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11B" w:rsidRDefault="005A412A" w:rsidP="0007011B">
      <w:pPr>
        <w:pStyle w:val="Standard"/>
        <w:jc w:val="both"/>
        <w:rPr>
          <w:bCs/>
          <w:sz w:val="28"/>
          <w:szCs w:val="28"/>
        </w:rPr>
      </w:pPr>
      <w:r>
        <w:rPr>
          <w:bCs/>
          <w:noProof/>
          <w:sz w:val="28"/>
          <w:szCs w:val="28"/>
          <w:lang w:val="ru-RU" w:eastAsia="ru-RU" w:bidi="ar-SA"/>
        </w:rPr>
        <w:drawing>
          <wp:anchor distT="0" distB="0" distL="114300" distR="114300" simplePos="0" relativeHeight="251663360" behindDoc="1" locked="0" layoutInCell="1" allowOverlap="1">
            <wp:simplePos x="0" y="0"/>
            <wp:positionH relativeFrom="column">
              <wp:posOffset>-422910</wp:posOffset>
            </wp:positionH>
            <wp:positionV relativeFrom="paragraph">
              <wp:posOffset>-517525</wp:posOffset>
            </wp:positionV>
            <wp:extent cx="6296025" cy="8721725"/>
            <wp:effectExtent l="19050" t="0" r="9525" b="0"/>
            <wp:wrapTight wrapText="bothSides">
              <wp:wrapPolygon edited="0">
                <wp:start x="-65" y="0"/>
                <wp:lineTo x="-65" y="21561"/>
                <wp:lineTo x="21633" y="21561"/>
                <wp:lineTo x="21633" y="0"/>
                <wp:lineTo x="-65" y="0"/>
              </wp:wrapPolygon>
            </wp:wrapTight>
            <wp:docPr id="2" name="Рисунок 2" descr="C:\Documents and Settings\окс\Рабочий стол\ППКРС сварщик ТОП-50\ППКРС свар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кс\Рабочий стол\ППКРС сварщик ТОП-50\ППКРС сварщик.jpg"/>
                    <pic:cNvPicPr>
                      <a:picLocks noChangeAspect="1" noChangeArrowheads="1"/>
                    </pic:cNvPicPr>
                  </pic:nvPicPr>
                  <pic:blipFill>
                    <a:blip r:embed="rId7"/>
                    <a:srcRect/>
                    <a:stretch>
                      <a:fillRect/>
                    </a:stretch>
                  </pic:blipFill>
                  <pic:spPr bwMode="auto">
                    <a:xfrm>
                      <a:off x="0" y="0"/>
                      <a:ext cx="6296025" cy="8721725"/>
                    </a:xfrm>
                    <a:prstGeom prst="rect">
                      <a:avLst/>
                    </a:prstGeom>
                    <a:noFill/>
                    <a:ln w="9525">
                      <a:noFill/>
                      <a:miter lim="800000"/>
                      <a:headEnd/>
                      <a:tailEnd/>
                    </a:ln>
                  </pic:spPr>
                </pic:pic>
              </a:graphicData>
            </a:graphic>
          </wp:anchor>
        </w:drawing>
      </w:r>
    </w:p>
    <w:p w:rsidR="00C74CDD" w:rsidRDefault="00C74CDD" w:rsidP="00BB6A89">
      <w:pPr>
        <w:widowControl w:val="0"/>
        <w:suppressAutoHyphens/>
        <w:autoSpaceDE w:val="0"/>
        <w:autoSpaceDN w:val="0"/>
        <w:adjustRightInd w:val="0"/>
        <w:spacing w:after="0" w:line="240" w:lineRule="auto"/>
        <w:ind w:firstLine="709"/>
        <w:jc w:val="center"/>
        <w:rPr>
          <w:rFonts w:ascii="Times New Roman" w:hAnsi="Times New Roman"/>
          <w:b/>
          <w:sz w:val="24"/>
          <w:szCs w:val="24"/>
          <w:lang w:eastAsia="ru-RU"/>
        </w:rPr>
      </w:pPr>
    </w:p>
    <w:p w:rsidR="0007011B" w:rsidRDefault="0007011B" w:rsidP="00BB6A89">
      <w:pPr>
        <w:widowControl w:val="0"/>
        <w:suppressAutoHyphens/>
        <w:autoSpaceDE w:val="0"/>
        <w:autoSpaceDN w:val="0"/>
        <w:adjustRightInd w:val="0"/>
        <w:spacing w:after="0" w:line="240" w:lineRule="auto"/>
        <w:ind w:firstLine="709"/>
        <w:jc w:val="center"/>
        <w:rPr>
          <w:rFonts w:ascii="Times New Roman" w:hAnsi="Times New Roman"/>
          <w:b/>
          <w:sz w:val="24"/>
          <w:szCs w:val="24"/>
          <w:lang w:eastAsia="ru-RU"/>
        </w:rPr>
      </w:pPr>
    </w:p>
    <w:p w:rsidR="0007011B" w:rsidRDefault="0007011B" w:rsidP="00BB6A89">
      <w:pPr>
        <w:widowControl w:val="0"/>
        <w:suppressAutoHyphens/>
        <w:autoSpaceDE w:val="0"/>
        <w:autoSpaceDN w:val="0"/>
        <w:adjustRightInd w:val="0"/>
        <w:spacing w:after="0" w:line="240" w:lineRule="auto"/>
        <w:ind w:firstLine="709"/>
        <w:jc w:val="center"/>
        <w:rPr>
          <w:rFonts w:ascii="Times New Roman" w:hAnsi="Times New Roman"/>
          <w:b/>
          <w:sz w:val="24"/>
          <w:szCs w:val="24"/>
          <w:lang w:eastAsia="ru-RU"/>
        </w:rPr>
      </w:pPr>
    </w:p>
    <w:p w:rsidR="005A412A" w:rsidRDefault="005A412A" w:rsidP="00BB6A89">
      <w:pPr>
        <w:widowControl w:val="0"/>
        <w:suppressAutoHyphens/>
        <w:autoSpaceDE w:val="0"/>
        <w:autoSpaceDN w:val="0"/>
        <w:adjustRightInd w:val="0"/>
        <w:spacing w:after="0" w:line="240" w:lineRule="auto"/>
        <w:ind w:firstLine="709"/>
        <w:jc w:val="center"/>
        <w:rPr>
          <w:rFonts w:ascii="Times New Roman" w:hAnsi="Times New Roman"/>
          <w:b/>
          <w:sz w:val="24"/>
          <w:szCs w:val="24"/>
          <w:lang w:eastAsia="ru-RU"/>
        </w:rPr>
      </w:pPr>
      <w:r>
        <w:rPr>
          <w:rFonts w:ascii="Times New Roman" w:hAnsi="Times New Roman"/>
          <w:b/>
          <w:noProof/>
          <w:sz w:val="24"/>
          <w:szCs w:val="24"/>
          <w:lang w:eastAsia="ru-RU"/>
        </w:rPr>
        <w:lastRenderedPageBreak/>
        <w:drawing>
          <wp:anchor distT="0" distB="0" distL="114300" distR="114300" simplePos="0" relativeHeight="251665408" behindDoc="1" locked="0" layoutInCell="1" allowOverlap="1">
            <wp:simplePos x="0" y="0"/>
            <wp:positionH relativeFrom="column">
              <wp:posOffset>-184785</wp:posOffset>
            </wp:positionH>
            <wp:positionV relativeFrom="paragraph">
              <wp:posOffset>70485</wp:posOffset>
            </wp:positionV>
            <wp:extent cx="5940425" cy="8229600"/>
            <wp:effectExtent l="19050" t="0" r="3175" b="0"/>
            <wp:wrapSquare wrapText="bothSides"/>
            <wp:docPr id="4" name="Рисунок 1" descr="C:\Documents and Settings\окс\Рабочий стол\ППКРС сварщик ТОП-50\ППКРС свар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кс\Рабочий стол\ППКРС сварщик ТОП-50\ППКРС сварщ.jpg"/>
                    <pic:cNvPicPr>
                      <a:picLocks noChangeAspect="1" noChangeArrowheads="1"/>
                    </pic:cNvPicPr>
                  </pic:nvPicPr>
                  <pic:blipFill>
                    <a:blip r:embed="rId8"/>
                    <a:srcRect/>
                    <a:stretch>
                      <a:fillRect/>
                    </a:stretch>
                  </pic:blipFill>
                  <pic:spPr bwMode="auto">
                    <a:xfrm>
                      <a:off x="0" y="0"/>
                      <a:ext cx="5940425" cy="8229600"/>
                    </a:xfrm>
                    <a:prstGeom prst="rect">
                      <a:avLst/>
                    </a:prstGeom>
                    <a:noFill/>
                    <a:ln w="9525">
                      <a:noFill/>
                      <a:miter lim="800000"/>
                      <a:headEnd/>
                      <a:tailEnd/>
                    </a:ln>
                  </pic:spPr>
                </pic:pic>
              </a:graphicData>
            </a:graphic>
          </wp:anchor>
        </w:drawing>
      </w:r>
    </w:p>
    <w:p w:rsidR="005A412A" w:rsidRDefault="005A412A" w:rsidP="00BB6A89">
      <w:pPr>
        <w:widowControl w:val="0"/>
        <w:suppressAutoHyphens/>
        <w:autoSpaceDE w:val="0"/>
        <w:autoSpaceDN w:val="0"/>
        <w:adjustRightInd w:val="0"/>
        <w:spacing w:after="0" w:line="240" w:lineRule="auto"/>
        <w:ind w:firstLine="709"/>
        <w:jc w:val="center"/>
        <w:rPr>
          <w:rFonts w:ascii="Times New Roman" w:hAnsi="Times New Roman"/>
          <w:b/>
          <w:sz w:val="24"/>
          <w:szCs w:val="24"/>
          <w:lang w:eastAsia="ru-RU"/>
        </w:rPr>
      </w:pPr>
    </w:p>
    <w:p w:rsidR="005A412A" w:rsidRDefault="005A412A" w:rsidP="00BB6A89">
      <w:pPr>
        <w:widowControl w:val="0"/>
        <w:suppressAutoHyphens/>
        <w:autoSpaceDE w:val="0"/>
        <w:autoSpaceDN w:val="0"/>
        <w:adjustRightInd w:val="0"/>
        <w:spacing w:after="0" w:line="240" w:lineRule="auto"/>
        <w:ind w:firstLine="709"/>
        <w:jc w:val="center"/>
        <w:rPr>
          <w:rFonts w:ascii="Times New Roman" w:hAnsi="Times New Roman"/>
          <w:b/>
          <w:sz w:val="24"/>
          <w:szCs w:val="24"/>
          <w:lang w:eastAsia="ru-RU"/>
        </w:rPr>
      </w:pPr>
    </w:p>
    <w:p w:rsidR="005A412A" w:rsidRDefault="005A412A" w:rsidP="00BB6A89">
      <w:pPr>
        <w:widowControl w:val="0"/>
        <w:suppressAutoHyphens/>
        <w:autoSpaceDE w:val="0"/>
        <w:autoSpaceDN w:val="0"/>
        <w:adjustRightInd w:val="0"/>
        <w:spacing w:after="0" w:line="240" w:lineRule="auto"/>
        <w:ind w:firstLine="709"/>
        <w:jc w:val="center"/>
        <w:rPr>
          <w:rFonts w:ascii="Times New Roman" w:hAnsi="Times New Roman"/>
          <w:b/>
          <w:sz w:val="24"/>
          <w:szCs w:val="24"/>
          <w:lang w:eastAsia="ru-RU"/>
        </w:rPr>
      </w:pPr>
    </w:p>
    <w:p w:rsidR="005A412A" w:rsidRDefault="005A412A" w:rsidP="00BB6A89">
      <w:pPr>
        <w:widowControl w:val="0"/>
        <w:suppressAutoHyphens/>
        <w:autoSpaceDE w:val="0"/>
        <w:autoSpaceDN w:val="0"/>
        <w:adjustRightInd w:val="0"/>
        <w:spacing w:after="0" w:line="240" w:lineRule="auto"/>
        <w:rPr>
          <w:rFonts w:ascii="Times New Roman" w:hAnsi="Times New Roman"/>
          <w:b/>
          <w:sz w:val="24"/>
          <w:szCs w:val="24"/>
          <w:lang w:eastAsia="ru-RU"/>
        </w:rPr>
      </w:pPr>
    </w:p>
    <w:p w:rsidR="005A412A" w:rsidRDefault="005A412A" w:rsidP="005A412A">
      <w:pPr>
        <w:widowControl w:val="0"/>
        <w:suppressAutoHyphens/>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b/>
          <w:sz w:val="24"/>
          <w:szCs w:val="24"/>
          <w:lang w:eastAsia="ru-RU"/>
        </w:rPr>
        <w:lastRenderedPageBreak/>
        <w:t>СОДЕРЖАНИЕ</w:t>
      </w:r>
    </w:p>
    <w:p w:rsidR="005A412A" w:rsidRPr="00BB6A89" w:rsidRDefault="005A412A" w:rsidP="00BB6A89">
      <w:pPr>
        <w:widowControl w:val="0"/>
        <w:suppressAutoHyphens/>
        <w:autoSpaceDE w:val="0"/>
        <w:autoSpaceDN w:val="0"/>
        <w:adjustRightInd w:val="0"/>
        <w:spacing w:after="0" w:line="240" w:lineRule="auto"/>
        <w:rPr>
          <w:rFonts w:ascii="Times New Roman" w:hAnsi="Times New Roman"/>
          <w:sz w:val="24"/>
          <w:szCs w:val="24"/>
          <w:lang w:eastAsia="ru-RU"/>
        </w:rPr>
      </w:pP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BB6A89">
        <w:rPr>
          <w:rFonts w:ascii="Times New Roman" w:hAnsi="Times New Roman"/>
          <w:sz w:val="24"/>
          <w:szCs w:val="24"/>
          <w:lang w:eastAsia="ru-RU"/>
        </w:rPr>
        <w:t xml:space="preserve">1. Общие положения ..................................................................................................................... </w:t>
      </w: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B6A89">
        <w:rPr>
          <w:rFonts w:ascii="Times New Roman" w:hAnsi="Times New Roman"/>
          <w:sz w:val="24"/>
          <w:szCs w:val="24"/>
          <w:lang w:eastAsia="ru-RU"/>
        </w:rPr>
        <w:t xml:space="preserve">1.1. Нормативно-правовые основы разработки программы подготовки квалифицированных рабочих, служащих.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sidRPr="00BB6A89">
        <w:rPr>
          <w:rFonts w:ascii="Times New Roman" w:hAnsi="Times New Roman"/>
          <w:sz w:val="24"/>
          <w:szCs w:val="24"/>
          <w:lang w:eastAsia="ru-RU"/>
        </w:rPr>
        <w:t xml:space="preserve">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sidRPr="00BB6A89">
        <w:rPr>
          <w:rFonts w:ascii="Times New Roman" w:hAnsi="Times New Roman"/>
          <w:sz w:val="24"/>
          <w:szCs w:val="24"/>
          <w:lang w:eastAsia="ru-RU"/>
        </w:rPr>
        <w:t>1.2. Нормативный срок освоения программы.</w:t>
      </w: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BB6A89">
        <w:rPr>
          <w:rFonts w:ascii="Times New Roman" w:hAnsi="Times New Roman"/>
          <w:sz w:val="24"/>
          <w:szCs w:val="24"/>
          <w:lang w:eastAsia="ru-RU"/>
        </w:rPr>
        <w:t xml:space="preserve">2. Характеристика профессиональной деятельности выпускников и требования к результатам освоения  программы подготовки квалифицированных рабочих, служащих.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sidRPr="00BB6A89">
        <w:rPr>
          <w:rFonts w:ascii="Times New Roman" w:hAnsi="Times New Roman"/>
          <w:sz w:val="24"/>
          <w:szCs w:val="24"/>
          <w:lang w:eastAsia="ru-RU"/>
        </w:rPr>
        <w:t xml:space="preserve">2.1. Область и объекты профессиональной деятельности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sidRPr="00BB6A89">
        <w:rPr>
          <w:rFonts w:ascii="Times New Roman" w:hAnsi="Times New Roman"/>
          <w:sz w:val="24"/>
          <w:szCs w:val="24"/>
          <w:lang w:eastAsia="ru-RU"/>
        </w:rPr>
        <w:t>2.2. Виды профессиональной деятельности и компетенции</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sidRPr="00BB6A89">
        <w:rPr>
          <w:rFonts w:ascii="Times New Roman" w:hAnsi="Times New Roman"/>
          <w:sz w:val="24"/>
          <w:szCs w:val="24"/>
          <w:lang w:eastAsia="ru-RU"/>
        </w:rPr>
        <w:t xml:space="preserve">2.3. Специальные требования </w:t>
      </w: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BB6A89">
        <w:rPr>
          <w:rFonts w:ascii="Times New Roman" w:hAnsi="Times New Roman"/>
          <w:sz w:val="24"/>
          <w:szCs w:val="24"/>
          <w:lang w:eastAsia="ru-RU"/>
        </w:rPr>
        <w:t xml:space="preserve">3. Документы, определяющие  содержание и организацию образовательного процесса.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sidRPr="00BB6A89">
        <w:rPr>
          <w:rFonts w:ascii="Times New Roman" w:hAnsi="Times New Roman"/>
          <w:sz w:val="24"/>
          <w:szCs w:val="24"/>
          <w:lang w:eastAsia="ru-RU"/>
        </w:rPr>
        <w:t xml:space="preserve">3.1. Учебный план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sidRPr="00BB6A89">
        <w:rPr>
          <w:rFonts w:ascii="Times New Roman" w:hAnsi="Times New Roman"/>
          <w:sz w:val="24"/>
          <w:szCs w:val="24"/>
          <w:lang w:eastAsia="ru-RU"/>
        </w:rPr>
        <w:t>3.2. Календарный учебный график</w:t>
      </w: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3.3</w:t>
      </w:r>
      <w:r w:rsidRPr="00BB6A89">
        <w:rPr>
          <w:rFonts w:ascii="Times New Roman" w:hAnsi="Times New Roman"/>
          <w:sz w:val="24"/>
          <w:szCs w:val="24"/>
          <w:lang w:eastAsia="ru-RU"/>
        </w:rPr>
        <w:t>. Программы дисциплин и профессиональных модулей профессионального цикла</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sidRPr="00BB6A89">
        <w:rPr>
          <w:rFonts w:ascii="Times New Roman" w:hAnsi="Times New Roman"/>
          <w:sz w:val="24"/>
          <w:szCs w:val="24"/>
          <w:lang w:eastAsia="ru-RU"/>
        </w:rPr>
        <w:t>Программы общепрофессиональных дисциплин</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3.3</w:t>
      </w:r>
      <w:r w:rsidRPr="00BB6A89">
        <w:rPr>
          <w:rFonts w:ascii="Times New Roman" w:hAnsi="Times New Roman"/>
          <w:sz w:val="24"/>
          <w:szCs w:val="24"/>
          <w:lang w:eastAsia="ru-RU"/>
        </w:rPr>
        <w:t xml:space="preserve">.1. Программа ОП.01. Основы инженерной  графики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3.3</w:t>
      </w:r>
      <w:r w:rsidRPr="00BB6A89">
        <w:rPr>
          <w:rFonts w:ascii="Times New Roman" w:hAnsi="Times New Roman"/>
          <w:sz w:val="24"/>
          <w:szCs w:val="24"/>
          <w:lang w:eastAsia="ru-RU"/>
        </w:rPr>
        <w:t xml:space="preserve">.2. Программа ОП.02. Основы автоматизации производства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3.3</w:t>
      </w:r>
      <w:r w:rsidRPr="00BB6A89">
        <w:rPr>
          <w:rFonts w:ascii="Times New Roman" w:hAnsi="Times New Roman"/>
          <w:sz w:val="24"/>
          <w:szCs w:val="24"/>
          <w:lang w:eastAsia="ru-RU"/>
        </w:rPr>
        <w:t xml:space="preserve">.3. Программа ОП.03. Основы  электротехники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3.3</w:t>
      </w:r>
      <w:r w:rsidRPr="00BB6A89">
        <w:rPr>
          <w:rFonts w:ascii="Times New Roman" w:hAnsi="Times New Roman"/>
          <w:sz w:val="24"/>
          <w:szCs w:val="24"/>
          <w:lang w:eastAsia="ru-RU"/>
        </w:rPr>
        <w:t xml:space="preserve">.4. Программа ОП.04. Основы  материаловедения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3.3</w:t>
      </w:r>
      <w:r w:rsidRPr="00BB6A89">
        <w:rPr>
          <w:rFonts w:ascii="Times New Roman" w:hAnsi="Times New Roman"/>
          <w:sz w:val="24"/>
          <w:szCs w:val="24"/>
          <w:lang w:eastAsia="ru-RU"/>
        </w:rPr>
        <w:t xml:space="preserve">.5. Программа ОП.05. Допуски  и технические  измерения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w:t>
      </w:r>
      <w:r w:rsidRPr="00BB6A89">
        <w:rPr>
          <w:rFonts w:ascii="Times New Roman" w:hAnsi="Times New Roman"/>
          <w:sz w:val="24"/>
          <w:szCs w:val="24"/>
          <w:lang w:eastAsia="ru-RU"/>
        </w:rPr>
        <w:t>3</w:t>
      </w:r>
      <w:r>
        <w:rPr>
          <w:rFonts w:ascii="Times New Roman" w:hAnsi="Times New Roman"/>
          <w:sz w:val="24"/>
          <w:szCs w:val="24"/>
          <w:lang w:eastAsia="ru-RU"/>
        </w:rPr>
        <w:t>.3</w:t>
      </w:r>
      <w:r w:rsidRPr="00BB6A89">
        <w:rPr>
          <w:rFonts w:ascii="Times New Roman" w:hAnsi="Times New Roman"/>
          <w:sz w:val="24"/>
          <w:szCs w:val="24"/>
          <w:lang w:eastAsia="ru-RU"/>
        </w:rPr>
        <w:t>.6. Программа ОП.06. Основы экономики</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3.3</w:t>
      </w:r>
      <w:r w:rsidRPr="00BB6A89">
        <w:rPr>
          <w:rFonts w:ascii="Times New Roman" w:hAnsi="Times New Roman"/>
          <w:sz w:val="24"/>
          <w:szCs w:val="24"/>
          <w:lang w:eastAsia="ru-RU"/>
        </w:rPr>
        <w:t xml:space="preserve">.7. Программа ОП.07.  Безопасность жизнедеятельности      </w:t>
      </w:r>
    </w:p>
    <w:p w:rsid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3.3.</w:t>
      </w:r>
      <w:r w:rsidRPr="00BB6A89">
        <w:rPr>
          <w:rFonts w:ascii="Times New Roman" w:hAnsi="Times New Roman"/>
          <w:sz w:val="24"/>
          <w:szCs w:val="24"/>
          <w:lang w:eastAsia="ru-RU"/>
        </w:rPr>
        <w:t>8. Программа ОП.08. Охрана труда</w:t>
      </w:r>
    </w:p>
    <w:p w:rsidR="00132DD9" w:rsidRDefault="00132DD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3.3.9.  Программа ОП.09.  Технология профессионально- личностного развития</w:t>
      </w:r>
    </w:p>
    <w:p w:rsidR="00132DD9" w:rsidRPr="00BB6A89" w:rsidRDefault="00132DD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3.3.10.Программа ОП.10.  Организация предпринимательской деятельности</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w:t>
      </w:r>
      <w:r w:rsidRPr="00BB6A89">
        <w:rPr>
          <w:rFonts w:ascii="Times New Roman" w:hAnsi="Times New Roman"/>
          <w:sz w:val="24"/>
          <w:szCs w:val="24"/>
          <w:lang w:eastAsia="ru-RU"/>
        </w:rPr>
        <w:t>Программы профессиональных модулей</w:t>
      </w:r>
    </w:p>
    <w:p w:rsidR="00BB6A89" w:rsidRPr="00BB6A89" w:rsidRDefault="00BB6A89" w:rsidP="00BB6A89">
      <w:pPr>
        <w:spacing w:after="0" w:line="240" w:lineRule="auto"/>
        <w:rPr>
          <w:rFonts w:ascii="Times New Roman" w:hAnsi="Times New Roman"/>
          <w:sz w:val="24"/>
          <w:szCs w:val="24"/>
        </w:rPr>
      </w:pPr>
      <w:r w:rsidRPr="00BB6A89">
        <w:rPr>
          <w:rFonts w:ascii="Times New Roman" w:hAnsi="Times New Roman"/>
          <w:sz w:val="24"/>
          <w:szCs w:val="24"/>
        </w:rPr>
        <w:t xml:space="preserve">    3.4.11. Программа профессионального модуля ПМ.01 Подготовительно-сварочные работы.</w:t>
      </w:r>
    </w:p>
    <w:p w:rsidR="00BB6A89" w:rsidRPr="00BB6A89" w:rsidRDefault="00BB6A89" w:rsidP="00BB6A89">
      <w:pPr>
        <w:spacing w:after="0" w:line="240" w:lineRule="auto"/>
        <w:rPr>
          <w:rFonts w:ascii="Times New Roman" w:hAnsi="Times New Roman"/>
          <w:sz w:val="24"/>
          <w:szCs w:val="24"/>
          <w:lang w:eastAsia="ru-RU"/>
        </w:rPr>
      </w:pPr>
      <w:r w:rsidRPr="00BB6A89">
        <w:rPr>
          <w:rFonts w:ascii="Times New Roman" w:hAnsi="Times New Roman"/>
          <w:sz w:val="24"/>
          <w:szCs w:val="24"/>
          <w:lang w:eastAsia="ru-RU"/>
        </w:rPr>
        <w:t xml:space="preserve">   3.4.12. Программа профессионального модуля ПМ.02 Сварка и резка деталей из различных  сталей, цветных металлов и их сплавов, чугунов во всех пространственных положениях    </w:t>
      </w:r>
    </w:p>
    <w:p w:rsidR="00BB6A89" w:rsidRPr="00BB6A89" w:rsidRDefault="00BB6A89" w:rsidP="00BB6A89">
      <w:pPr>
        <w:spacing w:after="0" w:line="240" w:lineRule="auto"/>
        <w:rPr>
          <w:rFonts w:ascii="Times New Roman" w:hAnsi="Times New Roman"/>
          <w:sz w:val="24"/>
          <w:szCs w:val="24"/>
          <w:lang w:eastAsia="ru-RU"/>
        </w:rPr>
      </w:pPr>
      <w:r w:rsidRPr="00BB6A89">
        <w:rPr>
          <w:rFonts w:ascii="Times New Roman" w:hAnsi="Times New Roman"/>
          <w:sz w:val="24"/>
          <w:szCs w:val="24"/>
          <w:lang w:eastAsia="ru-RU"/>
        </w:rPr>
        <w:t xml:space="preserve">   3.4.13. Программа профессионального модуля ПМ.03 Наплавка дефектов деталей и узлов  машин, механизмов конструкций и отливок  под механическую обработку и пробное  давление   </w:t>
      </w:r>
    </w:p>
    <w:p w:rsidR="00BB6A89" w:rsidRPr="00BB6A89" w:rsidRDefault="00BB6A89" w:rsidP="00BB6A89">
      <w:pPr>
        <w:spacing w:after="0" w:line="240" w:lineRule="auto"/>
        <w:rPr>
          <w:rFonts w:ascii="Times New Roman" w:hAnsi="Times New Roman"/>
          <w:sz w:val="24"/>
          <w:szCs w:val="24"/>
          <w:lang w:eastAsia="ru-RU"/>
        </w:rPr>
      </w:pPr>
      <w:r w:rsidRPr="00BB6A89">
        <w:rPr>
          <w:rFonts w:ascii="Times New Roman" w:hAnsi="Times New Roman"/>
          <w:sz w:val="24"/>
          <w:szCs w:val="24"/>
          <w:lang w:eastAsia="ru-RU"/>
        </w:rPr>
        <w:t xml:space="preserve">  3.4.14.  Программа профессионального модуля ПМ.04 Дефектация сварных швов и контроль  качества сварных соединений  </w:t>
      </w:r>
    </w:p>
    <w:p w:rsidR="00BB6A89" w:rsidRPr="00BB6A89" w:rsidRDefault="00BB6A89" w:rsidP="00BB6A89">
      <w:pPr>
        <w:spacing w:after="0" w:line="240" w:lineRule="auto"/>
        <w:rPr>
          <w:rFonts w:ascii="Times New Roman" w:hAnsi="Times New Roman"/>
          <w:sz w:val="24"/>
          <w:szCs w:val="24"/>
          <w:lang w:eastAsia="ru-RU"/>
        </w:rPr>
      </w:pPr>
      <w:r w:rsidRPr="00BB6A89">
        <w:rPr>
          <w:rFonts w:ascii="Times New Roman" w:hAnsi="Times New Roman"/>
          <w:sz w:val="24"/>
          <w:szCs w:val="24"/>
          <w:lang w:eastAsia="ru-RU"/>
        </w:rPr>
        <w:t xml:space="preserve"> 3.4.15. Программа ФК.00 Физическая культура</w:t>
      </w:r>
    </w:p>
    <w:p w:rsidR="00BB6A89" w:rsidRPr="00BB6A89" w:rsidRDefault="00BB6A89" w:rsidP="00BB6A89">
      <w:pPr>
        <w:spacing w:after="0" w:line="240" w:lineRule="auto"/>
        <w:rPr>
          <w:rFonts w:ascii="Times New Roman" w:hAnsi="Times New Roman"/>
          <w:sz w:val="24"/>
          <w:szCs w:val="24"/>
          <w:lang w:eastAsia="ru-RU"/>
        </w:rPr>
      </w:pPr>
      <w:r w:rsidRPr="00BB6A89">
        <w:rPr>
          <w:rFonts w:ascii="Times New Roman" w:hAnsi="Times New Roman"/>
          <w:sz w:val="24"/>
          <w:szCs w:val="24"/>
          <w:lang w:eastAsia="ru-RU"/>
        </w:rPr>
        <w:t>3.4. 16. Программа учебной и производственной практики</w:t>
      </w: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BB6A89">
        <w:rPr>
          <w:rFonts w:ascii="Times New Roman" w:hAnsi="Times New Roman"/>
          <w:sz w:val="24"/>
          <w:szCs w:val="24"/>
          <w:lang w:eastAsia="ru-RU"/>
        </w:rPr>
        <w:t xml:space="preserve">4. Материально-техническое обеспечение реализации программы  подготовки квалифицированных рабочих, служащих. </w:t>
      </w: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sz w:val="24"/>
          <w:szCs w:val="24"/>
          <w:lang w:eastAsia="ru-RU"/>
        </w:rPr>
      </w:pPr>
      <w:r w:rsidRPr="00BB6A89">
        <w:rPr>
          <w:rFonts w:ascii="Times New Roman" w:hAnsi="Times New Roman"/>
          <w:sz w:val="24"/>
          <w:szCs w:val="24"/>
          <w:lang w:eastAsia="ru-RU"/>
        </w:rPr>
        <w:t xml:space="preserve">5. Оценка результатов освоения программы   подготовки квалифицированных рабочих, служащих.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w:t>
      </w:r>
      <w:r w:rsidRPr="00BB6A89">
        <w:rPr>
          <w:rFonts w:ascii="Times New Roman" w:hAnsi="Times New Roman"/>
          <w:sz w:val="24"/>
          <w:szCs w:val="24"/>
          <w:lang w:eastAsia="ru-RU"/>
        </w:rPr>
        <w:t>5.1. Контроль и оценка достижений обучающихся</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w:t>
      </w:r>
      <w:r w:rsidRPr="00BB6A89">
        <w:rPr>
          <w:rFonts w:ascii="Times New Roman" w:hAnsi="Times New Roman"/>
          <w:sz w:val="24"/>
          <w:szCs w:val="24"/>
          <w:lang w:eastAsia="ru-RU"/>
        </w:rPr>
        <w:t xml:space="preserve">5.2. Порядок выполнения и защиты выпускной квалификационной работы  </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w:t>
      </w:r>
      <w:r w:rsidRPr="00BB6A89">
        <w:rPr>
          <w:rFonts w:ascii="Times New Roman" w:hAnsi="Times New Roman"/>
          <w:sz w:val="24"/>
          <w:szCs w:val="24"/>
          <w:lang w:eastAsia="ru-RU"/>
        </w:rPr>
        <w:t>5.3. Организация итоговой государственной  аттестации выпускников</w:t>
      </w:r>
    </w:p>
    <w:p w:rsidR="00BB6A89" w:rsidRPr="00BB6A89" w:rsidRDefault="00BB6A89" w:rsidP="00BB6A89">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b/>
          <w:smallCaps/>
          <w:sz w:val="24"/>
          <w:szCs w:val="24"/>
          <w:lang w:eastAsia="ru-RU"/>
        </w:rPr>
      </w:pP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b/>
          <w:smallCaps/>
          <w:sz w:val="24"/>
          <w:szCs w:val="24"/>
          <w:lang w:eastAsia="ru-RU"/>
        </w:rPr>
      </w:pPr>
    </w:p>
    <w:p w:rsidR="00BB6A89" w:rsidRPr="00BB6A89" w:rsidRDefault="00BB6A89" w:rsidP="00BB6A89">
      <w:pPr>
        <w:widowControl w:val="0"/>
        <w:suppressAutoHyphens/>
        <w:autoSpaceDE w:val="0"/>
        <w:autoSpaceDN w:val="0"/>
        <w:adjustRightInd w:val="0"/>
        <w:spacing w:after="0" w:line="240" w:lineRule="auto"/>
        <w:jc w:val="both"/>
        <w:rPr>
          <w:rFonts w:ascii="Times New Roman" w:hAnsi="Times New Roman"/>
          <w:sz w:val="24"/>
          <w:szCs w:val="24"/>
          <w:lang w:eastAsia="ru-RU"/>
        </w:rPr>
      </w:pPr>
    </w:p>
    <w:p w:rsidR="00322C31" w:rsidRPr="00D035EB" w:rsidRDefault="00BB6A89" w:rsidP="00D035EB">
      <w:pPr>
        <w:widowControl w:val="0"/>
        <w:suppressAutoHyphens/>
        <w:autoSpaceDE w:val="0"/>
        <w:autoSpaceDN w:val="0"/>
        <w:adjustRightInd w:val="0"/>
        <w:spacing w:after="0" w:line="240" w:lineRule="auto"/>
        <w:ind w:left="540"/>
        <w:jc w:val="both"/>
        <w:rPr>
          <w:rFonts w:ascii="Times New Roman" w:hAnsi="Times New Roman"/>
          <w:sz w:val="24"/>
          <w:szCs w:val="24"/>
          <w:lang w:eastAsia="ru-RU"/>
        </w:rPr>
      </w:pPr>
      <w:r>
        <w:rPr>
          <w:rFonts w:ascii="Times New Roman" w:hAnsi="Times New Roman"/>
          <w:sz w:val="24"/>
          <w:szCs w:val="24"/>
          <w:lang w:eastAsia="ru-RU"/>
        </w:rPr>
        <w:t xml:space="preserve"> </w:t>
      </w:r>
    </w:p>
    <w:p w:rsidR="00322C31" w:rsidRDefault="00322C31" w:rsidP="001233DD">
      <w:pPr>
        <w:widowControl w:val="0"/>
        <w:suppressAutoHyphens/>
        <w:autoSpaceDE w:val="0"/>
        <w:autoSpaceDN w:val="0"/>
        <w:adjustRightInd w:val="0"/>
        <w:spacing w:before="240" w:after="60" w:line="240" w:lineRule="auto"/>
        <w:ind w:firstLine="709"/>
        <w:jc w:val="center"/>
        <w:outlineLvl w:val="3"/>
        <w:rPr>
          <w:rFonts w:ascii="Times New Roman" w:hAnsi="Times New Roman"/>
          <w:b/>
          <w:smallCaps/>
          <w:sz w:val="28"/>
          <w:szCs w:val="28"/>
          <w:lang w:eastAsia="ru-RU"/>
        </w:rPr>
      </w:pPr>
      <w:r>
        <w:rPr>
          <w:rFonts w:ascii="Times New Roman" w:hAnsi="Times New Roman"/>
          <w:b/>
          <w:smallCaps/>
          <w:sz w:val="28"/>
          <w:szCs w:val="28"/>
          <w:lang w:eastAsia="ru-RU"/>
        </w:rPr>
        <w:lastRenderedPageBreak/>
        <w:t>1. Общие положения</w:t>
      </w:r>
    </w:p>
    <w:p w:rsidR="00322C31" w:rsidRPr="001233DD" w:rsidRDefault="00322C31" w:rsidP="001233DD">
      <w:pPr>
        <w:widowControl w:val="0"/>
        <w:suppressAutoHyphens/>
        <w:autoSpaceDE w:val="0"/>
        <w:autoSpaceDN w:val="0"/>
        <w:adjustRightInd w:val="0"/>
        <w:spacing w:before="240" w:after="60" w:line="240" w:lineRule="auto"/>
        <w:ind w:firstLine="709"/>
        <w:jc w:val="center"/>
        <w:outlineLvl w:val="3"/>
        <w:rPr>
          <w:rFonts w:ascii="Times New Roman" w:hAnsi="Times New Roman"/>
          <w:b/>
          <w:smallCaps/>
          <w:sz w:val="28"/>
          <w:szCs w:val="28"/>
          <w:lang w:eastAsia="ru-RU"/>
        </w:rPr>
      </w:pPr>
      <w:r w:rsidRPr="001233DD">
        <w:rPr>
          <w:rFonts w:ascii="Times New Roman" w:hAnsi="Times New Roman"/>
          <w:b/>
          <w:sz w:val="28"/>
          <w:szCs w:val="28"/>
          <w:lang w:eastAsia="ru-RU"/>
        </w:rPr>
        <w:t xml:space="preserve">1.1. Нормативно-правовые основы разработки </w:t>
      </w:r>
      <w:r>
        <w:rPr>
          <w:rFonts w:ascii="Times New Roman" w:hAnsi="Times New Roman"/>
          <w:b/>
          <w:sz w:val="28"/>
          <w:szCs w:val="28"/>
          <w:lang w:eastAsia="ru-RU"/>
        </w:rPr>
        <w:t xml:space="preserve">программы </w:t>
      </w:r>
      <w:r w:rsidRPr="001233DD">
        <w:rPr>
          <w:rFonts w:ascii="Times New Roman" w:hAnsi="Times New Roman"/>
          <w:b/>
          <w:sz w:val="28"/>
          <w:szCs w:val="28"/>
          <w:lang w:eastAsia="ru-RU"/>
        </w:rPr>
        <w:t>подготовки квалифицированных рабочих, служащих.</w:t>
      </w:r>
    </w:p>
    <w:p w:rsidR="00322C31" w:rsidRDefault="00322C31" w:rsidP="008406B4">
      <w:pPr>
        <w:spacing w:after="0" w:line="240" w:lineRule="auto"/>
        <w:ind w:firstLine="709"/>
        <w:rPr>
          <w:rFonts w:ascii="Times New Roman" w:hAnsi="Times New Roman"/>
          <w:sz w:val="28"/>
          <w:szCs w:val="28"/>
        </w:rPr>
      </w:pPr>
    </w:p>
    <w:p w:rsidR="00322C31" w:rsidRDefault="00322C31" w:rsidP="008406B4">
      <w:pPr>
        <w:spacing w:after="0" w:line="240" w:lineRule="auto"/>
        <w:ind w:firstLine="709"/>
        <w:rPr>
          <w:rFonts w:ascii="Times New Roman" w:hAnsi="Times New Roman"/>
          <w:sz w:val="28"/>
          <w:szCs w:val="28"/>
        </w:rPr>
      </w:pPr>
      <w:r w:rsidRPr="001233DD">
        <w:rPr>
          <w:rFonts w:ascii="Times New Roman" w:hAnsi="Times New Roman"/>
          <w:sz w:val="28"/>
          <w:szCs w:val="28"/>
        </w:rPr>
        <w:t xml:space="preserve">Программа подготовки квалифицированных рабочих, служащих  среднего профессионального образования по профессии </w:t>
      </w:r>
      <w:r w:rsidR="00C74CDD">
        <w:rPr>
          <w:rFonts w:ascii="Times New Roman" w:hAnsi="Times New Roman"/>
          <w:sz w:val="28"/>
          <w:szCs w:val="28"/>
          <w:u w:val="single"/>
        </w:rPr>
        <w:t>15.01.05</w:t>
      </w:r>
      <w:r w:rsidRPr="001233DD">
        <w:rPr>
          <w:rFonts w:ascii="Times New Roman" w:hAnsi="Times New Roman"/>
          <w:sz w:val="28"/>
          <w:szCs w:val="28"/>
          <w:u w:val="single"/>
        </w:rPr>
        <w:t xml:space="preserve"> Сварщик (</w:t>
      </w:r>
      <w:r w:rsidR="00C74CDD">
        <w:rPr>
          <w:rFonts w:ascii="Times New Roman" w:hAnsi="Times New Roman"/>
          <w:sz w:val="28"/>
          <w:szCs w:val="28"/>
          <w:u w:val="single"/>
        </w:rPr>
        <w:t>ручной и частично механизированной сварки (наплавки</w:t>
      </w:r>
      <w:r w:rsidRPr="001233DD">
        <w:rPr>
          <w:rFonts w:ascii="Times New Roman" w:hAnsi="Times New Roman"/>
          <w:sz w:val="28"/>
          <w:szCs w:val="28"/>
          <w:u w:val="single"/>
        </w:rPr>
        <w:t>)</w:t>
      </w:r>
      <w:r w:rsidRPr="001233DD">
        <w:rPr>
          <w:rFonts w:ascii="Times New Roman" w:hAnsi="Times New Roman"/>
          <w:sz w:val="28"/>
          <w:szCs w:val="28"/>
        </w:rPr>
        <w:t xml:space="preserve"> - комплекс нормативно-методической документации, регламентирующий содержание, организацию и оценку качества подготовки обучающихся и выпускников.</w:t>
      </w:r>
    </w:p>
    <w:p w:rsidR="00322C31" w:rsidRPr="001233DD" w:rsidRDefault="00322C31" w:rsidP="008406B4">
      <w:pPr>
        <w:spacing w:after="0" w:line="240" w:lineRule="auto"/>
        <w:ind w:firstLine="709"/>
        <w:rPr>
          <w:rFonts w:ascii="Times New Roman" w:hAnsi="Times New Roman"/>
          <w:sz w:val="28"/>
          <w:szCs w:val="28"/>
        </w:rPr>
      </w:pPr>
      <w:r w:rsidRPr="001233DD">
        <w:rPr>
          <w:rFonts w:ascii="Times New Roman" w:hAnsi="Times New Roman"/>
          <w:sz w:val="28"/>
          <w:szCs w:val="28"/>
        </w:rPr>
        <w:t>Нормативно-правовую базу  составляют следующие нормативно-правовые документы федерального уровня:</w:t>
      </w:r>
    </w:p>
    <w:p w:rsidR="00322C31" w:rsidRPr="001233DD" w:rsidRDefault="00322C31" w:rsidP="005E180C">
      <w:pPr>
        <w:shd w:val="clear" w:color="auto" w:fill="FFFFFF"/>
        <w:spacing w:after="0" w:line="240" w:lineRule="auto"/>
        <w:jc w:val="both"/>
        <w:rPr>
          <w:rFonts w:ascii="Times New Roman" w:hAnsi="Times New Roman"/>
          <w:sz w:val="28"/>
          <w:szCs w:val="28"/>
        </w:rPr>
      </w:pPr>
    </w:p>
    <w:p w:rsidR="00322C31" w:rsidRPr="001233DD" w:rsidRDefault="00322C31" w:rsidP="005E180C">
      <w:pPr>
        <w:shd w:val="clear" w:color="auto" w:fill="FFFFFF"/>
        <w:spacing w:after="0" w:line="240" w:lineRule="auto"/>
        <w:jc w:val="both"/>
        <w:rPr>
          <w:rFonts w:ascii="Times New Roman" w:hAnsi="Times New Roman"/>
          <w:sz w:val="28"/>
          <w:szCs w:val="28"/>
        </w:rPr>
      </w:pPr>
      <w:r w:rsidRPr="001233DD">
        <w:rPr>
          <w:rFonts w:ascii="Times New Roman" w:hAnsi="Times New Roman"/>
          <w:sz w:val="28"/>
          <w:szCs w:val="28"/>
        </w:rPr>
        <w:t>- Федеральный закон от 29.12.2012 N 273-ФЗ "Об образовании в Российской Федерации";</w:t>
      </w:r>
    </w:p>
    <w:p w:rsidR="00322C31" w:rsidRPr="001233DD" w:rsidRDefault="00322C31" w:rsidP="005E180C">
      <w:pPr>
        <w:shd w:val="clear" w:color="auto" w:fill="FFFFFF"/>
        <w:spacing w:after="0" w:line="240" w:lineRule="auto"/>
        <w:jc w:val="both"/>
        <w:rPr>
          <w:rFonts w:ascii="Times New Roman" w:hAnsi="Times New Roman"/>
          <w:sz w:val="28"/>
          <w:szCs w:val="28"/>
        </w:rPr>
      </w:pPr>
      <w:r w:rsidRPr="001233DD">
        <w:rPr>
          <w:rFonts w:ascii="Times New Roman" w:hAnsi="Times New Roman"/>
          <w:sz w:val="28"/>
          <w:szCs w:val="28"/>
        </w:rPr>
        <w:t xml:space="preserve">- </w:t>
      </w:r>
      <w:r w:rsidRPr="001233DD">
        <w:rPr>
          <w:rFonts w:ascii="Times New Roman" w:hAnsi="Times New Roman"/>
          <w:bCs/>
          <w:sz w:val="28"/>
          <w:szCs w:val="28"/>
        </w:rPr>
        <w:t>«Порядок организации и осуществления образовательной деятельности по образовательным программам  среднего профессионального образования» (</w:t>
      </w:r>
      <w:r w:rsidRPr="001233DD">
        <w:rPr>
          <w:rFonts w:ascii="Times New Roman" w:hAnsi="Times New Roman"/>
          <w:sz w:val="28"/>
          <w:szCs w:val="28"/>
        </w:rPr>
        <w:t xml:space="preserve">Приказ Минобрнауки России  от 14 июня </w:t>
      </w:r>
      <w:smartTag w:uri="urn:schemas-microsoft-com:office:smarttags" w:element="metricconverter">
        <w:smartTagPr>
          <w:attr w:name="ProductID" w:val="8. М"/>
        </w:smartTagPr>
        <w:r w:rsidRPr="001233DD">
          <w:rPr>
            <w:rFonts w:ascii="Times New Roman" w:hAnsi="Times New Roman"/>
            <w:sz w:val="28"/>
            <w:szCs w:val="28"/>
          </w:rPr>
          <w:t>2013 г</w:t>
        </w:r>
      </w:smartTag>
      <w:r w:rsidRPr="001233DD">
        <w:rPr>
          <w:rFonts w:ascii="Times New Roman" w:hAnsi="Times New Roman"/>
          <w:sz w:val="28"/>
          <w:szCs w:val="28"/>
        </w:rPr>
        <w:t>. № 464</w:t>
      </w:r>
      <w:r w:rsidRPr="001233DD">
        <w:rPr>
          <w:rFonts w:ascii="Times New Roman" w:hAnsi="Times New Roman"/>
          <w:bCs/>
          <w:sz w:val="28"/>
          <w:szCs w:val="28"/>
        </w:rPr>
        <w:t>);</w:t>
      </w:r>
    </w:p>
    <w:p w:rsidR="00322C31" w:rsidRPr="001233DD" w:rsidRDefault="00322C31" w:rsidP="005E180C">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«Положения о практике обучающихся, осваивающих основные  профессиональные  образовательные программы   среднего  профессионального образования» (</w:t>
      </w:r>
      <w:r w:rsidRPr="001233DD">
        <w:rPr>
          <w:rFonts w:ascii="Times New Roman" w:hAnsi="Times New Roman"/>
          <w:sz w:val="28"/>
          <w:szCs w:val="28"/>
        </w:rPr>
        <w:t xml:space="preserve">Приказ Минобрнауки России  от 18 апреля </w:t>
      </w:r>
      <w:smartTag w:uri="urn:schemas-microsoft-com:office:smarttags" w:element="metricconverter">
        <w:smartTagPr>
          <w:attr w:name="ProductID" w:val="8. М"/>
        </w:smartTagPr>
        <w:r w:rsidRPr="001233DD">
          <w:rPr>
            <w:rFonts w:ascii="Times New Roman" w:hAnsi="Times New Roman"/>
            <w:sz w:val="28"/>
            <w:szCs w:val="28"/>
          </w:rPr>
          <w:t>2013 г</w:t>
        </w:r>
      </w:smartTag>
      <w:r w:rsidRPr="001233DD">
        <w:rPr>
          <w:rFonts w:ascii="Times New Roman" w:hAnsi="Times New Roman"/>
          <w:sz w:val="28"/>
          <w:szCs w:val="28"/>
        </w:rPr>
        <w:t>. № 291</w:t>
      </w:r>
      <w:r w:rsidRPr="001233DD">
        <w:rPr>
          <w:rFonts w:ascii="Times New Roman" w:hAnsi="Times New Roman"/>
          <w:bCs/>
          <w:sz w:val="28"/>
          <w:szCs w:val="28"/>
        </w:rPr>
        <w:t>);</w:t>
      </w:r>
    </w:p>
    <w:p w:rsidR="00322C31" w:rsidRPr="001233DD" w:rsidRDefault="00322C31" w:rsidP="005E180C">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«Порядок организации и осуществления образовательной деятельности по основным программам профессионального  обучения»   (</w:t>
      </w:r>
      <w:r w:rsidRPr="001233DD">
        <w:rPr>
          <w:rFonts w:ascii="Times New Roman" w:hAnsi="Times New Roman"/>
          <w:sz w:val="28"/>
          <w:szCs w:val="28"/>
        </w:rPr>
        <w:t xml:space="preserve">Приказ Минобрнауки России  от 18 апреля </w:t>
      </w:r>
      <w:smartTag w:uri="urn:schemas-microsoft-com:office:smarttags" w:element="metricconverter">
        <w:smartTagPr>
          <w:attr w:name="ProductID" w:val="8. М"/>
        </w:smartTagPr>
        <w:r w:rsidRPr="001233DD">
          <w:rPr>
            <w:rFonts w:ascii="Times New Roman" w:hAnsi="Times New Roman"/>
            <w:sz w:val="28"/>
            <w:szCs w:val="28"/>
          </w:rPr>
          <w:t>2013 г</w:t>
        </w:r>
      </w:smartTag>
      <w:r w:rsidRPr="001233DD">
        <w:rPr>
          <w:rFonts w:ascii="Times New Roman" w:hAnsi="Times New Roman"/>
          <w:sz w:val="28"/>
          <w:szCs w:val="28"/>
        </w:rPr>
        <w:t>. № 292</w:t>
      </w:r>
      <w:r w:rsidRPr="001233DD">
        <w:rPr>
          <w:rFonts w:ascii="Times New Roman" w:hAnsi="Times New Roman"/>
          <w:bCs/>
          <w:sz w:val="28"/>
          <w:szCs w:val="28"/>
        </w:rPr>
        <w:t>);</w:t>
      </w:r>
    </w:p>
    <w:p w:rsidR="00322C31" w:rsidRPr="001233DD" w:rsidRDefault="00322C31" w:rsidP="005E180C">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«Перечень профессий рабочих и должностей служащих, по которым осуществляется профессиональное обучение» (</w:t>
      </w:r>
      <w:r w:rsidRPr="001233DD">
        <w:rPr>
          <w:rFonts w:ascii="Times New Roman" w:hAnsi="Times New Roman"/>
          <w:sz w:val="28"/>
          <w:szCs w:val="28"/>
        </w:rPr>
        <w:t xml:space="preserve">Приказ Минобрнауки России  от 2 июля </w:t>
      </w:r>
      <w:smartTag w:uri="urn:schemas-microsoft-com:office:smarttags" w:element="metricconverter">
        <w:smartTagPr>
          <w:attr w:name="ProductID" w:val="8. М"/>
        </w:smartTagPr>
        <w:r w:rsidRPr="001233DD">
          <w:rPr>
            <w:rFonts w:ascii="Times New Roman" w:hAnsi="Times New Roman"/>
            <w:sz w:val="28"/>
            <w:szCs w:val="28"/>
          </w:rPr>
          <w:t>2013 г</w:t>
        </w:r>
      </w:smartTag>
      <w:r w:rsidRPr="001233DD">
        <w:rPr>
          <w:rFonts w:ascii="Times New Roman" w:hAnsi="Times New Roman"/>
          <w:sz w:val="28"/>
          <w:szCs w:val="28"/>
        </w:rPr>
        <w:t>.   № 531</w:t>
      </w:r>
      <w:r w:rsidRPr="001233DD">
        <w:rPr>
          <w:rFonts w:ascii="Times New Roman" w:hAnsi="Times New Roman"/>
          <w:bCs/>
          <w:sz w:val="28"/>
          <w:szCs w:val="28"/>
        </w:rPr>
        <w:t>);</w:t>
      </w:r>
    </w:p>
    <w:p w:rsidR="00322C31" w:rsidRPr="001233DD" w:rsidRDefault="00322C31" w:rsidP="005E180C">
      <w:pPr>
        <w:shd w:val="clear" w:color="auto" w:fill="FFFFFF"/>
        <w:spacing w:after="0" w:line="240" w:lineRule="auto"/>
        <w:jc w:val="both"/>
        <w:rPr>
          <w:rFonts w:ascii="Times New Roman" w:hAnsi="Times New Roman"/>
          <w:sz w:val="28"/>
          <w:szCs w:val="28"/>
        </w:rPr>
      </w:pPr>
      <w:r w:rsidRPr="001233DD">
        <w:rPr>
          <w:rFonts w:ascii="Times New Roman" w:hAnsi="Times New Roman"/>
          <w:bCs/>
          <w:sz w:val="28"/>
          <w:szCs w:val="28"/>
        </w:rPr>
        <w:t>- «Порядок организации и осуществления образовательной деятельности по дополнительным профессиональным программам»</w:t>
      </w:r>
      <w:r w:rsidRPr="001233DD">
        <w:rPr>
          <w:rFonts w:ascii="Times New Roman" w:hAnsi="Times New Roman"/>
          <w:sz w:val="28"/>
          <w:szCs w:val="28"/>
        </w:rPr>
        <w:t xml:space="preserve">  (Приказ Минобрнауки России  от 1 июля </w:t>
      </w:r>
      <w:smartTag w:uri="urn:schemas-microsoft-com:office:smarttags" w:element="metricconverter">
        <w:smartTagPr>
          <w:attr w:name="ProductID" w:val="8. М"/>
        </w:smartTagPr>
        <w:r w:rsidRPr="001233DD">
          <w:rPr>
            <w:rFonts w:ascii="Times New Roman" w:hAnsi="Times New Roman"/>
            <w:sz w:val="28"/>
            <w:szCs w:val="28"/>
          </w:rPr>
          <w:t>2013 г</w:t>
        </w:r>
      </w:smartTag>
      <w:r w:rsidRPr="001233DD">
        <w:rPr>
          <w:rFonts w:ascii="Times New Roman" w:hAnsi="Times New Roman"/>
          <w:sz w:val="28"/>
          <w:szCs w:val="28"/>
        </w:rPr>
        <w:t>. № 499);</w:t>
      </w:r>
    </w:p>
    <w:p w:rsidR="00322C31" w:rsidRPr="001233DD" w:rsidRDefault="00322C31" w:rsidP="005E180C">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xml:space="preserve">- «Порядок приема граждан на обучение по образовательным  программам среднего профессионального образования    на 2013/14  учебный год»  (Приказ Минобрнауки России  от 28 января </w:t>
      </w:r>
      <w:smartTag w:uri="urn:schemas-microsoft-com:office:smarttags" w:element="metricconverter">
        <w:smartTagPr>
          <w:attr w:name="ProductID" w:val="8. М"/>
        </w:smartTagPr>
        <w:r w:rsidRPr="001233DD">
          <w:rPr>
            <w:rFonts w:ascii="Times New Roman" w:hAnsi="Times New Roman"/>
            <w:bCs/>
            <w:sz w:val="28"/>
            <w:szCs w:val="28"/>
          </w:rPr>
          <w:t>2013 г</w:t>
        </w:r>
      </w:smartTag>
      <w:r w:rsidRPr="001233DD">
        <w:rPr>
          <w:rFonts w:ascii="Times New Roman" w:hAnsi="Times New Roman"/>
          <w:bCs/>
          <w:sz w:val="28"/>
          <w:szCs w:val="28"/>
        </w:rPr>
        <w:t>. № 50);</w:t>
      </w:r>
    </w:p>
    <w:p w:rsidR="00322C31" w:rsidRPr="001233DD" w:rsidRDefault="00322C31" w:rsidP="005E180C">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xml:space="preserve">- «Порядок и основания предоставления академического отпуска лицам,   обучающимся по образовательным программам  среднего профессионального и высшего образования» (Приказ Минобрнауки России  от 13 июня </w:t>
      </w:r>
      <w:smartTag w:uri="urn:schemas-microsoft-com:office:smarttags" w:element="metricconverter">
        <w:smartTagPr>
          <w:attr w:name="ProductID" w:val="8. М"/>
        </w:smartTagPr>
        <w:r w:rsidRPr="001233DD">
          <w:rPr>
            <w:rFonts w:ascii="Times New Roman" w:hAnsi="Times New Roman"/>
            <w:bCs/>
            <w:sz w:val="28"/>
            <w:szCs w:val="28"/>
          </w:rPr>
          <w:t>2013 г</w:t>
        </w:r>
      </w:smartTag>
      <w:r w:rsidRPr="001233DD">
        <w:rPr>
          <w:rFonts w:ascii="Times New Roman" w:hAnsi="Times New Roman"/>
          <w:bCs/>
          <w:sz w:val="28"/>
          <w:szCs w:val="28"/>
        </w:rPr>
        <w:t>. № 455);</w:t>
      </w:r>
    </w:p>
    <w:p w:rsidR="00322C31" w:rsidRPr="001233DD" w:rsidRDefault="00322C31" w:rsidP="005E180C">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xml:space="preserve">- «Порядок и случаи перехода лиц, обучающихся по образовательным программам  среднего профессионального и высшего образования,                                          с платного обучения на бесплатное» (Приказ Минобрнауки России  от 06 июня </w:t>
      </w:r>
      <w:smartTag w:uri="urn:schemas-microsoft-com:office:smarttags" w:element="metricconverter">
        <w:smartTagPr>
          <w:attr w:name="ProductID" w:val="8. М"/>
        </w:smartTagPr>
        <w:r w:rsidRPr="001233DD">
          <w:rPr>
            <w:rFonts w:ascii="Times New Roman" w:hAnsi="Times New Roman"/>
            <w:bCs/>
            <w:sz w:val="28"/>
            <w:szCs w:val="28"/>
          </w:rPr>
          <w:t>2013 г</w:t>
        </w:r>
      </w:smartTag>
      <w:r w:rsidRPr="001233DD">
        <w:rPr>
          <w:rFonts w:ascii="Times New Roman" w:hAnsi="Times New Roman"/>
          <w:bCs/>
          <w:sz w:val="28"/>
          <w:szCs w:val="28"/>
        </w:rPr>
        <w:t>. № 443);</w:t>
      </w:r>
    </w:p>
    <w:p w:rsidR="00322C31" w:rsidRPr="001233DD" w:rsidRDefault="00322C31" w:rsidP="005E180C">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xml:space="preserve">- «Об утверждении образцов студенческого билета студента и зачетной книжки студента (курсанта), осваивающего образовательные программы </w:t>
      </w:r>
      <w:r w:rsidRPr="001233DD">
        <w:rPr>
          <w:rFonts w:ascii="Times New Roman" w:hAnsi="Times New Roman"/>
          <w:bCs/>
          <w:sz w:val="28"/>
          <w:szCs w:val="28"/>
        </w:rPr>
        <w:lastRenderedPageBreak/>
        <w:t xml:space="preserve">среднего профессионального образования» (Приказ Минобрнауки России  от 5 апреля  </w:t>
      </w:r>
      <w:smartTag w:uri="urn:schemas-microsoft-com:office:smarttags" w:element="metricconverter">
        <w:smartTagPr>
          <w:attr w:name="ProductID" w:val="8. М"/>
        </w:smartTagPr>
        <w:r w:rsidRPr="001233DD">
          <w:rPr>
            <w:rFonts w:ascii="Times New Roman" w:hAnsi="Times New Roman"/>
            <w:bCs/>
            <w:sz w:val="28"/>
            <w:szCs w:val="28"/>
          </w:rPr>
          <w:t>2013 г</w:t>
        </w:r>
      </w:smartTag>
      <w:r w:rsidRPr="001233DD">
        <w:rPr>
          <w:rFonts w:ascii="Times New Roman" w:hAnsi="Times New Roman"/>
          <w:bCs/>
          <w:sz w:val="28"/>
          <w:szCs w:val="28"/>
        </w:rPr>
        <w:t>. № 240);</w:t>
      </w:r>
    </w:p>
    <w:p w:rsidR="00322C31" w:rsidRPr="001233DD" w:rsidRDefault="00322C31" w:rsidP="005E180C">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xml:space="preserve">- Об утверждении образцов диплома о среднем профессиональном  образовании, выдаваемого лицам, успешно прошедшим государственную итоговую аттестацию, и приложения к такому  диплому, описание указанных  диплома и приложения» (Приказ Минобрнауки России  от 04 июля </w:t>
      </w:r>
      <w:smartTag w:uri="urn:schemas-microsoft-com:office:smarttags" w:element="metricconverter">
        <w:smartTagPr>
          <w:attr w:name="ProductID" w:val="8. М"/>
        </w:smartTagPr>
        <w:r w:rsidRPr="001233DD">
          <w:rPr>
            <w:rFonts w:ascii="Times New Roman" w:hAnsi="Times New Roman"/>
            <w:bCs/>
            <w:sz w:val="28"/>
            <w:szCs w:val="28"/>
          </w:rPr>
          <w:t>2013 г</w:t>
        </w:r>
      </w:smartTag>
      <w:r w:rsidRPr="001233DD">
        <w:rPr>
          <w:rFonts w:ascii="Times New Roman" w:hAnsi="Times New Roman"/>
          <w:bCs/>
          <w:sz w:val="28"/>
          <w:szCs w:val="28"/>
        </w:rPr>
        <w:t>. № 531);</w:t>
      </w:r>
    </w:p>
    <w:p w:rsidR="00322C31" w:rsidRPr="001233DD" w:rsidRDefault="00322C31" w:rsidP="005E180C">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xml:space="preserve">- 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 (Одобрено научно-методическим советом Центра начального, среднего, высшего и дополнительного профессионального образования  ФГУ «ФИРО» Протокол № 1 от «03» февраля </w:t>
      </w:r>
      <w:smartTag w:uri="urn:schemas-microsoft-com:office:smarttags" w:element="metricconverter">
        <w:smartTagPr>
          <w:attr w:name="ProductID" w:val="8. М"/>
        </w:smartTagPr>
        <w:r w:rsidRPr="001233DD">
          <w:rPr>
            <w:rFonts w:ascii="Times New Roman" w:hAnsi="Times New Roman"/>
            <w:bCs/>
            <w:sz w:val="28"/>
            <w:szCs w:val="28"/>
          </w:rPr>
          <w:t>2011 г</w:t>
        </w:r>
      </w:smartTag>
      <w:r w:rsidRPr="001233DD">
        <w:rPr>
          <w:rFonts w:ascii="Times New Roman" w:hAnsi="Times New Roman"/>
          <w:bCs/>
          <w:sz w:val="28"/>
          <w:szCs w:val="28"/>
        </w:rPr>
        <w:t>.);</w:t>
      </w:r>
    </w:p>
    <w:p w:rsidR="00322C31" w:rsidRPr="001233DD" w:rsidRDefault="00322C31" w:rsidP="008406B4">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w:t>
      </w:r>
    </w:p>
    <w:p w:rsidR="00322C31" w:rsidRPr="001233DD" w:rsidRDefault="00322C31" w:rsidP="008406B4">
      <w:pPr>
        <w:shd w:val="clear" w:color="auto" w:fill="FFFFFF"/>
        <w:spacing w:after="0" w:line="240" w:lineRule="auto"/>
        <w:jc w:val="both"/>
        <w:rPr>
          <w:rFonts w:ascii="Times New Roman" w:hAnsi="Times New Roman"/>
          <w:bCs/>
          <w:sz w:val="28"/>
          <w:szCs w:val="28"/>
        </w:rPr>
      </w:pPr>
      <w:r w:rsidRPr="001233DD">
        <w:rPr>
          <w:rFonts w:ascii="Times New Roman" w:hAnsi="Times New Roman"/>
          <w:bCs/>
          <w:sz w:val="28"/>
          <w:szCs w:val="28"/>
        </w:rPr>
        <w:t xml:space="preserve"> -  </w:t>
      </w:r>
      <w:r w:rsidRPr="001233DD">
        <w:rPr>
          <w:rFonts w:ascii="Times New Roman" w:hAnsi="Times New Roman"/>
          <w:sz w:val="28"/>
          <w:szCs w:val="28"/>
        </w:rPr>
        <w:t>Федеральный  государственный образовательный стандарт среднего профессионального образования, утвержденного приказом Министерства образования и науки Российской Федерации № 824 от 2августа 2013г. зарегистр. Министерством юстиции РФ (рег. № 29669 от 20 августа  2013г.)150709.02 Сварщик (электросварочные и газосварочные работы)</w:t>
      </w:r>
    </w:p>
    <w:p w:rsidR="00322C31" w:rsidRPr="001233DD" w:rsidRDefault="00322C31" w:rsidP="002A163B">
      <w:pPr>
        <w:widowControl w:val="0"/>
        <w:suppressAutoHyphens/>
        <w:spacing w:after="0" w:line="240" w:lineRule="auto"/>
        <w:ind w:firstLine="709"/>
        <w:jc w:val="both"/>
        <w:rPr>
          <w:rFonts w:ascii="Times New Roman" w:hAnsi="Times New Roman"/>
          <w:sz w:val="28"/>
          <w:szCs w:val="28"/>
        </w:rPr>
      </w:pPr>
    </w:p>
    <w:p w:rsidR="00322C31" w:rsidRPr="001233DD" w:rsidRDefault="00322C31" w:rsidP="002A163B">
      <w:pPr>
        <w:widowControl w:val="0"/>
        <w:suppressAutoHyphens/>
        <w:spacing w:after="0" w:line="240" w:lineRule="auto"/>
        <w:ind w:firstLine="709"/>
        <w:jc w:val="both"/>
        <w:rPr>
          <w:rFonts w:ascii="Times New Roman" w:hAnsi="Times New Roman"/>
          <w:sz w:val="28"/>
          <w:szCs w:val="28"/>
        </w:rPr>
      </w:pPr>
    </w:p>
    <w:p w:rsidR="00322C31" w:rsidRPr="001233DD" w:rsidRDefault="00322C31" w:rsidP="002A163B">
      <w:pPr>
        <w:widowControl w:val="0"/>
        <w:suppressAutoHyphens/>
        <w:spacing w:after="0" w:line="240" w:lineRule="auto"/>
        <w:ind w:firstLine="709"/>
        <w:jc w:val="both"/>
        <w:rPr>
          <w:rFonts w:ascii="Times New Roman" w:hAnsi="Times New Roman"/>
          <w:sz w:val="28"/>
          <w:szCs w:val="28"/>
        </w:rPr>
      </w:pPr>
    </w:p>
    <w:p w:rsidR="00322C31" w:rsidRPr="001233DD" w:rsidRDefault="00322C31" w:rsidP="002A163B">
      <w:pPr>
        <w:widowControl w:val="0"/>
        <w:suppressAutoHyphens/>
        <w:spacing w:after="0" w:line="240" w:lineRule="auto"/>
        <w:ind w:firstLine="709"/>
        <w:jc w:val="both"/>
        <w:rPr>
          <w:rFonts w:ascii="Times New Roman" w:hAnsi="Times New Roman"/>
          <w:b/>
          <w:sz w:val="28"/>
          <w:szCs w:val="28"/>
          <w:lang w:eastAsia="ru-RU"/>
        </w:rPr>
      </w:pPr>
      <w:r w:rsidRPr="001233DD">
        <w:rPr>
          <w:rFonts w:ascii="Times New Roman" w:hAnsi="Times New Roman"/>
          <w:b/>
          <w:smallCaps/>
          <w:sz w:val="28"/>
          <w:szCs w:val="28"/>
          <w:lang w:eastAsia="ru-RU"/>
        </w:rPr>
        <w:t xml:space="preserve">1.2.  </w:t>
      </w:r>
      <w:r w:rsidRPr="001233DD">
        <w:rPr>
          <w:rFonts w:ascii="Times New Roman" w:hAnsi="Times New Roman"/>
          <w:b/>
          <w:sz w:val="28"/>
          <w:szCs w:val="28"/>
          <w:lang w:eastAsia="ru-RU"/>
        </w:rPr>
        <w:t>Нормативный срок освоения программы</w:t>
      </w:r>
    </w:p>
    <w:p w:rsidR="00322C31" w:rsidRPr="001233DD" w:rsidRDefault="00322C31" w:rsidP="002A163B">
      <w:pPr>
        <w:widowControl w:val="0"/>
        <w:suppressAutoHyphens/>
        <w:spacing w:after="0" w:line="240" w:lineRule="auto"/>
        <w:ind w:firstLine="709"/>
        <w:jc w:val="both"/>
        <w:rPr>
          <w:rFonts w:ascii="Times New Roman" w:hAnsi="Times New Roman"/>
          <w:bCs/>
          <w:sz w:val="28"/>
          <w:szCs w:val="28"/>
          <w:lang w:eastAsia="ru-RU"/>
        </w:rPr>
      </w:pPr>
      <w:r w:rsidRPr="001233DD">
        <w:rPr>
          <w:rFonts w:ascii="Times New Roman" w:hAnsi="Times New Roman"/>
          <w:bCs/>
          <w:sz w:val="28"/>
          <w:szCs w:val="28"/>
          <w:lang w:eastAsia="ru-RU"/>
        </w:rPr>
        <w:t xml:space="preserve">Нормативный срок освоения программы </w:t>
      </w:r>
      <w:r w:rsidRPr="001233DD">
        <w:rPr>
          <w:rFonts w:ascii="Times New Roman" w:hAnsi="Times New Roman"/>
          <w:spacing w:val="-2"/>
          <w:sz w:val="28"/>
          <w:szCs w:val="28"/>
          <w:lang w:eastAsia="ru-RU"/>
        </w:rPr>
        <w:t xml:space="preserve"> подготовки</w:t>
      </w:r>
      <w:r w:rsidRPr="001233DD">
        <w:rPr>
          <w:rFonts w:ascii="Times New Roman" w:hAnsi="Times New Roman"/>
          <w:sz w:val="28"/>
          <w:szCs w:val="28"/>
        </w:rPr>
        <w:t xml:space="preserve">  квалифицированных рабочих, служащих  </w:t>
      </w:r>
      <w:r w:rsidRPr="001233DD">
        <w:rPr>
          <w:rFonts w:ascii="Times New Roman" w:hAnsi="Times New Roman"/>
          <w:spacing w:val="-2"/>
          <w:sz w:val="28"/>
          <w:szCs w:val="28"/>
          <w:lang w:eastAsia="ru-RU"/>
        </w:rPr>
        <w:t xml:space="preserve">по профессии </w:t>
      </w:r>
      <w:r w:rsidR="00C74CDD">
        <w:rPr>
          <w:rFonts w:ascii="Times New Roman" w:hAnsi="Times New Roman"/>
          <w:sz w:val="28"/>
          <w:szCs w:val="28"/>
          <w:u w:val="single"/>
          <w:lang w:eastAsia="ru-RU"/>
        </w:rPr>
        <w:t>15.01.05</w:t>
      </w:r>
      <w:r w:rsidRPr="001233DD">
        <w:rPr>
          <w:rFonts w:ascii="Times New Roman" w:hAnsi="Times New Roman"/>
          <w:sz w:val="28"/>
          <w:szCs w:val="28"/>
          <w:u w:val="single"/>
          <w:lang w:eastAsia="ru-RU"/>
        </w:rPr>
        <w:t xml:space="preserve"> Сварщик (</w:t>
      </w:r>
      <w:r w:rsidR="00C74CDD">
        <w:rPr>
          <w:rFonts w:ascii="Times New Roman" w:hAnsi="Times New Roman"/>
          <w:sz w:val="28"/>
          <w:szCs w:val="28"/>
          <w:u w:val="single"/>
        </w:rPr>
        <w:t>ручной и частично механизированной сварки (наплавки</w:t>
      </w:r>
      <w:r w:rsidRPr="001233DD">
        <w:rPr>
          <w:rFonts w:ascii="Times New Roman" w:hAnsi="Times New Roman"/>
          <w:sz w:val="28"/>
          <w:szCs w:val="28"/>
          <w:u w:val="single"/>
          <w:lang w:eastAsia="ru-RU"/>
        </w:rPr>
        <w:t xml:space="preserve">) </w:t>
      </w:r>
      <w:r w:rsidRPr="001233DD">
        <w:rPr>
          <w:rFonts w:ascii="Times New Roman" w:hAnsi="Times New Roman"/>
          <w:spacing w:val="-2"/>
          <w:sz w:val="28"/>
          <w:szCs w:val="28"/>
          <w:u w:val="single"/>
          <w:lang w:eastAsia="ru-RU"/>
        </w:rPr>
        <w:t xml:space="preserve"> </w:t>
      </w:r>
      <w:r w:rsidRPr="001233DD">
        <w:rPr>
          <w:rFonts w:ascii="Times New Roman" w:hAnsi="Times New Roman"/>
          <w:bCs/>
          <w:sz w:val="28"/>
          <w:szCs w:val="28"/>
          <w:lang w:eastAsia="ru-RU"/>
        </w:rPr>
        <w:t>при очной форме получения образования:</w:t>
      </w:r>
    </w:p>
    <w:p w:rsidR="00322C31" w:rsidRPr="001233DD" w:rsidRDefault="00322C31" w:rsidP="002A163B">
      <w:pPr>
        <w:widowControl w:val="0"/>
        <w:suppressAutoHyphens/>
        <w:spacing w:after="0" w:line="240" w:lineRule="auto"/>
        <w:ind w:firstLine="709"/>
        <w:jc w:val="both"/>
        <w:rPr>
          <w:rFonts w:ascii="Times New Roman" w:hAnsi="Times New Roman"/>
          <w:bCs/>
          <w:sz w:val="28"/>
          <w:szCs w:val="28"/>
          <w:lang w:eastAsia="ru-RU"/>
        </w:rPr>
      </w:pPr>
      <w:r w:rsidRPr="001233DD">
        <w:rPr>
          <w:rFonts w:ascii="Times New Roman" w:hAnsi="Times New Roman"/>
          <w:bCs/>
          <w:sz w:val="28"/>
          <w:szCs w:val="28"/>
          <w:lang w:eastAsia="ru-RU"/>
        </w:rPr>
        <w:t>– на базе основно</w:t>
      </w:r>
      <w:r w:rsidR="0007011B">
        <w:rPr>
          <w:rFonts w:ascii="Times New Roman" w:hAnsi="Times New Roman"/>
          <w:bCs/>
          <w:sz w:val="28"/>
          <w:szCs w:val="28"/>
          <w:lang w:eastAsia="ru-RU"/>
        </w:rPr>
        <w:t>го общего образования – 2 года 10</w:t>
      </w:r>
      <w:r w:rsidRPr="001233DD">
        <w:rPr>
          <w:rFonts w:ascii="Times New Roman" w:hAnsi="Times New Roman"/>
          <w:bCs/>
          <w:sz w:val="28"/>
          <w:szCs w:val="28"/>
          <w:lang w:eastAsia="ru-RU"/>
        </w:rPr>
        <w:t xml:space="preserve"> месяцев.</w:t>
      </w:r>
    </w:p>
    <w:p w:rsidR="00322C31" w:rsidRPr="001233DD" w:rsidRDefault="00322C31" w:rsidP="002A163B">
      <w:pPr>
        <w:spacing w:after="0" w:line="240" w:lineRule="auto"/>
        <w:rPr>
          <w:rFonts w:ascii="Times New Roman" w:hAnsi="Times New Roman"/>
          <w:sz w:val="28"/>
          <w:szCs w:val="28"/>
          <w:lang w:eastAsia="ru-RU"/>
        </w:rPr>
      </w:pPr>
      <w:r w:rsidRPr="001233DD">
        <w:rPr>
          <w:rFonts w:ascii="Times New Roman" w:hAnsi="Times New Roman"/>
          <w:sz w:val="28"/>
          <w:szCs w:val="28"/>
          <w:lang w:eastAsia="ru-RU"/>
        </w:rPr>
        <w:t xml:space="preserve">Квалификация выпускника: </w:t>
      </w:r>
    </w:p>
    <w:p w:rsidR="00C74CDD" w:rsidRDefault="00C74CDD" w:rsidP="00C74CDD">
      <w:pPr>
        <w:spacing w:after="0" w:line="240" w:lineRule="auto"/>
        <w:ind w:firstLine="1701"/>
        <w:jc w:val="right"/>
        <w:rPr>
          <w:rFonts w:ascii="Times New Roman" w:hAnsi="Times New Roman"/>
          <w:sz w:val="28"/>
          <w:szCs w:val="28"/>
          <w:lang w:eastAsia="ru-RU"/>
        </w:rPr>
      </w:pPr>
      <w:r>
        <w:rPr>
          <w:rFonts w:ascii="Times New Roman" w:hAnsi="Times New Roman"/>
          <w:sz w:val="28"/>
          <w:szCs w:val="28"/>
          <w:lang w:eastAsia="ru-RU"/>
        </w:rPr>
        <w:t>- сварщик ручной дуговой сварки плавящимся покрытым электродом</w:t>
      </w:r>
    </w:p>
    <w:p w:rsidR="00C74CDD" w:rsidRDefault="00C74CDD" w:rsidP="00C74CDD">
      <w:pPr>
        <w:spacing w:after="0" w:line="240" w:lineRule="auto"/>
        <w:ind w:firstLine="1701"/>
        <w:jc w:val="right"/>
        <w:rPr>
          <w:rFonts w:ascii="Times New Roman" w:hAnsi="Times New Roman"/>
          <w:sz w:val="28"/>
          <w:szCs w:val="28"/>
          <w:lang w:eastAsia="ru-RU"/>
        </w:rPr>
      </w:pPr>
      <w:r>
        <w:rPr>
          <w:rFonts w:ascii="Times New Roman" w:hAnsi="Times New Roman"/>
          <w:sz w:val="28"/>
          <w:szCs w:val="28"/>
          <w:lang w:eastAsia="ru-RU"/>
        </w:rPr>
        <w:t>- сварщик частично механизированной сварки плавлением</w:t>
      </w:r>
    </w:p>
    <w:p w:rsidR="00C74CDD" w:rsidRDefault="00C74CDD" w:rsidP="00C74CDD">
      <w:pPr>
        <w:spacing w:after="0" w:line="240" w:lineRule="auto"/>
        <w:ind w:firstLine="1701"/>
        <w:jc w:val="right"/>
        <w:rPr>
          <w:rFonts w:ascii="Times New Roman" w:hAnsi="Times New Roman"/>
          <w:sz w:val="28"/>
          <w:szCs w:val="28"/>
          <w:lang w:eastAsia="ru-RU"/>
        </w:rPr>
      </w:pPr>
      <w:r>
        <w:rPr>
          <w:rFonts w:ascii="Times New Roman" w:hAnsi="Times New Roman"/>
          <w:sz w:val="28"/>
          <w:szCs w:val="28"/>
          <w:lang w:eastAsia="ru-RU"/>
        </w:rPr>
        <w:t>- сварщик ручной дуговой сварки не плавящимся электродом в защитном газе</w:t>
      </w:r>
    </w:p>
    <w:p w:rsidR="00322C31" w:rsidRPr="001233DD" w:rsidRDefault="00C74CDD" w:rsidP="00C74CDD">
      <w:pPr>
        <w:spacing w:after="0" w:line="240" w:lineRule="auto"/>
        <w:ind w:firstLine="1701"/>
        <w:jc w:val="right"/>
        <w:rPr>
          <w:rFonts w:ascii="Times New Roman" w:hAnsi="Times New Roman"/>
          <w:sz w:val="28"/>
          <w:szCs w:val="28"/>
          <w:lang w:eastAsia="ru-RU"/>
        </w:rPr>
      </w:pPr>
      <w:r>
        <w:rPr>
          <w:rFonts w:ascii="Times New Roman" w:hAnsi="Times New Roman"/>
          <w:sz w:val="28"/>
          <w:szCs w:val="28"/>
          <w:lang w:eastAsia="ru-RU"/>
        </w:rPr>
        <w:t>газосварщик</w:t>
      </w:r>
      <w:r w:rsidR="00322C31">
        <w:rPr>
          <w:rFonts w:ascii="Times New Roman" w:hAnsi="Times New Roman"/>
          <w:sz w:val="28"/>
          <w:szCs w:val="28"/>
          <w:lang w:eastAsia="ru-RU"/>
        </w:rPr>
        <w:t>.</w:t>
      </w:r>
    </w:p>
    <w:p w:rsidR="00322C31" w:rsidRPr="001233DD" w:rsidRDefault="00322C31" w:rsidP="002A163B">
      <w:pPr>
        <w:spacing w:after="0" w:line="240" w:lineRule="auto"/>
        <w:ind w:firstLine="1701"/>
        <w:rPr>
          <w:rFonts w:ascii="Times New Roman" w:hAnsi="Times New Roman"/>
          <w:sz w:val="28"/>
          <w:szCs w:val="28"/>
          <w:lang w:eastAsia="ru-RU"/>
        </w:rPr>
      </w:pPr>
    </w:p>
    <w:p w:rsidR="00322C31" w:rsidRPr="001233DD" w:rsidRDefault="00322C31" w:rsidP="00AB1994">
      <w:pPr>
        <w:widowControl w:val="0"/>
        <w:suppressAutoHyphens/>
        <w:ind w:firstLine="720"/>
        <w:jc w:val="center"/>
        <w:rPr>
          <w:rFonts w:ascii="Times New Roman" w:hAnsi="Times New Roman"/>
          <w:sz w:val="28"/>
          <w:szCs w:val="28"/>
          <w:lang w:eastAsia="ru-RU"/>
        </w:rPr>
      </w:pPr>
    </w:p>
    <w:p w:rsidR="00322C31" w:rsidRDefault="00322C31" w:rsidP="00AB1994">
      <w:pPr>
        <w:widowControl w:val="0"/>
        <w:suppressAutoHyphens/>
        <w:ind w:firstLine="720"/>
        <w:jc w:val="center"/>
        <w:rPr>
          <w:rFonts w:ascii="Times New Roman" w:hAnsi="Times New Roman"/>
          <w:sz w:val="28"/>
          <w:szCs w:val="28"/>
          <w:lang w:eastAsia="ru-RU"/>
        </w:rPr>
      </w:pPr>
    </w:p>
    <w:p w:rsidR="00D035EB" w:rsidRDefault="00D035EB" w:rsidP="00AB1994">
      <w:pPr>
        <w:widowControl w:val="0"/>
        <w:suppressAutoHyphens/>
        <w:ind w:firstLine="720"/>
        <w:jc w:val="center"/>
        <w:rPr>
          <w:rFonts w:ascii="Times New Roman" w:hAnsi="Times New Roman"/>
          <w:sz w:val="28"/>
          <w:szCs w:val="28"/>
          <w:lang w:eastAsia="ru-RU"/>
        </w:rPr>
      </w:pPr>
    </w:p>
    <w:p w:rsidR="00D035EB" w:rsidRPr="001233DD" w:rsidRDefault="00D035EB" w:rsidP="00AB1994">
      <w:pPr>
        <w:widowControl w:val="0"/>
        <w:suppressAutoHyphens/>
        <w:ind w:firstLine="720"/>
        <w:jc w:val="center"/>
        <w:rPr>
          <w:rFonts w:ascii="Times New Roman" w:hAnsi="Times New Roman"/>
          <w:sz w:val="28"/>
          <w:szCs w:val="28"/>
          <w:lang w:eastAsia="ru-RU"/>
        </w:rPr>
      </w:pPr>
    </w:p>
    <w:p w:rsidR="00322C31" w:rsidRPr="001233DD" w:rsidRDefault="00322C31" w:rsidP="00AB1994">
      <w:pPr>
        <w:widowControl w:val="0"/>
        <w:suppressAutoHyphens/>
        <w:ind w:firstLine="720"/>
        <w:jc w:val="center"/>
        <w:rPr>
          <w:rFonts w:ascii="Times New Roman" w:hAnsi="Times New Roman"/>
          <w:b/>
          <w:smallCaps/>
          <w:sz w:val="28"/>
          <w:szCs w:val="28"/>
        </w:rPr>
      </w:pPr>
      <w:r w:rsidRPr="001233DD">
        <w:rPr>
          <w:rFonts w:ascii="Times New Roman" w:hAnsi="Times New Roman"/>
          <w:b/>
          <w:smallCaps/>
          <w:sz w:val="28"/>
          <w:szCs w:val="28"/>
        </w:rPr>
        <w:t xml:space="preserve">2.  Характеристика профессиональной деятельности </w:t>
      </w:r>
    </w:p>
    <w:p w:rsidR="00322C31" w:rsidRPr="001233DD" w:rsidRDefault="00322C31" w:rsidP="00AB1994">
      <w:pPr>
        <w:widowControl w:val="0"/>
        <w:suppressAutoHyphens/>
        <w:ind w:firstLine="720"/>
        <w:jc w:val="center"/>
        <w:rPr>
          <w:rFonts w:ascii="Times New Roman" w:hAnsi="Times New Roman"/>
          <w:b/>
          <w:smallCaps/>
          <w:sz w:val="28"/>
          <w:szCs w:val="28"/>
        </w:rPr>
      </w:pPr>
      <w:r w:rsidRPr="001233DD">
        <w:rPr>
          <w:rFonts w:ascii="Times New Roman" w:hAnsi="Times New Roman"/>
          <w:b/>
          <w:smallCaps/>
          <w:sz w:val="28"/>
          <w:szCs w:val="28"/>
        </w:rPr>
        <w:t>выпускников и требования к результатам  освоения  программы подготовки квалифицированных рабочих, служащих.</w:t>
      </w:r>
    </w:p>
    <w:p w:rsidR="00322C31" w:rsidRPr="001233DD" w:rsidRDefault="00322C31" w:rsidP="00AB1994">
      <w:pPr>
        <w:widowControl w:val="0"/>
        <w:suppressAutoHyphens/>
        <w:ind w:firstLine="720"/>
        <w:jc w:val="center"/>
        <w:rPr>
          <w:rFonts w:ascii="Times New Roman" w:hAnsi="Times New Roman"/>
          <w:b/>
          <w:sz w:val="28"/>
          <w:szCs w:val="28"/>
        </w:rPr>
      </w:pPr>
    </w:p>
    <w:p w:rsidR="00322C31" w:rsidRPr="001233DD" w:rsidRDefault="00322C31" w:rsidP="00AB1994">
      <w:pPr>
        <w:widowControl w:val="0"/>
        <w:suppressAutoHyphens/>
        <w:ind w:firstLine="720"/>
        <w:jc w:val="both"/>
        <w:rPr>
          <w:rFonts w:ascii="Times New Roman" w:hAnsi="Times New Roman"/>
          <w:b/>
          <w:sz w:val="28"/>
          <w:szCs w:val="28"/>
        </w:rPr>
      </w:pPr>
      <w:r w:rsidRPr="001233DD">
        <w:rPr>
          <w:rFonts w:ascii="Times New Roman" w:hAnsi="Times New Roman"/>
          <w:b/>
          <w:sz w:val="28"/>
          <w:szCs w:val="28"/>
        </w:rPr>
        <w:t xml:space="preserve">2.1. Область и объекты профессиональной деятельности </w:t>
      </w:r>
    </w:p>
    <w:p w:rsidR="00322C31" w:rsidRPr="001233DD" w:rsidRDefault="00322C31" w:rsidP="00AB1994">
      <w:pPr>
        <w:pStyle w:val="a5"/>
        <w:rPr>
          <w:rFonts w:ascii="Times New Roman" w:hAnsi="Times New Roman"/>
          <w:sz w:val="28"/>
          <w:szCs w:val="28"/>
        </w:rPr>
      </w:pPr>
      <w:r w:rsidRPr="001233DD">
        <w:rPr>
          <w:rFonts w:ascii="Times New Roman" w:hAnsi="Times New Roman"/>
          <w:sz w:val="28"/>
          <w:szCs w:val="28"/>
        </w:rPr>
        <w:t xml:space="preserve">Область профессиональной деятельности выпускника: </w:t>
      </w:r>
    </w:p>
    <w:p w:rsidR="00322C31" w:rsidRPr="001233DD" w:rsidRDefault="00322C31" w:rsidP="00AB1994">
      <w:pPr>
        <w:pStyle w:val="a5"/>
        <w:rPr>
          <w:rFonts w:ascii="Times New Roman" w:hAnsi="Times New Roman"/>
          <w:sz w:val="28"/>
          <w:szCs w:val="28"/>
        </w:rPr>
      </w:pPr>
      <w:r w:rsidRPr="001233DD">
        <w:rPr>
          <w:rFonts w:ascii="Times New Roman" w:hAnsi="Times New Roman"/>
          <w:sz w:val="28"/>
          <w:szCs w:val="28"/>
        </w:rPr>
        <w:t>электросварочные и газосварочные работы.</w:t>
      </w:r>
    </w:p>
    <w:p w:rsidR="00322C31" w:rsidRPr="001233DD" w:rsidRDefault="00322C31" w:rsidP="00AB1994">
      <w:pPr>
        <w:pStyle w:val="a5"/>
        <w:rPr>
          <w:rFonts w:ascii="Times New Roman" w:hAnsi="Times New Roman"/>
          <w:sz w:val="28"/>
          <w:szCs w:val="28"/>
        </w:rPr>
      </w:pPr>
    </w:p>
    <w:p w:rsidR="00322C31" w:rsidRPr="001233DD" w:rsidRDefault="00322C31" w:rsidP="00AB1994">
      <w:pPr>
        <w:pStyle w:val="a5"/>
        <w:rPr>
          <w:rFonts w:ascii="Times New Roman" w:hAnsi="Times New Roman"/>
          <w:sz w:val="28"/>
          <w:szCs w:val="28"/>
        </w:rPr>
      </w:pPr>
      <w:r w:rsidRPr="001233DD">
        <w:rPr>
          <w:rFonts w:ascii="Times New Roman" w:hAnsi="Times New Roman"/>
          <w:sz w:val="28"/>
          <w:szCs w:val="28"/>
        </w:rPr>
        <w:t xml:space="preserve">Объекты профессиональной деятельности выпускника: </w:t>
      </w:r>
    </w:p>
    <w:p w:rsidR="00322C31" w:rsidRPr="001233DD" w:rsidRDefault="00322C31" w:rsidP="00AB1994">
      <w:pPr>
        <w:pStyle w:val="a5"/>
        <w:rPr>
          <w:rFonts w:ascii="Times New Roman" w:hAnsi="Times New Roman"/>
          <w:sz w:val="28"/>
          <w:szCs w:val="28"/>
        </w:rPr>
      </w:pPr>
      <w:r w:rsidRPr="001233DD">
        <w:rPr>
          <w:rFonts w:ascii="Times New Roman" w:hAnsi="Times New Roman"/>
          <w:sz w:val="28"/>
          <w:szCs w:val="28"/>
        </w:rPr>
        <w:t>технологические процессы сборки и электрогазосварки конструкций;</w:t>
      </w:r>
    </w:p>
    <w:p w:rsidR="00322C31" w:rsidRPr="001233DD" w:rsidRDefault="00322C31" w:rsidP="00AB1994">
      <w:pPr>
        <w:pStyle w:val="a5"/>
        <w:rPr>
          <w:rFonts w:ascii="Times New Roman" w:hAnsi="Times New Roman"/>
          <w:sz w:val="28"/>
          <w:szCs w:val="28"/>
        </w:rPr>
      </w:pPr>
      <w:r w:rsidRPr="001233DD">
        <w:rPr>
          <w:rFonts w:ascii="Times New Roman" w:hAnsi="Times New Roman"/>
          <w:sz w:val="28"/>
          <w:szCs w:val="28"/>
        </w:rPr>
        <w:t>сварочное оборудование и источники питания, сборочно-сварочные приспособления;</w:t>
      </w:r>
    </w:p>
    <w:p w:rsidR="00322C31" w:rsidRPr="001233DD" w:rsidRDefault="00322C31" w:rsidP="00AB1994">
      <w:pPr>
        <w:pStyle w:val="a5"/>
        <w:rPr>
          <w:rFonts w:ascii="Times New Roman" w:hAnsi="Times New Roman"/>
          <w:sz w:val="28"/>
          <w:szCs w:val="28"/>
        </w:rPr>
      </w:pPr>
      <w:r w:rsidRPr="001233DD">
        <w:rPr>
          <w:rFonts w:ascii="Times New Roman" w:hAnsi="Times New Roman"/>
          <w:sz w:val="28"/>
          <w:szCs w:val="28"/>
        </w:rPr>
        <w:t>детали, узлы и конструкции из различных материалов;</w:t>
      </w:r>
    </w:p>
    <w:p w:rsidR="00322C31" w:rsidRPr="001233DD" w:rsidRDefault="00322C31" w:rsidP="00AB1994">
      <w:pPr>
        <w:pStyle w:val="a5"/>
        <w:rPr>
          <w:rFonts w:ascii="Times New Roman" w:hAnsi="Times New Roman"/>
          <w:sz w:val="28"/>
          <w:szCs w:val="28"/>
        </w:rPr>
      </w:pPr>
      <w:r w:rsidRPr="001233DD">
        <w:rPr>
          <w:rFonts w:ascii="Times New Roman" w:hAnsi="Times New Roman"/>
          <w:sz w:val="28"/>
          <w:szCs w:val="28"/>
        </w:rPr>
        <w:t>конструкторская, техническая, технологическая и нормативная документация.</w:t>
      </w:r>
    </w:p>
    <w:p w:rsidR="00322C31" w:rsidRPr="001233DD" w:rsidRDefault="00322C31" w:rsidP="00AB1994">
      <w:pPr>
        <w:widowControl w:val="0"/>
        <w:suppressAutoHyphens/>
        <w:jc w:val="both"/>
        <w:rPr>
          <w:rFonts w:ascii="Times New Roman" w:hAnsi="Times New Roman"/>
          <w:sz w:val="28"/>
          <w:szCs w:val="28"/>
        </w:rPr>
      </w:pPr>
    </w:p>
    <w:p w:rsidR="00322C31" w:rsidRPr="001233DD" w:rsidRDefault="00322C31" w:rsidP="00AB1994">
      <w:pPr>
        <w:widowControl w:val="0"/>
        <w:suppressAutoHyphens/>
        <w:ind w:firstLine="720"/>
        <w:jc w:val="both"/>
        <w:rPr>
          <w:rFonts w:ascii="Times New Roman" w:hAnsi="Times New Roman"/>
          <w:b/>
          <w:smallCaps/>
          <w:sz w:val="28"/>
          <w:szCs w:val="28"/>
        </w:rPr>
      </w:pPr>
      <w:r w:rsidRPr="001233DD">
        <w:rPr>
          <w:rFonts w:ascii="Times New Roman" w:hAnsi="Times New Roman"/>
          <w:b/>
          <w:smallCaps/>
          <w:sz w:val="28"/>
          <w:szCs w:val="28"/>
        </w:rPr>
        <w:t>2.2.</w:t>
      </w:r>
      <w:r w:rsidRPr="001233DD">
        <w:rPr>
          <w:rFonts w:ascii="Times New Roman" w:hAnsi="Times New Roman"/>
          <w:b/>
          <w:sz w:val="28"/>
          <w:szCs w:val="28"/>
        </w:rPr>
        <w:t xml:space="preserve"> Виды профессиональной деятельности и компетенции</w:t>
      </w:r>
    </w:p>
    <w:p w:rsidR="00322C31" w:rsidRPr="001233DD" w:rsidRDefault="00322C31" w:rsidP="00AB1994">
      <w:pPr>
        <w:widowControl w:val="0"/>
        <w:suppressAutoHyphens/>
        <w:ind w:firstLine="720"/>
        <w:jc w:val="both"/>
        <w:rPr>
          <w:rFonts w:ascii="Times New Roman" w:hAnsi="Times New Roman"/>
          <w:sz w:val="28"/>
          <w:szCs w:val="28"/>
        </w:rPr>
      </w:pPr>
      <w:r w:rsidRPr="001233DD">
        <w:rPr>
          <w:rFonts w:ascii="Times New Roman" w:hAnsi="Times New Roman"/>
          <w:sz w:val="28"/>
          <w:szCs w:val="28"/>
        </w:rPr>
        <w:t>Виды профессиональной деятельности и профессиональные компетенции выпускника:</w:t>
      </w:r>
    </w:p>
    <w:tbl>
      <w:tblPr>
        <w:tblW w:w="9288" w:type="dxa"/>
        <w:tblLook w:val="01E0"/>
      </w:tblPr>
      <w:tblGrid>
        <w:gridCol w:w="1008"/>
        <w:gridCol w:w="8280"/>
      </w:tblGrid>
      <w:tr w:rsidR="00322C31" w:rsidRPr="00166F14" w:rsidTr="00AB1994">
        <w:tc>
          <w:tcPr>
            <w:tcW w:w="1008"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t>Код</w:t>
            </w:r>
          </w:p>
        </w:tc>
        <w:tc>
          <w:tcPr>
            <w:tcW w:w="8280"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t>Наименование</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b/>
                <w:sz w:val="24"/>
                <w:szCs w:val="24"/>
              </w:rPr>
            </w:pPr>
            <w:r w:rsidRPr="00166F14">
              <w:rPr>
                <w:rFonts w:ascii="Times New Roman" w:hAnsi="Times New Roman"/>
                <w:b/>
                <w:sz w:val="24"/>
                <w:szCs w:val="24"/>
              </w:rPr>
              <w:t>ВПД 1</w:t>
            </w:r>
          </w:p>
        </w:tc>
        <w:tc>
          <w:tcPr>
            <w:tcW w:w="8280" w:type="dxa"/>
          </w:tcPr>
          <w:p w:rsidR="00322C31" w:rsidRPr="00166F14" w:rsidRDefault="00322C31">
            <w:pPr>
              <w:widowControl w:val="0"/>
              <w:suppressAutoHyphens/>
              <w:jc w:val="both"/>
              <w:rPr>
                <w:rFonts w:ascii="Times New Roman" w:hAnsi="Times New Roman"/>
                <w:b/>
                <w:sz w:val="24"/>
                <w:szCs w:val="24"/>
              </w:rPr>
            </w:pPr>
            <w:r w:rsidRPr="00166F14">
              <w:rPr>
                <w:rFonts w:ascii="Times New Roman" w:hAnsi="Times New Roman"/>
                <w:b/>
                <w:sz w:val="24"/>
                <w:szCs w:val="24"/>
              </w:rPr>
              <w:t>Подготовительно-сварочные работы.</w:t>
            </w:r>
          </w:p>
          <w:p w:rsidR="00322C31" w:rsidRPr="00166F14" w:rsidRDefault="00322C31">
            <w:pPr>
              <w:widowControl w:val="0"/>
              <w:suppressAutoHyphens/>
              <w:jc w:val="both"/>
              <w:rPr>
                <w:rFonts w:ascii="Times New Roman" w:hAnsi="Times New Roman"/>
                <w:sz w:val="24"/>
                <w:szCs w:val="24"/>
              </w:rPr>
            </w:pP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1.1</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 xml:space="preserve"> Выполнять типовые слесарные операции, применяемые при подготовке металла к сварке.</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1.2</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 xml:space="preserve"> Подготавливать газовые баллоны, регулирующую и коммуникационную аппаратуру для сварки и резки.</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 xml:space="preserve">ПК 1.3 </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Выполнять сборку изделий под сварку.</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1.4</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Проверять точность сборки.</w:t>
            </w:r>
          </w:p>
          <w:p w:rsidR="00322C31" w:rsidRPr="001233DD" w:rsidRDefault="00322C31">
            <w:pPr>
              <w:pStyle w:val="a5"/>
              <w:rPr>
                <w:rFonts w:ascii="Times New Roman" w:hAnsi="Times New Roman"/>
                <w:sz w:val="24"/>
                <w:szCs w:val="24"/>
              </w:rPr>
            </w:pPr>
          </w:p>
        </w:tc>
      </w:tr>
      <w:tr w:rsidR="00322C31" w:rsidRPr="00166F14" w:rsidTr="00AB1994">
        <w:tc>
          <w:tcPr>
            <w:tcW w:w="1008" w:type="dxa"/>
          </w:tcPr>
          <w:p w:rsidR="00322C31" w:rsidRPr="00166F14" w:rsidRDefault="00322C31">
            <w:pPr>
              <w:widowControl w:val="0"/>
              <w:suppressAutoHyphens/>
              <w:jc w:val="both"/>
              <w:rPr>
                <w:rFonts w:ascii="Times New Roman" w:hAnsi="Times New Roman"/>
                <w:b/>
                <w:sz w:val="24"/>
                <w:szCs w:val="24"/>
              </w:rPr>
            </w:pPr>
            <w:r w:rsidRPr="00166F14">
              <w:rPr>
                <w:rFonts w:ascii="Times New Roman" w:hAnsi="Times New Roman"/>
                <w:b/>
                <w:sz w:val="24"/>
                <w:szCs w:val="24"/>
              </w:rPr>
              <w:t>ВПД 2</w:t>
            </w:r>
          </w:p>
        </w:tc>
        <w:tc>
          <w:tcPr>
            <w:tcW w:w="8280" w:type="dxa"/>
          </w:tcPr>
          <w:p w:rsidR="00322C31" w:rsidRPr="00166F14" w:rsidRDefault="00322C31">
            <w:pPr>
              <w:widowControl w:val="0"/>
              <w:suppressAutoHyphens/>
              <w:jc w:val="both"/>
              <w:rPr>
                <w:rFonts w:ascii="Times New Roman" w:hAnsi="Times New Roman"/>
                <w:b/>
                <w:sz w:val="24"/>
                <w:szCs w:val="24"/>
              </w:rPr>
            </w:pPr>
            <w:r w:rsidRPr="00166F14">
              <w:rPr>
                <w:rFonts w:ascii="Times New Roman" w:hAnsi="Times New Roman"/>
                <w:b/>
                <w:sz w:val="24"/>
                <w:szCs w:val="24"/>
              </w:rPr>
              <w:t>Сварка и резка деталей из различных сталей, цветных металлов и их сплавов, чугунов во всех пространственных положениях.</w:t>
            </w:r>
          </w:p>
          <w:p w:rsidR="00322C31" w:rsidRPr="00166F14" w:rsidRDefault="00322C31">
            <w:pPr>
              <w:widowControl w:val="0"/>
              <w:suppressAutoHyphens/>
              <w:jc w:val="both"/>
              <w:rPr>
                <w:rFonts w:ascii="Times New Roman" w:hAnsi="Times New Roman"/>
                <w:sz w:val="24"/>
                <w:szCs w:val="24"/>
              </w:rPr>
            </w:pP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lastRenderedPageBreak/>
              <w:t>ПК 2.1</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Выполнять газовую сварку средней сложности и сложных узлов, деталей и трубопроводов из углеродистых и конструкционных сталей и простых деталей из цветных металлов и сплавов.</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2.2</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Выполнять ручную дуговую и плазменную сварку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lang w:val="en-US"/>
              </w:rPr>
            </w:pPr>
            <w:r w:rsidRPr="00166F14">
              <w:rPr>
                <w:rFonts w:ascii="Times New Roman" w:hAnsi="Times New Roman"/>
                <w:sz w:val="24"/>
                <w:szCs w:val="24"/>
              </w:rPr>
              <w:t xml:space="preserve">ПК </w:t>
            </w:r>
            <w:r w:rsidRPr="00166F14">
              <w:rPr>
                <w:rFonts w:ascii="Times New Roman" w:hAnsi="Times New Roman"/>
                <w:sz w:val="24"/>
                <w:szCs w:val="24"/>
                <w:lang w:val="en-US"/>
              </w:rPr>
              <w:t>2</w:t>
            </w:r>
            <w:r w:rsidRPr="00166F14">
              <w:rPr>
                <w:rFonts w:ascii="Times New Roman" w:hAnsi="Times New Roman"/>
                <w:sz w:val="24"/>
                <w:szCs w:val="24"/>
              </w:rPr>
              <w:t xml:space="preserve">.3 </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b/>
                <w:sz w:val="24"/>
                <w:szCs w:val="24"/>
              </w:rPr>
              <w:t xml:space="preserve"> </w:t>
            </w:r>
            <w:r w:rsidRPr="001233DD">
              <w:rPr>
                <w:rFonts w:ascii="Times New Roman" w:hAnsi="Times New Roman"/>
                <w:sz w:val="24"/>
                <w:szCs w:val="24"/>
              </w:rPr>
              <w:t>Выполнять автоматическую и механизированную сварку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2.4</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Выполнять кислородную, воздушно-плазменную резку металлов прямолинейной и сложной конфигурации.</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2.5</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Читать чертежи средней сложности и сложных сварных металлоконструкций.</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2.6</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Обеспечивать безопасное выполнение сварочных работ на рабочем месте в соответствии с санитарно-техническими требованиями и требованиями охраны труда.</w:t>
            </w:r>
          </w:p>
          <w:p w:rsidR="00322C31" w:rsidRPr="001233DD" w:rsidRDefault="00322C31">
            <w:pPr>
              <w:pStyle w:val="a5"/>
              <w:rPr>
                <w:rFonts w:ascii="Times New Roman" w:hAnsi="Times New Roman"/>
                <w:sz w:val="24"/>
                <w:szCs w:val="24"/>
              </w:rPr>
            </w:pPr>
          </w:p>
        </w:tc>
      </w:tr>
      <w:tr w:rsidR="00322C31" w:rsidRPr="00166F14" w:rsidTr="00AB1994">
        <w:tc>
          <w:tcPr>
            <w:tcW w:w="1008" w:type="dxa"/>
          </w:tcPr>
          <w:p w:rsidR="00322C31" w:rsidRPr="00166F14" w:rsidRDefault="00322C31">
            <w:pPr>
              <w:widowControl w:val="0"/>
              <w:suppressAutoHyphens/>
              <w:jc w:val="both"/>
              <w:rPr>
                <w:rFonts w:ascii="Times New Roman" w:hAnsi="Times New Roman"/>
                <w:b/>
                <w:sz w:val="24"/>
                <w:szCs w:val="24"/>
              </w:rPr>
            </w:pPr>
            <w:r w:rsidRPr="00166F14">
              <w:rPr>
                <w:rFonts w:ascii="Times New Roman" w:hAnsi="Times New Roman"/>
                <w:b/>
                <w:sz w:val="24"/>
                <w:szCs w:val="24"/>
              </w:rPr>
              <w:t>ВПД 3</w:t>
            </w:r>
          </w:p>
        </w:tc>
        <w:tc>
          <w:tcPr>
            <w:tcW w:w="8280" w:type="dxa"/>
          </w:tcPr>
          <w:p w:rsidR="00322C31" w:rsidRPr="001233DD" w:rsidRDefault="00322C31">
            <w:pPr>
              <w:pStyle w:val="a5"/>
              <w:rPr>
                <w:rFonts w:ascii="Times New Roman" w:hAnsi="Times New Roman"/>
                <w:b/>
                <w:sz w:val="24"/>
                <w:szCs w:val="24"/>
              </w:rPr>
            </w:pPr>
            <w:r w:rsidRPr="001233DD">
              <w:rPr>
                <w:rFonts w:ascii="Times New Roman" w:hAnsi="Times New Roman"/>
                <w:b/>
                <w:sz w:val="24"/>
                <w:szCs w:val="24"/>
              </w:rPr>
              <w:t>Наплавка дефектов деталей и узлов машин, механизмов конструкций и отливок под механическую обработку и пробное давление</w:t>
            </w:r>
          </w:p>
          <w:p w:rsidR="00322C31" w:rsidRPr="001233DD" w:rsidRDefault="00322C31">
            <w:pPr>
              <w:pStyle w:val="a5"/>
              <w:rPr>
                <w:rFonts w:ascii="Times New Roman" w:hAnsi="Times New Roman"/>
                <w:sz w:val="24"/>
                <w:szCs w:val="24"/>
              </w:rPr>
            </w:pP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3.1</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 xml:space="preserve"> Наплавлять детали и узлы простых и средней сложности конструкций твердыми сплавами.</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3.2</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Наплавлять сложные детали и узлы сложных инструментов.</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3.3</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Наплавлять изношенные простые инструменты, детали из углеродистых и конструкционных сталей.</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3.4</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Наплавлять нагретые баллоны и трубы, дефекты деталей машин, механизмов и конструкций.</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3.5</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Выполнять наплавку для устранения дефектов в крупных чугунных и алюминиевых отливках под механическую обработку и пробное давление.</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3.6</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Выполнять наплавку для устранения раковин и трещин в деталях и узлах средней сложности.</w:t>
            </w:r>
          </w:p>
          <w:p w:rsidR="00322C31" w:rsidRPr="001233DD" w:rsidRDefault="00322C31">
            <w:pPr>
              <w:pStyle w:val="a5"/>
              <w:rPr>
                <w:rFonts w:ascii="Times New Roman" w:hAnsi="Times New Roman"/>
                <w:sz w:val="24"/>
                <w:szCs w:val="24"/>
              </w:rPr>
            </w:pPr>
          </w:p>
        </w:tc>
      </w:tr>
      <w:tr w:rsidR="00322C31" w:rsidRPr="00166F14" w:rsidTr="00AB1994">
        <w:tc>
          <w:tcPr>
            <w:tcW w:w="1008" w:type="dxa"/>
          </w:tcPr>
          <w:p w:rsidR="00322C31" w:rsidRPr="00166F14" w:rsidRDefault="00322C31">
            <w:pPr>
              <w:widowControl w:val="0"/>
              <w:suppressAutoHyphens/>
              <w:jc w:val="both"/>
              <w:rPr>
                <w:rFonts w:ascii="Times New Roman" w:hAnsi="Times New Roman"/>
                <w:b/>
                <w:sz w:val="24"/>
                <w:szCs w:val="24"/>
                <w:lang w:val="en-US"/>
              </w:rPr>
            </w:pPr>
            <w:r w:rsidRPr="00166F14">
              <w:rPr>
                <w:rFonts w:ascii="Times New Roman" w:hAnsi="Times New Roman"/>
                <w:b/>
                <w:sz w:val="24"/>
                <w:szCs w:val="24"/>
              </w:rPr>
              <w:t>ВПД</w:t>
            </w:r>
            <w:r w:rsidRPr="00166F14">
              <w:rPr>
                <w:rFonts w:ascii="Times New Roman" w:hAnsi="Times New Roman"/>
                <w:b/>
                <w:sz w:val="24"/>
                <w:szCs w:val="24"/>
                <w:lang w:val="en-US"/>
              </w:rPr>
              <w:t xml:space="preserve"> 4</w:t>
            </w:r>
          </w:p>
        </w:tc>
        <w:tc>
          <w:tcPr>
            <w:tcW w:w="8280" w:type="dxa"/>
          </w:tcPr>
          <w:p w:rsidR="00322C31" w:rsidRPr="001233DD" w:rsidRDefault="00322C31">
            <w:pPr>
              <w:pStyle w:val="a5"/>
              <w:rPr>
                <w:rFonts w:ascii="Times New Roman" w:hAnsi="Times New Roman"/>
                <w:b/>
                <w:sz w:val="24"/>
                <w:szCs w:val="24"/>
              </w:rPr>
            </w:pPr>
            <w:r w:rsidRPr="001233DD">
              <w:rPr>
                <w:rFonts w:ascii="Times New Roman" w:hAnsi="Times New Roman"/>
                <w:b/>
                <w:sz w:val="24"/>
                <w:szCs w:val="24"/>
              </w:rPr>
              <w:t>Дефектация сварных швов и контроль качества сварных соединений.</w:t>
            </w:r>
          </w:p>
          <w:p w:rsidR="00322C31" w:rsidRPr="001233DD" w:rsidRDefault="00322C31">
            <w:pPr>
              <w:pStyle w:val="a5"/>
              <w:rPr>
                <w:rFonts w:ascii="Times New Roman" w:hAnsi="Times New Roman"/>
                <w:sz w:val="24"/>
                <w:szCs w:val="24"/>
              </w:rPr>
            </w:pP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4.1</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 xml:space="preserve"> Выполнять зачистку швов после сварки.</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4.2</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Определять причины дефектов сварочных швов и соединений.</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4.3</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 xml:space="preserve"> Предупреждать и устранять различные виды дефектов в сварных швах.</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4"/>
                <w:szCs w:val="24"/>
              </w:rPr>
            </w:pPr>
            <w:r w:rsidRPr="00166F14">
              <w:rPr>
                <w:rFonts w:ascii="Times New Roman" w:hAnsi="Times New Roman"/>
                <w:sz w:val="24"/>
                <w:szCs w:val="24"/>
              </w:rPr>
              <w:t>ПК 4.4</w:t>
            </w:r>
          </w:p>
        </w:tc>
        <w:tc>
          <w:tcPr>
            <w:tcW w:w="8280" w:type="dxa"/>
          </w:tcPr>
          <w:p w:rsidR="00322C31" w:rsidRPr="001233DD" w:rsidRDefault="00322C31">
            <w:pPr>
              <w:pStyle w:val="a5"/>
              <w:rPr>
                <w:rFonts w:ascii="Times New Roman" w:hAnsi="Times New Roman"/>
                <w:sz w:val="24"/>
                <w:szCs w:val="24"/>
              </w:rPr>
            </w:pPr>
            <w:r w:rsidRPr="001233DD">
              <w:rPr>
                <w:rFonts w:ascii="Times New Roman" w:hAnsi="Times New Roman"/>
                <w:sz w:val="24"/>
                <w:szCs w:val="24"/>
              </w:rPr>
              <w:t>Выполнять горячую правку сложных конструкций.</w:t>
            </w:r>
          </w:p>
          <w:p w:rsidR="00322C31" w:rsidRPr="001233DD" w:rsidRDefault="00322C31">
            <w:pPr>
              <w:pStyle w:val="a5"/>
              <w:rPr>
                <w:rFonts w:ascii="Times New Roman" w:hAnsi="Times New Roman"/>
                <w:sz w:val="24"/>
                <w:szCs w:val="24"/>
              </w:rPr>
            </w:pPr>
          </w:p>
        </w:tc>
      </w:tr>
    </w:tbl>
    <w:p w:rsidR="00322C31" w:rsidRPr="001233DD" w:rsidRDefault="00322C31" w:rsidP="00AB1994">
      <w:pPr>
        <w:widowControl w:val="0"/>
        <w:suppressAutoHyphens/>
        <w:jc w:val="both"/>
        <w:rPr>
          <w:rFonts w:ascii="Times New Roman" w:hAnsi="Times New Roman"/>
          <w:b/>
          <w:sz w:val="28"/>
          <w:szCs w:val="28"/>
        </w:rPr>
      </w:pPr>
      <w:r w:rsidRPr="001233DD">
        <w:rPr>
          <w:rFonts w:ascii="Times New Roman" w:hAnsi="Times New Roman"/>
          <w:b/>
          <w:sz w:val="28"/>
          <w:szCs w:val="28"/>
        </w:rPr>
        <w:t>Общие компетенции выпускника</w:t>
      </w:r>
    </w:p>
    <w:p w:rsidR="00322C31" w:rsidRPr="001233DD" w:rsidRDefault="00322C31" w:rsidP="00AB1994">
      <w:pPr>
        <w:widowControl w:val="0"/>
        <w:suppressAutoHyphens/>
        <w:jc w:val="both"/>
        <w:rPr>
          <w:rFonts w:ascii="Times New Roman" w:hAnsi="Times New Roman"/>
          <w:sz w:val="28"/>
          <w:szCs w:val="28"/>
        </w:rPr>
      </w:pPr>
    </w:p>
    <w:tbl>
      <w:tblPr>
        <w:tblW w:w="9288" w:type="dxa"/>
        <w:tblLook w:val="01E0"/>
      </w:tblPr>
      <w:tblGrid>
        <w:gridCol w:w="1008"/>
        <w:gridCol w:w="8280"/>
      </w:tblGrid>
      <w:tr w:rsidR="00322C31" w:rsidRPr="00166F14" w:rsidTr="00AB1994">
        <w:tc>
          <w:tcPr>
            <w:tcW w:w="1008"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t>Код</w:t>
            </w:r>
          </w:p>
        </w:tc>
        <w:tc>
          <w:tcPr>
            <w:tcW w:w="8280"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t>Наименование</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t>ОК 1</w:t>
            </w:r>
          </w:p>
        </w:tc>
        <w:tc>
          <w:tcPr>
            <w:tcW w:w="8280" w:type="dxa"/>
          </w:tcPr>
          <w:p w:rsidR="00322C31" w:rsidRPr="001233DD" w:rsidRDefault="00322C31">
            <w:pPr>
              <w:pStyle w:val="a5"/>
              <w:rPr>
                <w:rFonts w:ascii="Times New Roman" w:hAnsi="Times New Roman"/>
                <w:sz w:val="28"/>
                <w:szCs w:val="28"/>
              </w:rPr>
            </w:pPr>
            <w:r w:rsidRPr="001233DD">
              <w:rPr>
                <w:rFonts w:ascii="Times New Roman" w:hAnsi="Times New Roman"/>
                <w:sz w:val="28"/>
                <w:szCs w:val="28"/>
              </w:rPr>
              <w:t xml:space="preserve"> Понимать сущность и социальную значимость своей будущей профессии, проявлять к ней устойчивый интерес.</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lastRenderedPageBreak/>
              <w:t>ОК 2</w:t>
            </w:r>
          </w:p>
        </w:tc>
        <w:tc>
          <w:tcPr>
            <w:tcW w:w="8280" w:type="dxa"/>
          </w:tcPr>
          <w:p w:rsidR="00322C31" w:rsidRPr="001233DD" w:rsidRDefault="00322C31">
            <w:pPr>
              <w:pStyle w:val="a5"/>
              <w:rPr>
                <w:rFonts w:ascii="Times New Roman" w:hAnsi="Times New Roman"/>
                <w:sz w:val="28"/>
                <w:szCs w:val="28"/>
              </w:rPr>
            </w:pPr>
            <w:r w:rsidRPr="001233DD">
              <w:rPr>
                <w:rFonts w:ascii="Times New Roman" w:hAnsi="Times New Roman"/>
                <w:sz w:val="28"/>
                <w:szCs w:val="28"/>
              </w:rPr>
              <w:t>Организовывать собственную деятельность, исходя из цели и способов ее достижения, определенных руководителем.</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t>ОК 3</w:t>
            </w:r>
          </w:p>
          <w:p w:rsidR="00322C31" w:rsidRPr="00166F14" w:rsidRDefault="00322C31">
            <w:pPr>
              <w:widowControl w:val="0"/>
              <w:suppressAutoHyphens/>
              <w:jc w:val="both"/>
              <w:rPr>
                <w:rFonts w:ascii="Times New Roman" w:hAnsi="Times New Roman"/>
                <w:sz w:val="28"/>
                <w:szCs w:val="28"/>
              </w:rPr>
            </w:pPr>
          </w:p>
          <w:p w:rsidR="00322C31" w:rsidRPr="00166F14" w:rsidRDefault="00322C31">
            <w:pPr>
              <w:widowControl w:val="0"/>
              <w:suppressAutoHyphens/>
              <w:jc w:val="both"/>
              <w:rPr>
                <w:rFonts w:ascii="Times New Roman" w:hAnsi="Times New Roman"/>
                <w:sz w:val="28"/>
                <w:szCs w:val="28"/>
              </w:rPr>
            </w:pPr>
          </w:p>
        </w:tc>
        <w:tc>
          <w:tcPr>
            <w:tcW w:w="8280" w:type="dxa"/>
          </w:tcPr>
          <w:p w:rsidR="00322C31" w:rsidRPr="001233DD" w:rsidRDefault="00322C31">
            <w:pPr>
              <w:pStyle w:val="a5"/>
              <w:rPr>
                <w:rFonts w:ascii="Times New Roman" w:hAnsi="Times New Roman"/>
                <w:sz w:val="28"/>
                <w:szCs w:val="28"/>
              </w:rPr>
            </w:pPr>
            <w:r w:rsidRPr="001233DD">
              <w:rPr>
                <w:rFonts w:ascii="Times New Roman" w:hAnsi="Times New Roman"/>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8"/>
                <w:szCs w:val="28"/>
                <w:lang w:val="en-US"/>
              </w:rPr>
            </w:pPr>
            <w:r w:rsidRPr="00166F14">
              <w:rPr>
                <w:rFonts w:ascii="Times New Roman" w:hAnsi="Times New Roman"/>
                <w:sz w:val="28"/>
                <w:szCs w:val="28"/>
              </w:rPr>
              <w:t>ОК 4</w:t>
            </w:r>
          </w:p>
        </w:tc>
        <w:tc>
          <w:tcPr>
            <w:tcW w:w="8280" w:type="dxa"/>
          </w:tcPr>
          <w:p w:rsidR="00322C31" w:rsidRPr="001233DD" w:rsidRDefault="00322C31">
            <w:pPr>
              <w:pStyle w:val="a5"/>
              <w:rPr>
                <w:rFonts w:ascii="Times New Roman" w:hAnsi="Times New Roman"/>
                <w:sz w:val="28"/>
                <w:szCs w:val="28"/>
              </w:rPr>
            </w:pPr>
            <w:r w:rsidRPr="001233DD">
              <w:rPr>
                <w:rFonts w:ascii="Times New Roman" w:hAnsi="Times New Roman"/>
                <w:sz w:val="28"/>
                <w:szCs w:val="28"/>
              </w:rPr>
              <w:t>Осуществлять поиск информации, необходимой для эффективного выполнения профессиональных задач.</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t>ОК 5</w:t>
            </w:r>
          </w:p>
        </w:tc>
        <w:tc>
          <w:tcPr>
            <w:tcW w:w="8280" w:type="dxa"/>
          </w:tcPr>
          <w:p w:rsidR="00322C31" w:rsidRPr="001233DD" w:rsidRDefault="00322C31">
            <w:pPr>
              <w:pStyle w:val="a5"/>
              <w:rPr>
                <w:rFonts w:ascii="Times New Roman" w:hAnsi="Times New Roman"/>
                <w:sz w:val="28"/>
                <w:szCs w:val="28"/>
              </w:rPr>
            </w:pPr>
            <w:r w:rsidRPr="001233DD">
              <w:rPr>
                <w:rFonts w:ascii="Times New Roman" w:hAnsi="Times New Roman"/>
                <w:sz w:val="28"/>
                <w:szCs w:val="28"/>
              </w:rPr>
              <w:t>Использовать информационно-коммуникационные технологии в профессиональной деятельности.</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t>ОК 6</w:t>
            </w:r>
          </w:p>
        </w:tc>
        <w:tc>
          <w:tcPr>
            <w:tcW w:w="8280" w:type="dxa"/>
          </w:tcPr>
          <w:p w:rsidR="00322C31" w:rsidRPr="001233DD" w:rsidRDefault="00322C31">
            <w:pPr>
              <w:pStyle w:val="a5"/>
              <w:rPr>
                <w:rFonts w:ascii="Times New Roman" w:hAnsi="Times New Roman"/>
                <w:sz w:val="28"/>
                <w:szCs w:val="28"/>
              </w:rPr>
            </w:pPr>
            <w:r w:rsidRPr="001233DD">
              <w:rPr>
                <w:rFonts w:ascii="Times New Roman" w:hAnsi="Times New Roman"/>
                <w:sz w:val="28"/>
                <w:szCs w:val="28"/>
              </w:rPr>
              <w:t>Работать в команде, эффективно общаться с коллегами, руководством, клиентами.</w:t>
            </w:r>
          </w:p>
        </w:tc>
      </w:tr>
      <w:tr w:rsidR="00322C31" w:rsidRPr="00166F14" w:rsidTr="00AB1994">
        <w:tc>
          <w:tcPr>
            <w:tcW w:w="1008" w:type="dxa"/>
          </w:tcPr>
          <w:p w:rsidR="00322C31" w:rsidRPr="00166F14" w:rsidRDefault="00322C31">
            <w:pPr>
              <w:widowControl w:val="0"/>
              <w:suppressAutoHyphens/>
              <w:jc w:val="both"/>
              <w:rPr>
                <w:rFonts w:ascii="Times New Roman" w:hAnsi="Times New Roman"/>
                <w:sz w:val="28"/>
                <w:szCs w:val="28"/>
              </w:rPr>
            </w:pPr>
            <w:r w:rsidRPr="00166F14">
              <w:rPr>
                <w:rFonts w:ascii="Times New Roman" w:hAnsi="Times New Roman"/>
                <w:sz w:val="28"/>
                <w:szCs w:val="28"/>
              </w:rPr>
              <w:t>ОК 7</w:t>
            </w:r>
          </w:p>
        </w:tc>
        <w:tc>
          <w:tcPr>
            <w:tcW w:w="8280" w:type="dxa"/>
          </w:tcPr>
          <w:p w:rsidR="00322C31" w:rsidRPr="001233DD" w:rsidRDefault="00322C31">
            <w:pPr>
              <w:pStyle w:val="a5"/>
              <w:rPr>
                <w:rFonts w:ascii="Times New Roman" w:hAnsi="Times New Roman"/>
                <w:sz w:val="28"/>
                <w:szCs w:val="28"/>
              </w:rPr>
            </w:pPr>
            <w:r w:rsidRPr="001233DD">
              <w:rPr>
                <w:rFonts w:ascii="Times New Roman" w:hAnsi="Times New Roman"/>
                <w:sz w:val="28"/>
                <w:szCs w:val="28"/>
              </w:rPr>
              <w:t>Исполнять воинскую обязанность, в том числе с применением полученных профессиональных знаний (для юношей).</w:t>
            </w:r>
          </w:p>
        </w:tc>
      </w:tr>
    </w:tbl>
    <w:p w:rsidR="00322C31" w:rsidRPr="001233DD" w:rsidRDefault="00322C31" w:rsidP="00AB1994">
      <w:pPr>
        <w:widowControl w:val="0"/>
        <w:suppressAutoHyphens/>
        <w:jc w:val="both"/>
        <w:rPr>
          <w:rFonts w:ascii="Times New Roman" w:hAnsi="Times New Roman"/>
          <w:sz w:val="28"/>
          <w:szCs w:val="28"/>
        </w:rPr>
      </w:pPr>
    </w:p>
    <w:p w:rsidR="00322C31" w:rsidRPr="001233DD" w:rsidRDefault="00322C31" w:rsidP="00AB1994">
      <w:pPr>
        <w:widowControl w:val="0"/>
        <w:suppressAutoHyphens/>
        <w:ind w:firstLine="720"/>
        <w:jc w:val="center"/>
        <w:rPr>
          <w:rFonts w:ascii="Times New Roman" w:hAnsi="Times New Roman"/>
          <w:b/>
          <w:smallCaps/>
          <w:sz w:val="28"/>
          <w:szCs w:val="28"/>
        </w:rPr>
      </w:pPr>
    </w:p>
    <w:p w:rsidR="00322C31" w:rsidRPr="001233DD" w:rsidRDefault="00322C31" w:rsidP="00FD425C">
      <w:pPr>
        <w:widowControl w:val="0"/>
        <w:suppressAutoHyphens/>
        <w:ind w:firstLine="720"/>
        <w:jc w:val="both"/>
        <w:rPr>
          <w:rFonts w:ascii="Times New Roman" w:hAnsi="Times New Roman"/>
          <w:b/>
          <w:smallCaps/>
          <w:sz w:val="28"/>
          <w:szCs w:val="28"/>
        </w:rPr>
      </w:pPr>
      <w:r w:rsidRPr="001233DD">
        <w:rPr>
          <w:rFonts w:ascii="Times New Roman" w:hAnsi="Times New Roman"/>
          <w:b/>
          <w:smallCaps/>
          <w:sz w:val="28"/>
          <w:szCs w:val="28"/>
        </w:rPr>
        <w:t>2.3. Региональные требования</w:t>
      </w:r>
    </w:p>
    <w:p w:rsidR="00322C31" w:rsidRDefault="00322C31" w:rsidP="00F119B5">
      <w:pPr>
        <w:ind w:firstLine="567"/>
        <w:jc w:val="both"/>
        <w:rPr>
          <w:rFonts w:ascii="Times New Roman" w:hAnsi="Times New Roman"/>
          <w:sz w:val="28"/>
          <w:szCs w:val="28"/>
        </w:rPr>
      </w:pPr>
      <w:r w:rsidRPr="001233DD">
        <w:rPr>
          <w:rFonts w:ascii="Times New Roman" w:hAnsi="Times New Roman"/>
          <w:sz w:val="28"/>
          <w:szCs w:val="28"/>
        </w:rPr>
        <w:t>Для адаптации выпускников в условиях современного производства необходимо введение учебных дисциплин: «Технология профессионально-личностного развития» и «Организация предпринимательской деятельности»</w:t>
      </w:r>
      <w:r>
        <w:rPr>
          <w:rFonts w:ascii="Times New Roman" w:hAnsi="Times New Roman"/>
          <w:sz w:val="28"/>
          <w:szCs w:val="28"/>
        </w:rPr>
        <w:t>, которые направлены на формирование общих компетенций (ОК 2, ОК 4, ОК 6).</w:t>
      </w:r>
    </w:p>
    <w:p w:rsidR="00322C31" w:rsidRPr="001233DD" w:rsidRDefault="00322C31" w:rsidP="00F119B5">
      <w:pPr>
        <w:ind w:firstLine="567"/>
        <w:jc w:val="both"/>
        <w:rPr>
          <w:rFonts w:ascii="Times New Roman" w:hAnsi="Times New Roman"/>
          <w:sz w:val="28"/>
          <w:szCs w:val="28"/>
        </w:rPr>
      </w:pPr>
      <w:r>
        <w:rPr>
          <w:rFonts w:ascii="Times New Roman" w:hAnsi="Times New Roman"/>
          <w:sz w:val="28"/>
          <w:szCs w:val="28"/>
        </w:rPr>
        <w:tab/>
        <w:t xml:space="preserve">Обязательная часть ППКРС составляет около 80% от общего объема времени, отведенного на ее освоение. Вариативная часть (около 20%)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322C31" w:rsidRPr="001233DD" w:rsidRDefault="00322C31" w:rsidP="00AB1994">
      <w:pPr>
        <w:ind w:firstLine="567"/>
        <w:rPr>
          <w:rFonts w:ascii="Times New Roman" w:hAnsi="Times New Roman"/>
          <w:sz w:val="28"/>
          <w:szCs w:val="28"/>
        </w:rPr>
      </w:pPr>
    </w:p>
    <w:p w:rsidR="00322C31" w:rsidRPr="00DB763E" w:rsidRDefault="00322C31" w:rsidP="00AB1994">
      <w:pPr>
        <w:rPr>
          <w:rFonts w:ascii="Times New Roman" w:hAnsi="Times New Roman"/>
          <w:sz w:val="28"/>
          <w:szCs w:val="28"/>
        </w:rPr>
      </w:pPr>
    </w:p>
    <w:p w:rsidR="00322C31" w:rsidRPr="00DB763E" w:rsidRDefault="00322C31" w:rsidP="00AB1994">
      <w:pPr>
        <w:rPr>
          <w:rFonts w:ascii="Times New Roman" w:hAnsi="Times New Roman"/>
          <w:sz w:val="28"/>
          <w:szCs w:val="28"/>
        </w:rPr>
      </w:pPr>
    </w:p>
    <w:p w:rsidR="00322C31" w:rsidRPr="00DB763E" w:rsidRDefault="00322C31" w:rsidP="00AB1994">
      <w:pPr>
        <w:rPr>
          <w:rFonts w:ascii="Times New Roman" w:hAnsi="Times New Roman"/>
          <w:sz w:val="28"/>
          <w:szCs w:val="28"/>
        </w:rPr>
      </w:pPr>
    </w:p>
    <w:p w:rsidR="00322C31" w:rsidRPr="00DB763E" w:rsidRDefault="00322C31" w:rsidP="00AB1994">
      <w:pPr>
        <w:rPr>
          <w:rFonts w:ascii="Times New Roman" w:hAnsi="Times New Roman"/>
          <w:sz w:val="28"/>
          <w:szCs w:val="28"/>
        </w:rPr>
      </w:pPr>
    </w:p>
    <w:p w:rsidR="00322C31" w:rsidRDefault="00322C31" w:rsidP="00884F65"/>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AB1994">
      <w:pPr>
        <w:rPr>
          <w:rFonts w:ascii="Times New Roman" w:hAnsi="Times New Roman"/>
          <w:sz w:val="28"/>
          <w:szCs w:val="28"/>
        </w:rPr>
      </w:pPr>
    </w:p>
    <w:p w:rsidR="00322C31" w:rsidRDefault="00322C31" w:rsidP="00884F65">
      <w:pPr>
        <w:jc w:val="center"/>
        <w:rPr>
          <w:rFonts w:ascii="Times New Roman" w:hAnsi="Times New Roman"/>
          <w:sz w:val="28"/>
          <w:szCs w:val="28"/>
        </w:rPr>
      </w:pPr>
      <w:r>
        <w:rPr>
          <w:rFonts w:ascii="Times New Roman" w:hAnsi="Times New Roman"/>
          <w:sz w:val="28"/>
          <w:szCs w:val="28"/>
        </w:rPr>
        <w:t>ПРОГРАММЫ ОБЩЕПРОФЕССИОНАЛЬНЫХ ДИСЦИПЛИН</w:t>
      </w: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Pr="00884F65" w:rsidRDefault="00322C31" w:rsidP="00884F65">
      <w:pPr>
        <w:rPr>
          <w:rFonts w:ascii="Times New Roman" w:hAnsi="Times New Roman"/>
          <w:sz w:val="28"/>
          <w:szCs w:val="28"/>
        </w:rPr>
      </w:pPr>
    </w:p>
    <w:p w:rsidR="00322C31" w:rsidRPr="00884F65" w:rsidRDefault="00322C31" w:rsidP="00884F65">
      <w:pPr>
        <w:jc w:val="center"/>
        <w:rPr>
          <w:rFonts w:ascii="Times New Roman" w:hAnsi="Times New Roman"/>
          <w:b/>
          <w:sz w:val="28"/>
          <w:szCs w:val="28"/>
        </w:rPr>
      </w:pPr>
      <w:r w:rsidRPr="00884F65">
        <w:rPr>
          <w:rFonts w:ascii="Times New Roman" w:hAnsi="Times New Roman"/>
          <w:b/>
          <w:sz w:val="28"/>
          <w:szCs w:val="28"/>
        </w:rPr>
        <w:lastRenderedPageBreak/>
        <w:t>РАБОЧАЯ ПРОГРАММА</w:t>
      </w:r>
    </w:p>
    <w:p w:rsidR="00322C31" w:rsidRPr="00884F65" w:rsidRDefault="00322C31" w:rsidP="00884F65">
      <w:pPr>
        <w:jc w:val="center"/>
        <w:rPr>
          <w:rFonts w:ascii="Times New Roman" w:hAnsi="Times New Roman"/>
          <w:b/>
          <w:sz w:val="28"/>
          <w:szCs w:val="28"/>
        </w:rPr>
      </w:pPr>
      <w:r w:rsidRPr="00884F65">
        <w:rPr>
          <w:rFonts w:ascii="Times New Roman" w:hAnsi="Times New Roman"/>
          <w:b/>
          <w:sz w:val="28"/>
          <w:szCs w:val="28"/>
        </w:rPr>
        <w:t>УЧЕБНОЙ ДИСЦИПЛИНЫ</w:t>
      </w:r>
    </w:p>
    <w:p w:rsidR="00322C31" w:rsidRPr="00884F65" w:rsidRDefault="00322C31" w:rsidP="00884F65">
      <w:pPr>
        <w:jc w:val="center"/>
        <w:rPr>
          <w:rFonts w:ascii="Times New Roman" w:hAnsi="Times New Roman"/>
          <w:sz w:val="28"/>
          <w:szCs w:val="28"/>
        </w:rPr>
      </w:pPr>
    </w:p>
    <w:p w:rsidR="00322C31" w:rsidRPr="00884F65" w:rsidRDefault="00322C31" w:rsidP="00884F65">
      <w:pPr>
        <w:jc w:val="center"/>
        <w:rPr>
          <w:rFonts w:ascii="Times New Roman" w:hAnsi="Times New Roman"/>
          <w:b/>
          <w:sz w:val="28"/>
          <w:szCs w:val="28"/>
          <w:u w:val="single"/>
        </w:rPr>
      </w:pPr>
      <w:r w:rsidRPr="00884F65">
        <w:rPr>
          <w:rFonts w:ascii="Times New Roman" w:hAnsi="Times New Roman"/>
          <w:b/>
          <w:sz w:val="28"/>
          <w:szCs w:val="28"/>
        </w:rPr>
        <w:tab/>
        <w:t xml:space="preserve">  </w:t>
      </w:r>
      <w:r w:rsidRPr="00884F65">
        <w:rPr>
          <w:rFonts w:ascii="Times New Roman" w:hAnsi="Times New Roman"/>
          <w:b/>
          <w:sz w:val="28"/>
          <w:szCs w:val="28"/>
          <w:u w:val="single"/>
        </w:rPr>
        <w:t>ОПД.01  Основы инженерной графики</w:t>
      </w:r>
    </w:p>
    <w:p w:rsidR="00322C31" w:rsidRPr="00884F65" w:rsidRDefault="00322C31" w:rsidP="00884F65">
      <w:pPr>
        <w:rPr>
          <w:rFonts w:ascii="Times New Roman" w:hAnsi="Times New Roman"/>
          <w:sz w:val="28"/>
          <w:szCs w:val="28"/>
        </w:rPr>
      </w:pPr>
    </w:p>
    <w:p w:rsidR="00C74CDD" w:rsidRDefault="00C74CDD" w:rsidP="00884F65">
      <w:pPr>
        <w:jc w:val="center"/>
        <w:rPr>
          <w:rFonts w:ascii="Times New Roman" w:hAnsi="Times New Roman"/>
          <w:b/>
          <w:sz w:val="28"/>
          <w:szCs w:val="28"/>
          <w:u w:val="single"/>
        </w:rPr>
      </w:pPr>
      <w:r>
        <w:rPr>
          <w:rFonts w:ascii="Times New Roman" w:hAnsi="Times New Roman"/>
          <w:b/>
          <w:sz w:val="28"/>
          <w:szCs w:val="28"/>
          <w:u w:val="single"/>
        </w:rPr>
        <w:t>15.01.05. Сварщик</w:t>
      </w:r>
    </w:p>
    <w:p w:rsidR="00322C31" w:rsidRPr="00C74CDD" w:rsidRDefault="00C74CDD" w:rsidP="00884F65">
      <w:pPr>
        <w:jc w:val="center"/>
        <w:rPr>
          <w:rFonts w:ascii="Times New Roman" w:hAnsi="Times New Roman"/>
          <w:b/>
          <w:sz w:val="28"/>
          <w:szCs w:val="28"/>
        </w:rPr>
      </w:pPr>
      <w:r w:rsidRPr="00C74CDD">
        <w:rPr>
          <w:rFonts w:ascii="Times New Roman" w:hAnsi="Times New Roman"/>
          <w:b/>
          <w:sz w:val="28"/>
          <w:szCs w:val="28"/>
          <w:u w:val="single"/>
        </w:rPr>
        <w:t xml:space="preserve"> (ручной и частично механизированной сварки (наплавки)</w:t>
      </w: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1059EC" w:rsidRDefault="001059EC" w:rsidP="002164F2">
      <w:pPr>
        <w:jc w:val="center"/>
        <w:rPr>
          <w:rFonts w:ascii="Times New Roman" w:hAnsi="Times New Roman"/>
          <w:b/>
          <w:sz w:val="28"/>
          <w:szCs w:val="28"/>
        </w:rPr>
      </w:pPr>
    </w:p>
    <w:p w:rsidR="00322C31" w:rsidRPr="002164F2" w:rsidRDefault="00322C31" w:rsidP="002164F2">
      <w:pPr>
        <w:jc w:val="center"/>
        <w:rPr>
          <w:rFonts w:ascii="Times New Roman" w:hAnsi="Times New Roman"/>
          <w:b/>
          <w:sz w:val="28"/>
          <w:szCs w:val="28"/>
        </w:rPr>
      </w:pPr>
      <w:r w:rsidRPr="002164F2">
        <w:rPr>
          <w:rFonts w:ascii="Times New Roman" w:hAnsi="Times New Roman"/>
          <w:b/>
          <w:sz w:val="28"/>
          <w:szCs w:val="28"/>
        </w:rPr>
        <w:lastRenderedPageBreak/>
        <w:t>СОДЕРЖАНИЕ</w:t>
      </w:r>
    </w:p>
    <w:p w:rsidR="00322C31" w:rsidRPr="002164F2" w:rsidRDefault="00322C31" w:rsidP="002164F2">
      <w:pPr>
        <w:jc w:val="center"/>
        <w:rPr>
          <w:rFonts w:ascii="Times New Roman" w:hAnsi="Times New Roman"/>
          <w:b/>
          <w:sz w:val="28"/>
          <w:szCs w:val="28"/>
        </w:rPr>
      </w:pPr>
    </w:p>
    <w:p w:rsidR="00322C31" w:rsidRPr="002164F2" w:rsidRDefault="00322C31" w:rsidP="002164F2">
      <w:pPr>
        <w:jc w:val="center"/>
        <w:rPr>
          <w:rFonts w:ascii="Times New Roman" w:hAnsi="Times New Roman"/>
          <w:b/>
          <w:sz w:val="28"/>
          <w:szCs w:val="28"/>
        </w:rPr>
      </w:pPr>
    </w:p>
    <w:p w:rsidR="00322C31" w:rsidRPr="002164F2" w:rsidRDefault="00322C31" w:rsidP="002164F2">
      <w:pPr>
        <w:jc w:val="center"/>
        <w:rPr>
          <w:rFonts w:ascii="Times New Roman" w:hAnsi="Times New Roman"/>
          <w:b/>
          <w:sz w:val="28"/>
          <w:szCs w:val="28"/>
        </w:rPr>
      </w:pPr>
    </w:p>
    <w:tbl>
      <w:tblPr>
        <w:tblW w:w="0" w:type="auto"/>
        <w:tblLook w:val="01E0"/>
      </w:tblPr>
      <w:tblGrid>
        <w:gridCol w:w="7668"/>
      </w:tblGrid>
      <w:tr w:rsidR="00322C31" w:rsidRPr="002164F2" w:rsidTr="002164F2">
        <w:tc>
          <w:tcPr>
            <w:tcW w:w="7668" w:type="dxa"/>
          </w:tcPr>
          <w:p w:rsidR="00322C31" w:rsidRPr="002164F2" w:rsidRDefault="00322C31" w:rsidP="002164F2">
            <w:pPr>
              <w:jc w:val="center"/>
              <w:rPr>
                <w:rFonts w:ascii="Times New Roman" w:hAnsi="Times New Roman"/>
                <w:b/>
                <w:sz w:val="28"/>
                <w:szCs w:val="28"/>
              </w:rPr>
            </w:pPr>
          </w:p>
        </w:tc>
      </w:tr>
      <w:tr w:rsidR="00322C31" w:rsidRPr="002164F2" w:rsidTr="002164F2">
        <w:tc>
          <w:tcPr>
            <w:tcW w:w="7668" w:type="dxa"/>
          </w:tcPr>
          <w:p w:rsidR="00322C31" w:rsidRPr="002164F2" w:rsidRDefault="00E924B5" w:rsidP="001059EC">
            <w:pPr>
              <w:ind w:left="644"/>
              <w:jc w:val="center"/>
              <w:rPr>
                <w:rFonts w:ascii="Times New Roman" w:hAnsi="Times New Roman"/>
                <w:b/>
                <w:sz w:val="28"/>
                <w:szCs w:val="28"/>
              </w:rPr>
            </w:pPr>
            <w:r>
              <w:rPr>
                <w:rFonts w:ascii="Times New Roman" w:hAnsi="Times New Roman"/>
                <w:b/>
                <w:sz w:val="28"/>
                <w:szCs w:val="28"/>
              </w:rPr>
              <w:t>1.</w:t>
            </w:r>
            <w:r w:rsidR="00322C31" w:rsidRPr="002164F2">
              <w:rPr>
                <w:rFonts w:ascii="Times New Roman" w:hAnsi="Times New Roman"/>
                <w:b/>
                <w:sz w:val="28"/>
                <w:szCs w:val="28"/>
              </w:rPr>
              <w:t>ПАСПОРТ  ПРОГРАММЫ УЧЕБНОЙ ДИСЦИПЛИНЫ</w:t>
            </w:r>
          </w:p>
          <w:p w:rsidR="00322C31" w:rsidRPr="002164F2" w:rsidRDefault="00322C31" w:rsidP="002164F2">
            <w:pPr>
              <w:jc w:val="center"/>
              <w:rPr>
                <w:rFonts w:ascii="Times New Roman" w:hAnsi="Times New Roman"/>
                <w:sz w:val="28"/>
                <w:szCs w:val="28"/>
              </w:rPr>
            </w:pPr>
          </w:p>
        </w:tc>
      </w:tr>
      <w:tr w:rsidR="00322C31" w:rsidRPr="002164F2" w:rsidTr="002164F2">
        <w:tc>
          <w:tcPr>
            <w:tcW w:w="7668" w:type="dxa"/>
          </w:tcPr>
          <w:p w:rsidR="00322C31" w:rsidRPr="001059EC" w:rsidRDefault="00E924B5" w:rsidP="00E924B5">
            <w:pPr>
              <w:ind w:left="644"/>
              <w:jc w:val="center"/>
              <w:rPr>
                <w:rFonts w:ascii="Times New Roman" w:hAnsi="Times New Roman"/>
                <w:b/>
                <w:sz w:val="32"/>
                <w:szCs w:val="32"/>
              </w:rPr>
            </w:pPr>
            <w:r>
              <w:rPr>
                <w:rFonts w:ascii="Times New Roman" w:hAnsi="Times New Roman"/>
                <w:b/>
                <w:sz w:val="32"/>
                <w:szCs w:val="32"/>
              </w:rPr>
              <w:t xml:space="preserve">  2.СТРУКТУРА И СОДЕРЖАНИЕ</w:t>
            </w:r>
            <w:r w:rsidR="001059EC" w:rsidRPr="001059EC">
              <w:rPr>
                <w:rFonts w:ascii="Times New Roman" w:hAnsi="Times New Roman"/>
                <w:b/>
                <w:sz w:val="32"/>
                <w:szCs w:val="32"/>
              </w:rPr>
              <w:t xml:space="preserve"> </w:t>
            </w:r>
            <w:r w:rsidR="00322C31" w:rsidRPr="001059EC">
              <w:rPr>
                <w:rFonts w:ascii="Times New Roman" w:hAnsi="Times New Roman"/>
                <w:b/>
                <w:sz w:val="32"/>
                <w:szCs w:val="32"/>
              </w:rPr>
              <w:t>УЧЕБНОЙ ДИСЦИПЛИНЫ</w:t>
            </w:r>
          </w:p>
          <w:p w:rsidR="00322C31" w:rsidRPr="001059EC" w:rsidRDefault="00322C31" w:rsidP="002164F2">
            <w:pPr>
              <w:jc w:val="center"/>
              <w:rPr>
                <w:rFonts w:ascii="Times New Roman" w:hAnsi="Times New Roman"/>
                <w:b/>
                <w:sz w:val="32"/>
                <w:szCs w:val="32"/>
              </w:rPr>
            </w:pPr>
          </w:p>
        </w:tc>
      </w:tr>
      <w:tr w:rsidR="00322C31" w:rsidRPr="002164F2" w:rsidTr="002164F2">
        <w:trPr>
          <w:trHeight w:val="670"/>
        </w:trPr>
        <w:tc>
          <w:tcPr>
            <w:tcW w:w="7668" w:type="dxa"/>
          </w:tcPr>
          <w:p w:rsidR="00322C31" w:rsidRPr="00E924B5" w:rsidRDefault="00E924B5" w:rsidP="00E924B5">
            <w:pPr>
              <w:ind w:left="284"/>
              <w:jc w:val="center"/>
              <w:rPr>
                <w:rFonts w:ascii="Times New Roman" w:hAnsi="Times New Roman"/>
                <w:b/>
                <w:sz w:val="32"/>
                <w:szCs w:val="32"/>
              </w:rPr>
            </w:pPr>
            <w:r>
              <w:rPr>
                <w:rFonts w:ascii="Times New Roman" w:hAnsi="Times New Roman"/>
                <w:b/>
                <w:sz w:val="32"/>
                <w:szCs w:val="32"/>
              </w:rPr>
              <w:t>3.УСЛОВИЯ РЕАЛИЗАЦИИ УЧЕБНОЙ ДИСЦИПЛИНЫ</w:t>
            </w:r>
          </w:p>
          <w:p w:rsidR="00322C31" w:rsidRPr="001059EC" w:rsidRDefault="00322C31" w:rsidP="002164F2">
            <w:pPr>
              <w:jc w:val="center"/>
              <w:rPr>
                <w:rFonts w:ascii="Times New Roman" w:hAnsi="Times New Roman"/>
                <w:b/>
                <w:sz w:val="32"/>
                <w:szCs w:val="32"/>
              </w:rPr>
            </w:pPr>
          </w:p>
        </w:tc>
      </w:tr>
      <w:tr w:rsidR="00322C31" w:rsidRPr="002164F2" w:rsidTr="002164F2">
        <w:tc>
          <w:tcPr>
            <w:tcW w:w="7668" w:type="dxa"/>
          </w:tcPr>
          <w:p w:rsidR="00322C31" w:rsidRPr="001059EC" w:rsidRDefault="00E924B5" w:rsidP="00E924B5">
            <w:pPr>
              <w:ind w:left="644"/>
              <w:jc w:val="center"/>
              <w:rPr>
                <w:rFonts w:ascii="Times New Roman" w:hAnsi="Times New Roman"/>
                <w:b/>
                <w:sz w:val="32"/>
                <w:szCs w:val="32"/>
              </w:rPr>
            </w:pPr>
            <w:r>
              <w:rPr>
                <w:rFonts w:ascii="Times New Roman" w:hAnsi="Times New Roman"/>
                <w:b/>
                <w:sz w:val="32"/>
                <w:szCs w:val="32"/>
              </w:rPr>
              <w:t xml:space="preserve">4. </w:t>
            </w:r>
            <w:r w:rsidR="00322C31" w:rsidRPr="001059EC">
              <w:rPr>
                <w:rFonts w:ascii="Times New Roman" w:hAnsi="Times New Roman"/>
                <w:b/>
                <w:sz w:val="32"/>
                <w:szCs w:val="32"/>
              </w:rPr>
              <w:t xml:space="preserve">Контроль и оценка результатов </w:t>
            </w:r>
            <w:r>
              <w:rPr>
                <w:rFonts w:ascii="Times New Roman" w:hAnsi="Times New Roman"/>
                <w:b/>
                <w:sz w:val="32"/>
                <w:szCs w:val="32"/>
              </w:rPr>
              <w:t>о</w:t>
            </w:r>
            <w:r w:rsidR="00322C31" w:rsidRPr="001059EC">
              <w:rPr>
                <w:rFonts w:ascii="Times New Roman" w:hAnsi="Times New Roman"/>
                <w:b/>
                <w:sz w:val="32"/>
                <w:szCs w:val="32"/>
              </w:rPr>
              <w:t>своения учебной дисциплины</w:t>
            </w:r>
          </w:p>
          <w:p w:rsidR="00322C31" w:rsidRPr="001059EC" w:rsidRDefault="00322C31" w:rsidP="002164F2">
            <w:pPr>
              <w:jc w:val="center"/>
              <w:rPr>
                <w:rFonts w:ascii="Times New Roman" w:hAnsi="Times New Roman"/>
                <w:b/>
                <w:sz w:val="32"/>
                <w:szCs w:val="32"/>
              </w:rPr>
            </w:pPr>
          </w:p>
        </w:tc>
      </w:tr>
    </w:tbl>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bCs/>
          <w:i/>
          <w:sz w:val="28"/>
          <w:szCs w:val="28"/>
        </w:rPr>
      </w:pPr>
    </w:p>
    <w:p w:rsidR="00322C31" w:rsidRPr="002164F2" w:rsidRDefault="00322C31" w:rsidP="002164F2">
      <w:pPr>
        <w:jc w:val="center"/>
        <w:rPr>
          <w:rFonts w:ascii="Times New Roman" w:hAnsi="Times New Roman"/>
          <w:b/>
          <w:sz w:val="28"/>
          <w:szCs w:val="28"/>
        </w:rPr>
      </w:pPr>
      <w:r w:rsidRPr="002164F2">
        <w:rPr>
          <w:rFonts w:ascii="Times New Roman" w:hAnsi="Times New Roman"/>
          <w:b/>
          <w:sz w:val="28"/>
          <w:szCs w:val="28"/>
          <w:u w:val="single"/>
        </w:rPr>
        <w:br w:type="page"/>
      </w:r>
      <w:r w:rsidR="00E924B5">
        <w:rPr>
          <w:rFonts w:ascii="Times New Roman" w:hAnsi="Times New Roman"/>
          <w:b/>
          <w:sz w:val="28"/>
          <w:szCs w:val="28"/>
        </w:rPr>
        <w:lastRenderedPageBreak/>
        <w:t xml:space="preserve">1. ПАСПОРТ </w:t>
      </w:r>
      <w:r w:rsidRPr="002164F2">
        <w:rPr>
          <w:rFonts w:ascii="Times New Roman" w:hAnsi="Times New Roman"/>
          <w:b/>
          <w:sz w:val="28"/>
          <w:szCs w:val="28"/>
        </w:rPr>
        <w:t xml:space="preserve"> РАБОЧЕЙ  ПРОГРАММЫ УЧЕБНОЙ ДИСЦИПЛИНЫ</w:t>
      </w:r>
    </w:p>
    <w:p w:rsidR="00322C31" w:rsidRPr="002164F2" w:rsidRDefault="00322C31" w:rsidP="002164F2">
      <w:pPr>
        <w:jc w:val="center"/>
        <w:rPr>
          <w:rFonts w:ascii="Times New Roman" w:hAnsi="Times New Roman"/>
          <w:b/>
          <w:sz w:val="28"/>
          <w:szCs w:val="28"/>
        </w:rPr>
      </w:pPr>
    </w:p>
    <w:p w:rsidR="00322C31" w:rsidRPr="002164F2" w:rsidRDefault="00322C31" w:rsidP="002164F2">
      <w:pPr>
        <w:jc w:val="center"/>
        <w:rPr>
          <w:rFonts w:ascii="Times New Roman" w:hAnsi="Times New Roman"/>
          <w:b/>
          <w:sz w:val="28"/>
          <w:szCs w:val="28"/>
        </w:rPr>
      </w:pPr>
      <w:r w:rsidRPr="002164F2">
        <w:rPr>
          <w:rFonts w:ascii="Times New Roman" w:hAnsi="Times New Roman"/>
          <w:b/>
          <w:sz w:val="28"/>
          <w:szCs w:val="28"/>
        </w:rPr>
        <w:t>Основы инженерной графики</w:t>
      </w:r>
    </w:p>
    <w:p w:rsidR="00322C31" w:rsidRPr="002164F2" w:rsidRDefault="00322C31" w:rsidP="002164F2">
      <w:pPr>
        <w:rPr>
          <w:rFonts w:ascii="Times New Roman" w:hAnsi="Times New Roman"/>
          <w:b/>
          <w:bCs/>
          <w:sz w:val="28"/>
          <w:szCs w:val="28"/>
        </w:rPr>
      </w:pPr>
    </w:p>
    <w:p w:rsidR="00322C31" w:rsidRPr="002164F2" w:rsidRDefault="00322C31" w:rsidP="002164F2">
      <w:pPr>
        <w:numPr>
          <w:ilvl w:val="1"/>
          <w:numId w:val="8"/>
        </w:numPr>
        <w:rPr>
          <w:rFonts w:ascii="Times New Roman" w:hAnsi="Times New Roman"/>
          <w:b/>
          <w:bCs/>
          <w:sz w:val="28"/>
          <w:szCs w:val="28"/>
        </w:rPr>
      </w:pPr>
      <w:r w:rsidRPr="002164F2">
        <w:rPr>
          <w:rFonts w:ascii="Times New Roman" w:hAnsi="Times New Roman"/>
          <w:b/>
          <w:bCs/>
          <w:sz w:val="28"/>
          <w:szCs w:val="28"/>
        </w:rPr>
        <w:t>Область применения  программы</w:t>
      </w:r>
    </w:p>
    <w:p w:rsidR="00C74CDD" w:rsidRDefault="00322C31" w:rsidP="002164F2">
      <w:pPr>
        <w:rPr>
          <w:rFonts w:ascii="Times New Roman" w:hAnsi="Times New Roman"/>
          <w:sz w:val="28"/>
          <w:szCs w:val="28"/>
        </w:rPr>
      </w:pPr>
      <w:r w:rsidRPr="002164F2">
        <w:rPr>
          <w:rFonts w:ascii="Times New Roman" w:hAnsi="Times New Roman"/>
          <w:sz w:val="28"/>
          <w:szCs w:val="28"/>
        </w:rPr>
        <w:t xml:space="preserve">Программа учебной дисциплины основы инженерной графики является частью </w:t>
      </w:r>
      <w:r w:rsidR="00075E0A">
        <w:rPr>
          <w:rFonts w:ascii="Times New Roman" w:hAnsi="Times New Roman"/>
          <w:sz w:val="28"/>
          <w:szCs w:val="28"/>
        </w:rPr>
        <w:t xml:space="preserve">программы подготовки квалифицированных рабочих, служащих </w:t>
      </w:r>
      <w:r w:rsidRPr="002164F2">
        <w:rPr>
          <w:rFonts w:ascii="Times New Roman" w:hAnsi="Times New Roman"/>
          <w:sz w:val="28"/>
          <w:szCs w:val="28"/>
        </w:rPr>
        <w:t xml:space="preserve">в соответствии с ФГОС по специальности СПО </w:t>
      </w:r>
      <w:r w:rsidR="00C74CDD">
        <w:rPr>
          <w:rFonts w:ascii="Times New Roman" w:hAnsi="Times New Roman"/>
          <w:sz w:val="28"/>
          <w:szCs w:val="28"/>
        </w:rPr>
        <w:t>15.01.05</w:t>
      </w:r>
      <w:r w:rsidRPr="002164F2">
        <w:rPr>
          <w:rFonts w:ascii="Times New Roman" w:hAnsi="Times New Roman"/>
          <w:sz w:val="28"/>
          <w:szCs w:val="28"/>
        </w:rPr>
        <w:t xml:space="preserve">Сварщик </w:t>
      </w:r>
      <w:r w:rsidR="00C74CDD">
        <w:rPr>
          <w:rFonts w:ascii="Times New Roman" w:hAnsi="Times New Roman"/>
          <w:sz w:val="28"/>
          <w:szCs w:val="28"/>
          <w:u w:val="single"/>
        </w:rPr>
        <w:t>ручной и частично механизированной сварки (наплавки</w:t>
      </w:r>
      <w:r w:rsidR="00C74CDD" w:rsidRPr="001233DD">
        <w:rPr>
          <w:rFonts w:ascii="Times New Roman" w:hAnsi="Times New Roman"/>
          <w:sz w:val="28"/>
          <w:szCs w:val="28"/>
          <w:u w:val="single"/>
        </w:rPr>
        <w:t>)</w:t>
      </w:r>
      <w:r w:rsidR="00C74CDD" w:rsidRPr="001233DD">
        <w:rPr>
          <w:rFonts w:ascii="Times New Roman" w:hAnsi="Times New Roman"/>
          <w:sz w:val="28"/>
          <w:szCs w:val="28"/>
        </w:rPr>
        <w:t xml:space="preserve"> </w:t>
      </w:r>
    </w:p>
    <w:p w:rsidR="00322C31" w:rsidRDefault="00322C31" w:rsidP="002164F2">
      <w:pPr>
        <w:rPr>
          <w:rFonts w:ascii="Times New Roman" w:hAnsi="Times New Roman"/>
          <w:sz w:val="28"/>
          <w:szCs w:val="28"/>
        </w:rPr>
      </w:pPr>
      <w:r w:rsidRPr="002164F2">
        <w:rPr>
          <w:rFonts w:ascii="Times New Roman" w:hAnsi="Times New Roman"/>
          <w:sz w:val="28"/>
          <w:szCs w:val="28"/>
        </w:rPr>
        <w:t xml:space="preserve">         Программа учебной дисциплины основы инженерной графики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профессии рабочих:</w:t>
      </w:r>
    </w:p>
    <w:p w:rsidR="00C74CDD" w:rsidRPr="00C74CDD" w:rsidRDefault="00C74CDD" w:rsidP="002164F2">
      <w:pPr>
        <w:rPr>
          <w:rFonts w:ascii="Times New Roman" w:hAnsi="Times New Roman"/>
          <w:sz w:val="28"/>
          <w:szCs w:val="28"/>
        </w:rPr>
      </w:pPr>
      <w:r>
        <w:rPr>
          <w:rFonts w:ascii="Times New Roman" w:hAnsi="Times New Roman"/>
          <w:sz w:val="28"/>
          <w:szCs w:val="28"/>
        </w:rPr>
        <w:t>15.01.05</w:t>
      </w:r>
      <w:r w:rsidRPr="002164F2">
        <w:rPr>
          <w:rFonts w:ascii="Times New Roman" w:hAnsi="Times New Roman"/>
          <w:sz w:val="28"/>
          <w:szCs w:val="28"/>
        </w:rPr>
        <w:t xml:space="preserve">Сварщик </w:t>
      </w:r>
      <w:r>
        <w:rPr>
          <w:rFonts w:ascii="Times New Roman" w:hAnsi="Times New Roman"/>
          <w:sz w:val="28"/>
          <w:szCs w:val="28"/>
          <w:u w:val="single"/>
        </w:rPr>
        <w:t>ручной и частично механизированной сварки (наплавки</w:t>
      </w:r>
      <w:r w:rsidRPr="001233DD">
        <w:rPr>
          <w:rFonts w:ascii="Times New Roman" w:hAnsi="Times New Roman"/>
          <w:sz w:val="28"/>
          <w:szCs w:val="28"/>
          <w:u w:val="single"/>
        </w:rPr>
        <w:t>)</w:t>
      </w:r>
      <w:r w:rsidRPr="001233DD">
        <w:rPr>
          <w:rFonts w:ascii="Times New Roman" w:hAnsi="Times New Roman"/>
          <w:sz w:val="28"/>
          <w:szCs w:val="28"/>
        </w:rPr>
        <w:t xml:space="preserve"> </w:t>
      </w:r>
    </w:p>
    <w:p w:rsidR="00C74CDD" w:rsidRDefault="00C74CDD" w:rsidP="00C74CDD">
      <w:pPr>
        <w:spacing w:after="0" w:line="240" w:lineRule="auto"/>
        <w:ind w:firstLine="1701"/>
        <w:jc w:val="both"/>
        <w:rPr>
          <w:rFonts w:ascii="Times New Roman" w:hAnsi="Times New Roman"/>
          <w:sz w:val="28"/>
          <w:szCs w:val="28"/>
          <w:lang w:eastAsia="ru-RU"/>
        </w:rPr>
      </w:pPr>
      <w:r>
        <w:rPr>
          <w:rFonts w:ascii="Times New Roman" w:hAnsi="Times New Roman"/>
          <w:sz w:val="28"/>
          <w:szCs w:val="28"/>
          <w:lang w:eastAsia="ru-RU"/>
        </w:rPr>
        <w:t>- сварщик ручной дуговой сварки плавящимся покрытым электродом</w:t>
      </w:r>
    </w:p>
    <w:p w:rsidR="00C74CDD" w:rsidRDefault="00C74CDD" w:rsidP="00C74CDD">
      <w:pPr>
        <w:spacing w:after="0" w:line="240" w:lineRule="auto"/>
        <w:ind w:firstLine="1701"/>
        <w:jc w:val="both"/>
        <w:rPr>
          <w:rFonts w:ascii="Times New Roman" w:hAnsi="Times New Roman"/>
          <w:sz w:val="28"/>
          <w:szCs w:val="28"/>
          <w:lang w:eastAsia="ru-RU"/>
        </w:rPr>
      </w:pPr>
      <w:r>
        <w:rPr>
          <w:rFonts w:ascii="Times New Roman" w:hAnsi="Times New Roman"/>
          <w:sz w:val="28"/>
          <w:szCs w:val="28"/>
          <w:lang w:eastAsia="ru-RU"/>
        </w:rPr>
        <w:t>- сварщик частично механизированной сварки плавлением</w:t>
      </w:r>
    </w:p>
    <w:p w:rsidR="00C74CDD" w:rsidRDefault="00C74CDD" w:rsidP="00C74CDD">
      <w:pPr>
        <w:spacing w:after="0" w:line="240" w:lineRule="auto"/>
        <w:ind w:firstLine="1701"/>
        <w:jc w:val="both"/>
        <w:rPr>
          <w:rFonts w:ascii="Times New Roman" w:hAnsi="Times New Roman"/>
          <w:sz w:val="28"/>
          <w:szCs w:val="28"/>
          <w:lang w:eastAsia="ru-RU"/>
        </w:rPr>
      </w:pPr>
      <w:r>
        <w:rPr>
          <w:rFonts w:ascii="Times New Roman" w:hAnsi="Times New Roman"/>
          <w:sz w:val="28"/>
          <w:szCs w:val="28"/>
          <w:lang w:eastAsia="ru-RU"/>
        </w:rPr>
        <w:t>- сварщик ручной дуговой сварки не плавящимся электродом в защитном газе</w:t>
      </w:r>
    </w:p>
    <w:p w:rsidR="00C74CDD" w:rsidRPr="001233DD" w:rsidRDefault="00C74CDD" w:rsidP="00C74CDD">
      <w:pPr>
        <w:spacing w:after="0" w:line="240" w:lineRule="auto"/>
        <w:ind w:firstLine="1701"/>
        <w:jc w:val="both"/>
        <w:rPr>
          <w:rFonts w:ascii="Times New Roman" w:hAnsi="Times New Roman"/>
          <w:sz w:val="28"/>
          <w:szCs w:val="28"/>
          <w:lang w:eastAsia="ru-RU"/>
        </w:rPr>
      </w:pPr>
      <w:r>
        <w:rPr>
          <w:rFonts w:ascii="Times New Roman" w:hAnsi="Times New Roman"/>
          <w:sz w:val="28"/>
          <w:szCs w:val="28"/>
          <w:lang w:eastAsia="ru-RU"/>
        </w:rPr>
        <w:t>газосварщик.</w:t>
      </w:r>
    </w:p>
    <w:p w:rsidR="00C74CDD" w:rsidRDefault="00C74CDD" w:rsidP="00C74CDD">
      <w:pPr>
        <w:rPr>
          <w:rFonts w:ascii="Times New Roman" w:hAnsi="Times New Roman"/>
          <w:sz w:val="28"/>
          <w:szCs w:val="28"/>
        </w:rPr>
      </w:pPr>
    </w:p>
    <w:p w:rsidR="00322C31" w:rsidRPr="002164F2" w:rsidRDefault="00322C31" w:rsidP="002164F2">
      <w:pPr>
        <w:rPr>
          <w:rFonts w:ascii="Times New Roman" w:hAnsi="Times New Roman"/>
          <w:b/>
          <w:bCs/>
          <w:sz w:val="28"/>
          <w:szCs w:val="28"/>
        </w:rPr>
      </w:pPr>
      <w:r w:rsidRPr="002164F2">
        <w:rPr>
          <w:rFonts w:ascii="Times New Roman" w:hAnsi="Times New Roman"/>
          <w:b/>
          <w:bCs/>
          <w:sz w:val="28"/>
          <w:szCs w:val="28"/>
        </w:rPr>
        <w:t>1.2.</w:t>
      </w:r>
      <w:r w:rsidRPr="002164F2">
        <w:rPr>
          <w:rFonts w:ascii="Times New Roman" w:hAnsi="Times New Roman"/>
          <w:b/>
          <w:bCs/>
          <w:sz w:val="28"/>
          <w:szCs w:val="28"/>
        </w:rPr>
        <w:tab/>
        <w:t xml:space="preserve">Место учебной дисциплины в структуре </w:t>
      </w:r>
      <w:r w:rsidR="00075E0A">
        <w:rPr>
          <w:rFonts w:ascii="Times New Roman" w:hAnsi="Times New Roman"/>
          <w:b/>
          <w:bCs/>
          <w:sz w:val="28"/>
          <w:szCs w:val="28"/>
        </w:rPr>
        <w:t>ППКРС</w:t>
      </w:r>
      <w:r w:rsidRPr="002164F2">
        <w:rPr>
          <w:rFonts w:ascii="Times New Roman" w:hAnsi="Times New Roman"/>
          <w:b/>
          <w:bCs/>
          <w:sz w:val="28"/>
          <w:szCs w:val="28"/>
        </w:rPr>
        <w:t xml:space="preserve">: </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Учебная дисци</w:t>
      </w:r>
      <w:r w:rsidR="00582C31">
        <w:rPr>
          <w:rFonts w:ascii="Times New Roman" w:hAnsi="Times New Roman"/>
          <w:sz w:val="28"/>
          <w:szCs w:val="28"/>
        </w:rPr>
        <w:t>плина входит в общепрофессиональный</w:t>
      </w:r>
      <w:r w:rsidRPr="002164F2">
        <w:rPr>
          <w:rFonts w:ascii="Times New Roman" w:hAnsi="Times New Roman"/>
          <w:sz w:val="28"/>
          <w:szCs w:val="28"/>
        </w:rPr>
        <w:t xml:space="preserve"> </w:t>
      </w:r>
      <w:r w:rsidR="00582C31">
        <w:rPr>
          <w:rFonts w:ascii="Times New Roman" w:hAnsi="Times New Roman"/>
          <w:sz w:val="28"/>
          <w:szCs w:val="28"/>
        </w:rPr>
        <w:t>цикл</w:t>
      </w:r>
      <w:r w:rsidRPr="002164F2">
        <w:rPr>
          <w:rFonts w:ascii="Times New Roman" w:hAnsi="Times New Roman"/>
          <w:sz w:val="28"/>
          <w:szCs w:val="28"/>
        </w:rPr>
        <w:t>.</w:t>
      </w:r>
    </w:p>
    <w:p w:rsidR="00322C31" w:rsidRPr="002164F2" w:rsidRDefault="00322C31" w:rsidP="002164F2">
      <w:pPr>
        <w:rPr>
          <w:rFonts w:ascii="Times New Roman" w:hAnsi="Times New Roman"/>
          <w:b/>
          <w:bCs/>
          <w:sz w:val="28"/>
          <w:szCs w:val="28"/>
        </w:rPr>
      </w:pPr>
    </w:p>
    <w:p w:rsidR="00322C31" w:rsidRPr="002164F2" w:rsidRDefault="00322C31" w:rsidP="002164F2">
      <w:pPr>
        <w:rPr>
          <w:rFonts w:ascii="Times New Roman" w:hAnsi="Times New Roman"/>
          <w:sz w:val="28"/>
          <w:szCs w:val="28"/>
        </w:rPr>
      </w:pPr>
      <w:r w:rsidRPr="002164F2">
        <w:rPr>
          <w:rFonts w:ascii="Times New Roman" w:hAnsi="Times New Roman"/>
          <w:b/>
          <w:bCs/>
          <w:sz w:val="28"/>
          <w:szCs w:val="28"/>
        </w:rPr>
        <w:t>1.3.</w:t>
      </w:r>
      <w:r w:rsidRPr="002164F2">
        <w:rPr>
          <w:rFonts w:ascii="Times New Roman" w:hAnsi="Times New Roman"/>
          <w:b/>
          <w:bCs/>
          <w:sz w:val="28"/>
          <w:szCs w:val="28"/>
        </w:rPr>
        <w:tab/>
        <w:t xml:space="preserve">Цели и задачи учебной дисциплины – требования к результатам освоения учебной дисциплины: </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 xml:space="preserve">В результате освоения учебной дисциплины студент должен </w:t>
      </w:r>
    </w:p>
    <w:p w:rsidR="00322C31" w:rsidRPr="002164F2" w:rsidRDefault="00322C31" w:rsidP="002164F2">
      <w:pPr>
        <w:rPr>
          <w:rFonts w:ascii="Times New Roman" w:hAnsi="Times New Roman"/>
          <w:b/>
          <w:sz w:val="28"/>
          <w:szCs w:val="28"/>
        </w:rPr>
      </w:pPr>
      <w:r w:rsidRPr="002164F2">
        <w:rPr>
          <w:rFonts w:ascii="Times New Roman" w:hAnsi="Times New Roman"/>
          <w:b/>
          <w:sz w:val="28"/>
          <w:szCs w:val="28"/>
        </w:rPr>
        <w:t>уметь:</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-читать чертежи изделий,  механизмов и узлов используемого оборудования;</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-использовать технологическую документацию;</w:t>
      </w:r>
    </w:p>
    <w:p w:rsidR="00322C31" w:rsidRPr="002164F2" w:rsidRDefault="00322C31" w:rsidP="002164F2">
      <w:pPr>
        <w:rPr>
          <w:rFonts w:ascii="Times New Roman" w:hAnsi="Times New Roman"/>
          <w:b/>
          <w:sz w:val="28"/>
          <w:szCs w:val="28"/>
        </w:rPr>
      </w:pPr>
      <w:r w:rsidRPr="002164F2">
        <w:rPr>
          <w:rFonts w:ascii="Times New Roman" w:hAnsi="Times New Roman"/>
          <w:b/>
          <w:sz w:val="28"/>
          <w:szCs w:val="28"/>
        </w:rPr>
        <w:t>знать:</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lastRenderedPageBreak/>
        <w:t xml:space="preserve">-основные правила разработки, оформления и чтения конструкторской и технологической документации; </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 общие сведения о сборочных чертежах;</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 основные приемы техники черчения, правила выполнения чертежей;</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  основы машиностроительного черчения;</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 требования единой системы конструкторской документации (ЕСКД);</w:t>
      </w:r>
    </w:p>
    <w:p w:rsidR="00322C31" w:rsidRPr="002164F2" w:rsidRDefault="00322C31" w:rsidP="002164F2">
      <w:pPr>
        <w:rPr>
          <w:rFonts w:ascii="Times New Roman" w:hAnsi="Times New Roman"/>
          <w:b/>
          <w:bCs/>
          <w:sz w:val="28"/>
          <w:szCs w:val="28"/>
        </w:rPr>
      </w:pPr>
      <w:r w:rsidRPr="002164F2">
        <w:rPr>
          <w:rFonts w:ascii="Times New Roman" w:hAnsi="Times New Roman"/>
          <w:b/>
          <w:bCs/>
          <w:sz w:val="28"/>
          <w:szCs w:val="28"/>
        </w:rPr>
        <w:t>1.4.</w:t>
      </w:r>
      <w:r w:rsidRPr="002164F2">
        <w:rPr>
          <w:rFonts w:ascii="Times New Roman" w:hAnsi="Times New Roman"/>
          <w:b/>
          <w:bCs/>
          <w:sz w:val="28"/>
          <w:szCs w:val="28"/>
        </w:rPr>
        <w:tab/>
        <w:t>Рекомендуемое количество часов на освоение программы учебной дисциплины:</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максимальной учебной нагрузки студентов  - 52 часов, в том числе:</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обязательной аудиторной учебной нагрузки студентов – 37 часов;</w:t>
      </w:r>
    </w:p>
    <w:p w:rsidR="00322C31" w:rsidRPr="002164F2" w:rsidRDefault="00322C31" w:rsidP="002164F2">
      <w:pPr>
        <w:rPr>
          <w:rFonts w:ascii="Times New Roman" w:hAnsi="Times New Roman"/>
          <w:sz w:val="28"/>
          <w:szCs w:val="28"/>
        </w:rPr>
      </w:pPr>
      <w:r w:rsidRPr="002164F2">
        <w:rPr>
          <w:rFonts w:ascii="Times New Roman" w:hAnsi="Times New Roman"/>
          <w:sz w:val="28"/>
          <w:szCs w:val="28"/>
        </w:rPr>
        <w:t>самостоятельной работы студентов - 15 часов</w:t>
      </w: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rPr>
          <w:rFonts w:ascii="Times New Roman" w:hAnsi="Times New Roman"/>
          <w:sz w:val="28"/>
          <w:szCs w:val="28"/>
        </w:rPr>
      </w:pP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lastRenderedPageBreak/>
        <w:t>2. СТРУКТУРА И СОДЕРЖАНИЕ УЧЕБНОЙ ДИСЦИПЛИНЫ</w:t>
      </w:r>
    </w:p>
    <w:p w:rsidR="00322C31" w:rsidRPr="002164F2" w:rsidRDefault="00322C31" w:rsidP="002164F2">
      <w:pPr>
        <w:jc w:val="center"/>
        <w:rPr>
          <w:rFonts w:ascii="Times New Roman" w:hAnsi="Times New Roman"/>
          <w:b/>
          <w:bCs/>
          <w:sz w:val="28"/>
          <w:szCs w:val="28"/>
        </w:rPr>
      </w:pPr>
    </w:p>
    <w:p w:rsidR="00322C31" w:rsidRPr="002164F2" w:rsidRDefault="00322C31" w:rsidP="002164F2">
      <w:pPr>
        <w:jc w:val="center"/>
        <w:rPr>
          <w:rFonts w:ascii="Times New Roman" w:hAnsi="Times New Roman"/>
          <w:sz w:val="28"/>
          <w:szCs w:val="28"/>
          <w:u w:val="single"/>
        </w:rPr>
      </w:pPr>
      <w:r w:rsidRPr="002164F2">
        <w:rPr>
          <w:rFonts w:ascii="Times New Roman" w:hAnsi="Times New Roman"/>
          <w:b/>
          <w:bCs/>
          <w:sz w:val="28"/>
          <w:szCs w:val="28"/>
        </w:rPr>
        <w:t>2.1. Объем учебной дисциплины и виды учебной работы</w:t>
      </w:r>
    </w:p>
    <w:p w:rsidR="00322C31" w:rsidRPr="002164F2" w:rsidRDefault="00322C31" w:rsidP="002164F2">
      <w:pPr>
        <w:jc w:val="center"/>
        <w:rPr>
          <w:rFonts w:ascii="Times New Roman" w:hAnsi="Times New Roman"/>
          <w:b/>
          <w:bCs/>
          <w:sz w:val="28"/>
          <w:szCs w:val="28"/>
        </w:rPr>
      </w:pPr>
    </w:p>
    <w:tbl>
      <w:tblPr>
        <w:tblW w:w="9704"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322C31" w:rsidRPr="002164F2" w:rsidTr="002164F2">
        <w:trPr>
          <w:trHeight w:val="460"/>
        </w:trPr>
        <w:tc>
          <w:tcPr>
            <w:tcW w:w="7904" w:type="dxa"/>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Вид учебной работы</w:t>
            </w:r>
          </w:p>
        </w:tc>
        <w:tc>
          <w:tcPr>
            <w:tcW w:w="1800" w:type="dxa"/>
          </w:tcPr>
          <w:p w:rsidR="00322C31" w:rsidRPr="002164F2" w:rsidRDefault="00322C31" w:rsidP="002164F2">
            <w:pPr>
              <w:jc w:val="center"/>
              <w:rPr>
                <w:rFonts w:ascii="Times New Roman" w:hAnsi="Times New Roman"/>
                <w:i/>
                <w:iCs/>
                <w:sz w:val="28"/>
                <w:szCs w:val="28"/>
              </w:rPr>
            </w:pPr>
            <w:r w:rsidRPr="002164F2">
              <w:rPr>
                <w:rFonts w:ascii="Times New Roman" w:hAnsi="Times New Roman"/>
                <w:b/>
                <w:bCs/>
                <w:i/>
                <w:iCs/>
                <w:sz w:val="28"/>
                <w:szCs w:val="28"/>
              </w:rPr>
              <w:t>Объем часов</w:t>
            </w:r>
          </w:p>
        </w:tc>
      </w:tr>
      <w:tr w:rsidR="00322C31" w:rsidRPr="002164F2" w:rsidTr="002164F2">
        <w:trPr>
          <w:trHeight w:val="285"/>
        </w:trPr>
        <w:tc>
          <w:tcPr>
            <w:tcW w:w="7904"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Максимальная учебная нагрузка (всего)</w:t>
            </w:r>
          </w:p>
        </w:tc>
        <w:tc>
          <w:tcPr>
            <w:tcW w:w="1800"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52</w:t>
            </w:r>
          </w:p>
        </w:tc>
      </w:tr>
      <w:tr w:rsidR="00322C31" w:rsidRPr="002164F2" w:rsidTr="002164F2">
        <w:tc>
          <w:tcPr>
            <w:tcW w:w="7904" w:type="dxa"/>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Обязательная аудиторная учебная нагрузка (всего) </w:t>
            </w:r>
          </w:p>
        </w:tc>
        <w:tc>
          <w:tcPr>
            <w:tcW w:w="1800"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lang w:val="en-US"/>
              </w:rPr>
              <w:t>3</w:t>
            </w:r>
            <w:r w:rsidRPr="002164F2">
              <w:rPr>
                <w:rFonts w:ascii="Times New Roman" w:hAnsi="Times New Roman"/>
                <w:b/>
                <w:bCs/>
                <w:sz w:val="28"/>
                <w:szCs w:val="28"/>
              </w:rPr>
              <w:t xml:space="preserve">7   </w:t>
            </w:r>
          </w:p>
        </w:tc>
      </w:tr>
      <w:tr w:rsidR="00322C31" w:rsidRPr="002164F2" w:rsidTr="002164F2">
        <w:tc>
          <w:tcPr>
            <w:tcW w:w="7904" w:type="dxa"/>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в том числе:</w:t>
            </w:r>
          </w:p>
        </w:tc>
        <w:tc>
          <w:tcPr>
            <w:tcW w:w="1800" w:type="dxa"/>
          </w:tcPr>
          <w:p w:rsidR="00322C31" w:rsidRPr="002164F2" w:rsidRDefault="00322C31" w:rsidP="002164F2">
            <w:pPr>
              <w:jc w:val="center"/>
              <w:rPr>
                <w:rFonts w:ascii="Times New Roman" w:hAnsi="Times New Roman"/>
                <w:b/>
                <w:bCs/>
                <w:sz w:val="28"/>
                <w:szCs w:val="28"/>
              </w:rPr>
            </w:pPr>
          </w:p>
        </w:tc>
      </w:tr>
      <w:tr w:rsidR="00322C31" w:rsidRPr="002164F2" w:rsidTr="002164F2">
        <w:tc>
          <w:tcPr>
            <w:tcW w:w="7904" w:type="dxa"/>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практические занятия</w:t>
            </w:r>
          </w:p>
        </w:tc>
        <w:tc>
          <w:tcPr>
            <w:tcW w:w="1800"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16</w:t>
            </w:r>
          </w:p>
        </w:tc>
      </w:tr>
      <w:tr w:rsidR="00322C31" w:rsidRPr="002164F2" w:rsidTr="002164F2">
        <w:tc>
          <w:tcPr>
            <w:tcW w:w="7904"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Самостоятельная работа обучающегося (всего)</w:t>
            </w:r>
          </w:p>
        </w:tc>
        <w:tc>
          <w:tcPr>
            <w:tcW w:w="1800"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15</w:t>
            </w:r>
          </w:p>
        </w:tc>
      </w:tr>
      <w:tr w:rsidR="00322C31" w:rsidRPr="002164F2" w:rsidTr="002164F2">
        <w:tc>
          <w:tcPr>
            <w:tcW w:w="7904"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Дифференцированный зачет</w:t>
            </w:r>
          </w:p>
        </w:tc>
        <w:tc>
          <w:tcPr>
            <w:tcW w:w="1800"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1</w:t>
            </w:r>
          </w:p>
        </w:tc>
      </w:tr>
      <w:tr w:rsidR="00322C31" w:rsidRPr="002164F2" w:rsidTr="002164F2">
        <w:tc>
          <w:tcPr>
            <w:tcW w:w="7904"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Консультации</w:t>
            </w:r>
          </w:p>
        </w:tc>
        <w:tc>
          <w:tcPr>
            <w:tcW w:w="1800"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5</w:t>
            </w:r>
          </w:p>
        </w:tc>
      </w:tr>
    </w:tbl>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jc w:val="center"/>
        <w:rPr>
          <w:rFonts w:ascii="Times New Roman" w:hAnsi="Times New Roman"/>
          <w:sz w:val="28"/>
          <w:szCs w:val="28"/>
        </w:rPr>
      </w:pPr>
    </w:p>
    <w:p w:rsidR="00322C31" w:rsidRPr="002164F2" w:rsidRDefault="00322C31" w:rsidP="002164F2">
      <w:pPr>
        <w:rPr>
          <w:rFonts w:ascii="Times New Roman" w:hAnsi="Times New Roman"/>
          <w:sz w:val="28"/>
          <w:szCs w:val="28"/>
        </w:rPr>
      </w:pPr>
    </w:p>
    <w:p w:rsidR="00322C31" w:rsidRPr="002164F2" w:rsidRDefault="00322C31" w:rsidP="002164F2">
      <w:pPr>
        <w:rPr>
          <w:rFonts w:ascii="Times New Roman" w:hAnsi="Times New Roman"/>
          <w:sz w:val="28"/>
          <w:szCs w:val="28"/>
        </w:rPr>
        <w:sectPr w:rsidR="00322C31" w:rsidRPr="002164F2" w:rsidSect="002164F2">
          <w:footerReference w:type="even" r:id="rId9"/>
          <w:footerReference w:type="default" r:id="rId10"/>
          <w:pgSz w:w="11906" w:h="16838"/>
          <w:pgMar w:top="1134" w:right="850" w:bottom="1134" w:left="1701" w:header="708" w:footer="708" w:gutter="0"/>
          <w:cols w:space="708"/>
          <w:docGrid w:linePitch="360"/>
        </w:sectPr>
      </w:pPr>
    </w:p>
    <w:p w:rsidR="00322C31" w:rsidRPr="002164F2" w:rsidRDefault="00322C31" w:rsidP="002164F2">
      <w:pPr>
        <w:rPr>
          <w:rFonts w:ascii="Times New Roman" w:hAnsi="Times New Roman"/>
          <w:sz w:val="28"/>
          <w:szCs w:val="28"/>
        </w:rPr>
      </w:pPr>
      <w:r w:rsidRPr="002164F2">
        <w:rPr>
          <w:rFonts w:ascii="Times New Roman" w:hAnsi="Times New Roman"/>
          <w:b/>
          <w:bCs/>
          <w:sz w:val="28"/>
          <w:szCs w:val="28"/>
        </w:rPr>
        <w:lastRenderedPageBreak/>
        <w:t>2.2. Тематический план и содержание учебной дисциплины  «Основы инженерной графики</w:t>
      </w:r>
      <w:r w:rsidRPr="002164F2">
        <w:rPr>
          <w:rFonts w:ascii="Times New Roman" w:hAnsi="Times New Roman"/>
          <w:sz w:val="28"/>
          <w:szCs w:val="28"/>
        </w:rPr>
        <w:t>»</w:t>
      </w:r>
    </w:p>
    <w:p w:rsidR="00322C31" w:rsidRPr="002164F2" w:rsidRDefault="00322C31" w:rsidP="002164F2">
      <w:pPr>
        <w:jc w:val="center"/>
        <w:rPr>
          <w:rFonts w:ascii="Times New Roman" w:hAnsi="Times New Roman"/>
          <w:sz w:val="28"/>
          <w:szCs w:val="28"/>
        </w:rPr>
      </w:pPr>
    </w:p>
    <w:tbl>
      <w:tblPr>
        <w:tblW w:w="152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0"/>
        <w:gridCol w:w="9748"/>
        <w:gridCol w:w="1053"/>
        <w:gridCol w:w="1370"/>
      </w:tblGrid>
      <w:tr w:rsidR="00322C31" w:rsidRPr="002164F2" w:rsidTr="002164F2">
        <w:trPr>
          <w:trHeight w:val="564"/>
        </w:trPr>
        <w:tc>
          <w:tcPr>
            <w:tcW w:w="2914"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Наименование разделов и тем</w:t>
            </w:r>
          </w:p>
        </w:tc>
        <w:tc>
          <w:tcPr>
            <w:tcW w:w="10080"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Содержание учебного материала, лабораторные работы и практические занятия, самостоятельная работа студентов</w:t>
            </w:r>
          </w:p>
        </w:tc>
        <w:tc>
          <w:tcPr>
            <w:tcW w:w="1027"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Объем часов</w:t>
            </w:r>
          </w:p>
        </w:tc>
        <w:tc>
          <w:tcPr>
            <w:tcW w:w="1260" w:type="dxa"/>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Уровень освоения </w:t>
            </w:r>
          </w:p>
        </w:tc>
      </w:tr>
      <w:tr w:rsidR="00322C31" w:rsidRPr="002164F2" w:rsidTr="002164F2">
        <w:trPr>
          <w:trHeight w:val="290"/>
        </w:trPr>
        <w:tc>
          <w:tcPr>
            <w:tcW w:w="2914" w:type="dxa"/>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1</w:t>
            </w:r>
          </w:p>
        </w:tc>
        <w:tc>
          <w:tcPr>
            <w:tcW w:w="10080" w:type="dxa"/>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2</w:t>
            </w:r>
          </w:p>
        </w:tc>
        <w:tc>
          <w:tcPr>
            <w:tcW w:w="1027" w:type="dxa"/>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3</w:t>
            </w:r>
          </w:p>
        </w:tc>
        <w:tc>
          <w:tcPr>
            <w:tcW w:w="1260" w:type="dxa"/>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4</w:t>
            </w:r>
          </w:p>
        </w:tc>
      </w:tr>
      <w:tr w:rsidR="00322C31" w:rsidRPr="002164F2" w:rsidTr="002164F2">
        <w:trPr>
          <w:trHeight w:val="1082"/>
        </w:trPr>
        <w:tc>
          <w:tcPr>
            <w:tcW w:w="2914" w:type="dxa"/>
            <w:tcBorders>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Введение.</w:t>
            </w:r>
          </w:p>
        </w:tc>
        <w:tc>
          <w:tcPr>
            <w:tcW w:w="10080" w:type="dxa"/>
            <w:tcBorders>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 xml:space="preserve">Цели и задачи дисциплины, ее роль в формировании у студентов профессиональных компетенций. Краткая характеристика основных разделов дисциплины. Порядок и форма проведения занятий. Рекомендации по организации самостоятельной работы студентов при изучении  дисциплины. </w:t>
            </w:r>
          </w:p>
        </w:tc>
        <w:tc>
          <w:tcPr>
            <w:tcW w:w="1027" w:type="dxa"/>
            <w:tcBorders>
              <w:bottom w:val="single" w:sz="4" w:space="0" w:color="auto"/>
            </w:tcBorders>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1</w:t>
            </w:r>
          </w:p>
        </w:tc>
        <w:tc>
          <w:tcPr>
            <w:tcW w:w="1260" w:type="dxa"/>
            <w:tcBorders>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233"/>
        </w:trPr>
        <w:tc>
          <w:tcPr>
            <w:tcW w:w="2914"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Раздел 1.</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Геометрическое черчение</w:t>
            </w:r>
            <w:r w:rsidRPr="002164F2">
              <w:rPr>
                <w:rFonts w:ascii="Times New Roman" w:hAnsi="Times New Roman"/>
                <w:sz w:val="28"/>
                <w:szCs w:val="28"/>
              </w:rPr>
              <w:t>.</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11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p>
        </w:tc>
      </w:tr>
      <w:tr w:rsidR="00322C31" w:rsidRPr="002164F2" w:rsidTr="002164F2">
        <w:trPr>
          <w:trHeight w:val="1121"/>
        </w:trPr>
        <w:tc>
          <w:tcPr>
            <w:tcW w:w="2914" w:type="dxa"/>
            <w:tcBorders>
              <w:top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Тема 1.1. Основные сведения по оформлению чертежей.</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различать виды линий и масштабы</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Знать: </w:t>
            </w:r>
            <w:r w:rsidRPr="002164F2">
              <w:rPr>
                <w:rFonts w:ascii="Times New Roman" w:hAnsi="Times New Roman"/>
                <w:bCs/>
                <w:sz w:val="28"/>
                <w:szCs w:val="28"/>
              </w:rPr>
              <w:t>Виды чертежей, форматы, размеры чертежных листов и стандарты ЕСКД.</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Роль стандартизации в повышении качества продукции и развития научно-технического прогресса. Виды чертежей и стандартов ЕСКД. Размеры чертежных листов, форматы  ГОСТ 2.301-68  и основные надписи ГОСТ 2.104-68*. Линии чертежа ГОСТ 2.303-68. Масштабы  ГОСТ 2.302-68*.</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lang w:val="en-US"/>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874"/>
        </w:trPr>
        <w:tc>
          <w:tcPr>
            <w:tcW w:w="2914" w:type="dxa"/>
            <w:tcBorders>
              <w:top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lastRenderedPageBreak/>
              <w:t>Тема 1.2. Шрифты. Надписи на чертежах.</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выбирать необходимые шрифты, конструкции букв и цифр</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Знать: </w:t>
            </w:r>
            <w:r w:rsidRPr="002164F2">
              <w:rPr>
                <w:rFonts w:ascii="Times New Roman" w:hAnsi="Times New Roman"/>
                <w:bCs/>
                <w:sz w:val="28"/>
                <w:szCs w:val="28"/>
              </w:rPr>
              <w:t>типы стандартных шрифтов и правила нанесения надписей</w:t>
            </w:r>
            <w:r w:rsidRPr="002164F2">
              <w:rPr>
                <w:rFonts w:ascii="Times New Roman" w:hAnsi="Times New Roman"/>
                <w:b/>
                <w:bCs/>
                <w:sz w:val="28"/>
                <w:szCs w:val="28"/>
              </w:rPr>
              <w:t>.</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Общие сведения о типах стандартных шрифтов, их номерах, размерах, конструкции букв и цифр. Основные правила нанесения надписей. ГОСТ 2.304-81, ГОСТ 2.104-68*.</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727"/>
        </w:trPr>
        <w:tc>
          <w:tcPr>
            <w:tcW w:w="2914" w:type="dxa"/>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Практическое занятие № 1. </w:t>
            </w:r>
            <w:r w:rsidRPr="002164F2">
              <w:rPr>
                <w:rFonts w:ascii="Times New Roman" w:hAnsi="Times New Roman"/>
                <w:sz w:val="28"/>
                <w:szCs w:val="28"/>
              </w:rPr>
              <w:t>Выполнение на формате А-4 или в рабочей тетради стандартным шрифтом букв русского алфавита и цифр. Заполнение основной надписи графической работы.</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524"/>
        </w:trPr>
        <w:tc>
          <w:tcPr>
            <w:tcW w:w="2914" w:type="dxa"/>
            <w:vMerge w:val="restart"/>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Практическое занятие № 2. </w:t>
            </w:r>
            <w:r w:rsidRPr="002164F2">
              <w:rPr>
                <w:rFonts w:ascii="Times New Roman" w:hAnsi="Times New Roman"/>
                <w:sz w:val="28"/>
                <w:szCs w:val="28"/>
              </w:rPr>
              <w:t>Выполнение по предложенному алгоритму графической работы. Линии чертежа. Формат А-4</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684"/>
        </w:trPr>
        <w:tc>
          <w:tcPr>
            <w:tcW w:w="2914" w:type="dxa"/>
            <w:vMerge/>
            <w:tcBorders>
              <w:bottom w:val="single" w:sz="4" w:space="0" w:color="auto"/>
            </w:tcBorders>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Самостоятельная работа. </w:t>
            </w:r>
            <w:r w:rsidRPr="002164F2">
              <w:rPr>
                <w:rFonts w:ascii="Times New Roman" w:hAnsi="Times New Roman"/>
                <w:sz w:val="28"/>
                <w:szCs w:val="28"/>
              </w:rPr>
              <w:t>Работа с основным учебником и изучение требований и правил ГОСТ  ЕСКД  при выполнении надписей чертежным шрифтом.</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884"/>
        </w:trPr>
        <w:tc>
          <w:tcPr>
            <w:tcW w:w="2914" w:type="dxa"/>
            <w:vMerge w:val="restart"/>
            <w:tcBorders>
              <w:top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Тема 1.3. Размеры и основные правила их нанесения.</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правильно выбирать и наносить линии, стрелки, знаки и располагать их на чертеже.</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Знать: </w:t>
            </w:r>
            <w:r w:rsidRPr="002164F2">
              <w:rPr>
                <w:rFonts w:ascii="Times New Roman" w:hAnsi="Times New Roman"/>
                <w:bCs/>
                <w:sz w:val="28"/>
                <w:szCs w:val="28"/>
              </w:rPr>
              <w:t>правила нанесения размеров, установленные стандартом для всех отраслей промышленности</w:t>
            </w:r>
            <w:r w:rsidRPr="002164F2">
              <w:rPr>
                <w:rFonts w:ascii="Times New Roman" w:hAnsi="Times New Roman"/>
                <w:b/>
                <w:bCs/>
                <w:sz w:val="28"/>
                <w:szCs w:val="28"/>
              </w:rPr>
              <w:t>.</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 xml:space="preserve">Основные правила нанесения размеров,  установленные стандартом для всех отраслей промышленности на чертежах и других технических документах, способы их нанесения. Линии, стрелки, знаки </w:t>
            </w:r>
            <w:r w:rsidRPr="002164F2">
              <w:rPr>
                <w:rFonts w:ascii="Times New Roman" w:hAnsi="Times New Roman"/>
                <w:sz w:val="28"/>
                <w:szCs w:val="28"/>
              </w:rPr>
              <w:lastRenderedPageBreak/>
              <w:t>и их расположение на чертеже ГОСТ 2.307-68.</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lastRenderedPageBreak/>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516"/>
        </w:trPr>
        <w:tc>
          <w:tcPr>
            <w:tcW w:w="2914" w:type="dxa"/>
            <w:vMerge/>
            <w:tcBorders>
              <w:bottom w:val="single" w:sz="4" w:space="0" w:color="auto"/>
            </w:tcBorders>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Самостоятельная работа. </w:t>
            </w:r>
            <w:r w:rsidRPr="002164F2">
              <w:rPr>
                <w:rFonts w:ascii="Times New Roman" w:hAnsi="Times New Roman"/>
                <w:sz w:val="28"/>
                <w:szCs w:val="28"/>
              </w:rPr>
              <w:t xml:space="preserve">Работа с учебником и конспектом. Варианты тестирования. </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3</w:t>
            </w:r>
          </w:p>
        </w:tc>
      </w:tr>
      <w:tr w:rsidR="00322C31" w:rsidRPr="002164F2" w:rsidTr="002164F2">
        <w:trPr>
          <w:trHeight w:val="1610"/>
        </w:trPr>
        <w:tc>
          <w:tcPr>
            <w:tcW w:w="2914" w:type="dxa"/>
            <w:vMerge w:val="restart"/>
            <w:tcBorders>
              <w:top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Тема 1.4. Геометрические построения на чертежах.</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определять центр окружности, делить на равные части и строить правильные вписанные многоугольники, выполнять по алгоритму графические работы.</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Знать: </w:t>
            </w:r>
            <w:r w:rsidRPr="002164F2">
              <w:rPr>
                <w:rFonts w:ascii="Times New Roman" w:hAnsi="Times New Roman"/>
                <w:bCs/>
                <w:sz w:val="28"/>
                <w:szCs w:val="28"/>
              </w:rPr>
              <w:t>правила построения</w:t>
            </w:r>
            <w:r w:rsidRPr="002164F2">
              <w:rPr>
                <w:rFonts w:ascii="Times New Roman" w:hAnsi="Times New Roman"/>
                <w:b/>
                <w:bCs/>
                <w:sz w:val="28"/>
                <w:szCs w:val="28"/>
              </w:rPr>
              <w:t xml:space="preserve"> </w:t>
            </w:r>
            <w:r w:rsidRPr="002164F2">
              <w:rPr>
                <w:rFonts w:ascii="Times New Roman" w:hAnsi="Times New Roman"/>
                <w:sz w:val="28"/>
                <w:szCs w:val="28"/>
              </w:rPr>
              <w:t>правильных вписанных многоугольников, касательной к окружности, сопряжений.</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Уклон и конусность, определение центра окружности, деление окружности на равные части и построение правильных вписанных многоугольников. Построение касательной к окружности, к двум окружностям. Сопряжение и его элементы. Сопряжение двух пересекающихся прямых, двух параллельных прямых, прямой и окружности, двух окружностей дугой заданного радиуса.</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705"/>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Практическое занятие №3. </w:t>
            </w:r>
            <w:r w:rsidRPr="002164F2">
              <w:rPr>
                <w:rFonts w:ascii="Times New Roman" w:hAnsi="Times New Roman"/>
                <w:sz w:val="28"/>
                <w:szCs w:val="28"/>
              </w:rPr>
              <w:t>Выполнение по предложенному алгоритму графической работы №2. Техническая  деталь. Вычерчивание контуров детали с различными геометрическими построениями и нанесением размеров.</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660"/>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Практическое занятие. №4. </w:t>
            </w:r>
            <w:r w:rsidRPr="002164F2">
              <w:rPr>
                <w:rFonts w:ascii="Times New Roman" w:hAnsi="Times New Roman"/>
                <w:sz w:val="28"/>
                <w:szCs w:val="28"/>
              </w:rPr>
              <w:t>Работа с моделями простых технических деталей  и выполнение их чертежей с нанесением размеров  в рабочей тетради, на формате.</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870"/>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Самостоятельная работа. </w:t>
            </w:r>
            <w:r w:rsidRPr="002164F2">
              <w:rPr>
                <w:rFonts w:ascii="Times New Roman" w:hAnsi="Times New Roman"/>
                <w:sz w:val="28"/>
                <w:szCs w:val="28"/>
              </w:rPr>
              <w:t>Работа с основным учебником, конспектом и изучение порядка обозначения конусности  в соответствии ГОСТ 2.307-68, изучение примеров построения лекальных и циркульных кривых.</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495"/>
        </w:trPr>
        <w:tc>
          <w:tcPr>
            <w:tcW w:w="2914" w:type="dxa"/>
            <w:vMerge/>
            <w:tcBorders>
              <w:bottom w:val="single" w:sz="4" w:space="0" w:color="auto"/>
            </w:tcBorders>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sz w:val="28"/>
                <w:szCs w:val="28"/>
              </w:rPr>
              <w:t>Консультации</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p>
        </w:tc>
      </w:tr>
      <w:tr w:rsidR="00322C31" w:rsidRPr="002164F2" w:rsidTr="002164F2">
        <w:trPr>
          <w:trHeight w:val="378"/>
        </w:trPr>
        <w:tc>
          <w:tcPr>
            <w:tcW w:w="2914"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Раздел 2.</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Проекционное черчение.</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14</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p>
        </w:tc>
      </w:tr>
      <w:tr w:rsidR="00322C31" w:rsidRPr="002164F2" w:rsidTr="002164F2">
        <w:trPr>
          <w:trHeight w:val="856"/>
        </w:trPr>
        <w:tc>
          <w:tcPr>
            <w:tcW w:w="2914"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Тема 2.1. Способ прямоугольного проецирования.</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выполнять проецирование на плоскость</w:t>
            </w:r>
            <w:r w:rsidRPr="002164F2">
              <w:rPr>
                <w:rFonts w:ascii="Times New Roman" w:hAnsi="Times New Roman"/>
                <w:b/>
                <w:bCs/>
                <w:sz w:val="28"/>
                <w:szCs w:val="28"/>
              </w:rPr>
              <w:t xml:space="preserve">, </w:t>
            </w:r>
            <w:r w:rsidRPr="002164F2">
              <w:rPr>
                <w:rFonts w:ascii="Times New Roman" w:hAnsi="Times New Roman"/>
                <w:sz w:val="28"/>
                <w:szCs w:val="28"/>
              </w:rPr>
              <w:t>обозначать оси, плоскости, проекции.</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Знать: </w:t>
            </w:r>
            <w:r w:rsidRPr="002164F2">
              <w:rPr>
                <w:rFonts w:ascii="Times New Roman" w:hAnsi="Times New Roman"/>
                <w:bCs/>
                <w:sz w:val="28"/>
                <w:szCs w:val="28"/>
              </w:rPr>
              <w:t>правила проецирования.</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Понятие о проецировании. Система прямоугольных координат.  Проецирование точки, прямой, плоскости. Комплексный чертеж и обозначения осей, плоскостей, проекций.</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712"/>
        </w:trPr>
        <w:tc>
          <w:tcPr>
            <w:tcW w:w="2914"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Самостоятельная работа. </w:t>
            </w:r>
            <w:r w:rsidRPr="002164F2">
              <w:rPr>
                <w:rFonts w:ascii="Times New Roman" w:hAnsi="Times New Roman"/>
                <w:sz w:val="28"/>
                <w:szCs w:val="28"/>
              </w:rPr>
              <w:t>Работа с основным учебником, конспектом и примерами построения следов прямой, плоскости и главных линий плоскости.</w:t>
            </w:r>
          </w:p>
          <w:p w:rsidR="00322C31" w:rsidRPr="002164F2" w:rsidRDefault="00322C31" w:rsidP="002164F2">
            <w:pPr>
              <w:jc w:val="center"/>
              <w:rPr>
                <w:rFonts w:ascii="Times New Roman" w:hAnsi="Times New Roman"/>
                <w:sz w:val="28"/>
                <w:szCs w:val="28"/>
              </w:rPr>
            </w:pP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3</w:t>
            </w:r>
          </w:p>
        </w:tc>
      </w:tr>
      <w:tr w:rsidR="00322C31" w:rsidRPr="002164F2" w:rsidTr="002164F2">
        <w:trPr>
          <w:trHeight w:val="427"/>
        </w:trPr>
        <w:tc>
          <w:tcPr>
            <w:tcW w:w="2914" w:type="dxa"/>
            <w:vMerge w:val="restart"/>
            <w:tcBorders>
              <w:top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Тема 2.2. Аксонометрические проекции.</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Уметь:</w:t>
            </w:r>
            <w:r w:rsidRPr="002164F2">
              <w:rPr>
                <w:rFonts w:ascii="Times New Roman" w:hAnsi="Times New Roman"/>
                <w:sz w:val="28"/>
                <w:szCs w:val="28"/>
              </w:rPr>
              <w:t xml:space="preserve"> строить фронтальные диметрические и изометрические проекции, искажение по осям</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 Знать:</w:t>
            </w:r>
            <w:r w:rsidRPr="002164F2">
              <w:rPr>
                <w:rFonts w:ascii="Times New Roman" w:hAnsi="Times New Roman"/>
                <w:sz w:val="28"/>
                <w:szCs w:val="28"/>
              </w:rPr>
              <w:t xml:space="preserve"> образование аксонометрических проекций, виды проекций</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 xml:space="preserve">Образование аксонометрических проекций. Виды проекций. Фронтальная диметрическая и изометрическая проекции, </w:t>
            </w:r>
            <w:r w:rsidRPr="002164F2">
              <w:rPr>
                <w:rFonts w:ascii="Times New Roman" w:hAnsi="Times New Roman"/>
                <w:sz w:val="28"/>
                <w:szCs w:val="28"/>
              </w:rPr>
              <w:lastRenderedPageBreak/>
              <w:t>способы их построения, искажение по осям. Чертеж и технический рисунок.</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lang w:val="en-US"/>
              </w:rPr>
              <w:lastRenderedPageBreak/>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768"/>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Практическое занятие №5.  </w:t>
            </w:r>
            <w:r w:rsidRPr="002164F2">
              <w:rPr>
                <w:rFonts w:ascii="Times New Roman" w:hAnsi="Times New Roman"/>
                <w:sz w:val="28"/>
                <w:szCs w:val="28"/>
              </w:rPr>
              <w:t>Построение по предложенному алгоритму в рабочей тетради или на формате аксонометрических проекций квадрата, треугольника, правильного шестиугольника и окружности.</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824"/>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Практическое занятие №6.  </w:t>
            </w:r>
            <w:r w:rsidRPr="002164F2">
              <w:rPr>
                <w:rFonts w:ascii="Times New Roman" w:hAnsi="Times New Roman"/>
                <w:sz w:val="28"/>
                <w:szCs w:val="28"/>
              </w:rPr>
              <w:t>Выполнение в рабочей тетради или на формате комплексного чертежа точки по заданным координатам, прямых общего и частных положений, плоскостей общего и частных положений</w:t>
            </w:r>
          </w:p>
        </w:tc>
        <w:tc>
          <w:tcPr>
            <w:tcW w:w="1027" w:type="dxa"/>
            <w:tcBorders>
              <w:top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1</w:t>
            </w:r>
          </w:p>
        </w:tc>
        <w:tc>
          <w:tcPr>
            <w:tcW w:w="1260" w:type="dxa"/>
            <w:tcBorders>
              <w:top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420"/>
        </w:trPr>
        <w:tc>
          <w:tcPr>
            <w:tcW w:w="2914"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Тема 2.3. Геометрические тела.</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Уметь: </w:t>
            </w:r>
            <w:r w:rsidRPr="002164F2">
              <w:rPr>
                <w:rFonts w:ascii="Times New Roman" w:hAnsi="Times New Roman"/>
                <w:sz w:val="28"/>
                <w:szCs w:val="28"/>
              </w:rPr>
              <w:t xml:space="preserve">определять геометрические тела и поверхности, задавать точки на поверхности, определение видимости. </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Знать: </w:t>
            </w:r>
            <w:r w:rsidRPr="002164F2">
              <w:rPr>
                <w:rFonts w:ascii="Times New Roman" w:hAnsi="Times New Roman"/>
                <w:bCs/>
                <w:sz w:val="28"/>
                <w:szCs w:val="28"/>
              </w:rPr>
              <w:t>виды геометрических тел,</w:t>
            </w:r>
            <w:r w:rsidRPr="002164F2">
              <w:rPr>
                <w:rFonts w:ascii="Times New Roman" w:hAnsi="Times New Roman"/>
                <w:b/>
                <w:bCs/>
                <w:sz w:val="28"/>
                <w:szCs w:val="28"/>
              </w:rPr>
              <w:t xml:space="preserve"> </w:t>
            </w:r>
            <w:r w:rsidRPr="002164F2">
              <w:rPr>
                <w:rFonts w:ascii="Times New Roman" w:hAnsi="Times New Roman"/>
                <w:sz w:val="28"/>
                <w:szCs w:val="28"/>
              </w:rPr>
              <w:t>элементы  геометрических тел.</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Определение геометрического тела и поверхности. Элементы  геометрических тел: вершины, ребра, грани, оси и образующие. Задание точки на поверхности, определение видимости. Развертки.</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lang w:val="en-US"/>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952"/>
        </w:trPr>
        <w:tc>
          <w:tcPr>
            <w:tcW w:w="2914" w:type="dxa"/>
            <w:tcBorders>
              <w:bottom w:val="single" w:sz="4" w:space="0" w:color="auto"/>
            </w:tcBorders>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Самостоятельная работа. </w:t>
            </w:r>
            <w:r w:rsidRPr="002164F2">
              <w:rPr>
                <w:rFonts w:ascii="Times New Roman" w:hAnsi="Times New Roman"/>
                <w:sz w:val="28"/>
                <w:szCs w:val="28"/>
              </w:rPr>
              <w:t xml:space="preserve">Работа с основным учебником, конспектом и тестом по изучаемому материалу. Заполнение основной надписи графической </w:t>
            </w:r>
            <w:r w:rsidR="00582C31">
              <w:rPr>
                <w:rFonts w:ascii="Times New Roman" w:hAnsi="Times New Roman"/>
                <w:sz w:val="28"/>
                <w:szCs w:val="28"/>
              </w:rPr>
              <w:t>работы.</w:t>
            </w:r>
            <w:r w:rsidRPr="002164F2">
              <w:rPr>
                <w:rFonts w:ascii="Times New Roman" w:hAnsi="Times New Roman"/>
                <w:sz w:val="28"/>
                <w:szCs w:val="28"/>
              </w:rPr>
              <w:t xml:space="preserve"> Требования  ГОСТ 2.303-68 ЕСКД (развертки). </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1065"/>
        </w:trPr>
        <w:tc>
          <w:tcPr>
            <w:tcW w:w="2914" w:type="dxa"/>
            <w:vMerge w:val="restart"/>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Тема 2.4.  Пересечение тел плоскостями.</w:t>
            </w:r>
          </w:p>
          <w:p w:rsidR="00322C31" w:rsidRPr="002164F2" w:rsidRDefault="00322C31" w:rsidP="002164F2">
            <w:pPr>
              <w:jc w:val="center"/>
              <w:rPr>
                <w:rFonts w:ascii="Times New Roman" w:hAnsi="Times New Roman"/>
                <w:b/>
                <w:bCs/>
                <w:sz w:val="28"/>
                <w:szCs w:val="28"/>
              </w:rPr>
            </w:pPr>
          </w:p>
          <w:p w:rsidR="00322C31" w:rsidRPr="002164F2" w:rsidRDefault="00322C31" w:rsidP="002164F2">
            <w:pPr>
              <w:jc w:val="center"/>
              <w:rPr>
                <w:rFonts w:ascii="Times New Roman" w:hAnsi="Times New Roman"/>
                <w:b/>
                <w:bCs/>
                <w:sz w:val="28"/>
                <w:szCs w:val="28"/>
              </w:rPr>
            </w:pPr>
          </w:p>
          <w:p w:rsidR="00322C31" w:rsidRPr="002164F2" w:rsidRDefault="00322C31" w:rsidP="002164F2">
            <w:pPr>
              <w:jc w:val="center"/>
              <w:rPr>
                <w:rFonts w:ascii="Times New Roman" w:hAnsi="Times New Roman"/>
                <w:b/>
                <w:bCs/>
                <w:sz w:val="28"/>
                <w:szCs w:val="28"/>
              </w:rPr>
            </w:pPr>
          </w:p>
          <w:p w:rsidR="00322C31" w:rsidRPr="002164F2" w:rsidRDefault="00322C31" w:rsidP="002164F2">
            <w:pPr>
              <w:jc w:val="center"/>
              <w:rPr>
                <w:rFonts w:ascii="Times New Roman" w:hAnsi="Times New Roman"/>
                <w:b/>
                <w:bCs/>
                <w:sz w:val="28"/>
                <w:szCs w:val="28"/>
              </w:rPr>
            </w:pPr>
          </w:p>
          <w:p w:rsidR="00322C31" w:rsidRPr="002164F2" w:rsidRDefault="00322C31" w:rsidP="002164F2">
            <w:pPr>
              <w:jc w:val="center"/>
              <w:rPr>
                <w:rFonts w:ascii="Times New Roman" w:hAnsi="Times New Roman"/>
                <w:b/>
                <w:bCs/>
                <w:sz w:val="28"/>
                <w:szCs w:val="28"/>
              </w:rPr>
            </w:pPr>
          </w:p>
          <w:p w:rsidR="00322C31" w:rsidRPr="002164F2" w:rsidRDefault="00322C31" w:rsidP="002164F2">
            <w:pPr>
              <w:jc w:val="center"/>
              <w:rPr>
                <w:rFonts w:ascii="Times New Roman" w:hAnsi="Times New Roman"/>
                <w:b/>
                <w:bCs/>
                <w:sz w:val="28"/>
                <w:szCs w:val="28"/>
              </w:rPr>
            </w:pPr>
          </w:p>
          <w:p w:rsidR="00322C31" w:rsidRPr="002164F2" w:rsidRDefault="00322C31" w:rsidP="002164F2">
            <w:pPr>
              <w:jc w:val="center"/>
              <w:rPr>
                <w:rFonts w:ascii="Times New Roman" w:hAnsi="Times New Roman"/>
                <w:b/>
                <w:bCs/>
                <w:sz w:val="28"/>
                <w:szCs w:val="28"/>
              </w:rPr>
            </w:pPr>
          </w:p>
          <w:p w:rsidR="00322C31" w:rsidRPr="002164F2" w:rsidRDefault="00322C31" w:rsidP="002164F2">
            <w:pPr>
              <w:jc w:val="center"/>
              <w:rPr>
                <w:rFonts w:ascii="Times New Roman" w:hAnsi="Times New Roman"/>
                <w:b/>
                <w:bCs/>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lastRenderedPageBreak/>
              <w:t xml:space="preserve">Уметь: </w:t>
            </w:r>
            <w:r w:rsidRPr="002164F2">
              <w:rPr>
                <w:rFonts w:ascii="Times New Roman" w:hAnsi="Times New Roman"/>
                <w:bCs/>
                <w:sz w:val="28"/>
                <w:szCs w:val="28"/>
              </w:rPr>
              <w:t>выполнять линии среза, сечения,</w:t>
            </w:r>
            <w:r w:rsidRPr="002164F2">
              <w:rPr>
                <w:rFonts w:ascii="Times New Roman" w:hAnsi="Times New Roman"/>
                <w:b/>
                <w:bCs/>
                <w:sz w:val="28"/>
                <w:szCs w:val="28"/>
              </w:rPr>
              <w:t xml:space="preserve"> </w:t>
            </w:r>
            <w:r w:rsidRPr="002164F2">
              <w:rPr>
                <w:rFonts w:ascii="Times New Roman" w:hAnsi="Times New Roman"/>
                <w:bCs/>
                <w:sz w:val="28"/>
                <w:szCs w:val="28"/>
              </w:rPr>
              <w:t>находить</w:t>
            </w:r>
            <w:r w:rsidRPr="002164F2">
              <w:rPr>
                <w:rFonts w:ascii="Times New Roman" w:hAnsi="Times New Roman"/>
                <w:b/>
                <w:bCs/>
                <w:sz w:val="28"/>
                <w:szCs w:val="28"/>
              </w:rPr>
              <w:t xml:space="preserve"> </w:t>
            </w:r>
            <w:r w:rsidRPr="002164F2">
              <w:rPr>
                <w:rFonts w:ascii="Times New Roman" w:hAnsi="Times New Roman"/>
                <w:sz w:val="28"/>
                <w:szCs w:val="28"/>
              </w:rPr>
              <w:t>способы преобразования для решения задач на комплексном чертеже</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Знать:</w:t>
            </w:r>
            <w:r w:rsidRPr="002164F2">
              <w:rPr>
                <w:rFonts w:ascii="Times New Roman" w:hAnsi="Times New Roman"/>
                <w:sz w:val="28"/>
                <w:szCs w:val="28"/>
              </w:rPr>
              <w:t xml:space="preserve"> общие приемы построения линии пересечения поверхностей </w:t>
            </w:r>
            <w:r w:rsidRPr="002164F2">
              <w:rPr>
                <w:rFonts w:ascii="Times New Roman" w:hAnsi="Times New Roman"/>
                <w:sz w:val="28"/>
                <w:szCs w:val="28"/>
              </w:rPr>
              <w:lastRenderedPageBreak/>
              <w:t>плоскостью</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 xml:space="preserve">Общие приемы построения линии пересечения поверхностей плоскостью и построения разверток. Линия среза. Сечение. Способы преобразования для решения задач на комплексном чертеже. Натуральная фигура сечения. Развертка и  аксонометрия усеченного тела </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lang w:val="en-US"/>
              </w:rPr>
            </w:pPr>
            <w:r w:rsidRPr="002164F2">
              <w:rPr>
                <w:rFonts w:ascii="Times New Roman" w:hAnsi="Times New Roman"/>
                <w:sz w:val="28"/>
                <w:szCs w:val="28"/>
                <w:lang w:val="en-US"/>
              </w:rPr>
              <w:lastRenderedPageBreak/>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284"/>
        </w:trPr>
        <w:tc>
          <w:tcPr>
            <w:tcW w:w="2914" w:type="dxa"/>
            <w:vMerge/>
            <w:tcBorders>
              <w:bottom w:val="single" w:sz="4" w:space="0" w:color="auto"/>
            </w:tcBorders>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Практическое занятие №7. </w:t>
            </w:r>
            <w:r w:rsidRPr="002164F2">
              <w:rPr>
                <w:rFonts w:ascii="Times New Roman" w:hAnsi="Times New Roman"/>
                <w:sz w:val="28"/>
                <w:szCs w:val="28"/>
              </w:rPr>
              <w:t>Выполнение по предлагаемому алгоритму графической работы. Сечение геометрического тела плоскостью. Формат А-4.</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826"/>
        </w:trPr>
        <w:tc>
          <w:tcPr>
            <w:tcW w:w="2914" w:type="dxa"/>
            <w:vMerge w:val="restart"/>
            <w:tcBorders>
              <w:top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Тема 2.5. Взаимное пересечение поверхностей  геометрических тел</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использовать</w:t>
            </w:r>
            <w:r w:rsidRPr="002164F2">
              <w:rPr>
                <w:rFonts w:ascii="Times New Roman" w:hAnsi="Times New Roman"/>
                <w:b/>
                <w:bCs/>
                <w:sz w:val="28"/>
                <w:szCs w:val="28"/>
              </w:rPr>
              <w:t xml:space="preserve"> </w:t>
            </w:r>
            <w:r w:rsidRPr="002164F2">
              <w:rPr>
                <w:rFonts w:ascii="Times New Roman" w:hAnsi="Times New Roman"/>
                <w:sz w:val="28"/>
                <w:szCs w:val="28"/>
              </w:rPr>
              <w:t>общий способ</w:t>
            </w:r>
            <w:r w:rsidRPr="002164F2">
              <w:rPr>
                <w:rFonts w:ascii="Times New Roman" w:hAnsi="Times New Roman"/>
                <w:b/>
                <w:bCs/>
                <w:sz w:val="28"/>
                <w:szCs w:val="28"/>
              </w:rPr>
              <w:t xml:space="preserve"> </w:t>
            </w:r>
            <w:r w:rsidRPr="002164F2">
              <w:rPr>
                <w:rFonts w:ascii="Times New Roman" w:hAnsi="Times New Roman"/>
                <w:sz w:val="28"/>
                <w:szCs w:val="28"/>
              </w:rPr>
              <w:t>построения линии пересечения  двух поверхностей между собой, находить опорные точки.</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Знать: </w:t>
            </w:r>
            <w:r w:rsidRPr="002164F2">
              <w:rPr>
                <w:rFonts w:ascii="Times New Roman" w:hAnsi="Times New Roman"/>
                <w:sz w:val="28"/>
                <w:szCs w:val="28"/>
              </w:rPr>
              <w:t>Применение вспомогательных секущих плоскостей и сфер для решения задач. Линии перехода</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Общий способ</w:t>
            </w:r>
            <w:r w:rsidRPr="002164F2">
              <w:rPr>
                <w:rFonts w:ascii="Times New Roman" w:hAnsi="Times New Roman"/>
                <w:b/>
                <w:bCs/>
                <w:sz w:val="28"/>
                <w:szCs w:val="28"/>
              </w:rPr>
              <w:t xml:space="preserve"> </w:t>
            </w:r>
            <w:r w:rsidRPr="002164F2">
              <w:rPr>
                <w:rFonts w:ascii="Times New Roman" w:hAnsi="Times New Roman"/>
                <w:sz w:val="28"/>
                <w:szCs w:val="28"/>
              </w:rPr>
              <w:t>построения линии пересечения  двух поверхностей между собой. Линия перехода. Опорные точки. Применение вспомогательных секущих плоскостей и сфер для решения задач.</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630"/>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Практическое занятие №8. </w:t>
            </w:r>
            <w:r w:rsidRPr="002164F2">
              <w:rPr>
                <w:rFonts w:ascii="Times New Roman" w:hAnsi="Times New Roman"/>
                <w:sz w:val="28"/>
                <w:szCs w:val="28"/>
              </w:rPr>
              <w:t>Выполнение по предлагаемому алгоритму</w:t>
            </w:r>
            <w:r w:rsidRPr="002164F2">
              <w:rPr>
                <w:rFonts w:ascii="Times New Roman" w:hAnsi="Times New Roman"/>
                <w:b/>
                <w:bCs/>
                <w:sz w:val="28"/>
                <w:szCs w:val="28"/>
              </w:rPr>
              <w:t xml:space="preserve"> </w:t>
            </w:r>
            <w:r w:rsidRPr="002164F2">
              <w:rPr>
                <w:rFonts w:ascii="Times New Roman" w:hAnsi="Times New Roman"/>
                <w:sz w:val="28"/>
                <w:szCs w:val="28"/>
              </w:rPr>
              <w:t>графической работы.  Взаимное пересечение геометрических тел. Формат А-4.</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1110"/>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Практическое занятие №9. </w:t>
            </w:r>
            <w:r w:rsidRPr="002164F2">
              <w:rPr>
                <w:rFonts w:ascii="Times New Roman" w:hAnsi="Times New Roman"/>
                <w:sz w:val="28"/>
                <w:szCs w:val="28"/>
              </w:rPr>
              <w:t>Выполнение графической работы. Геометрические тела. Формат А-4. По предложенному алгоритму выполнить комплексные чертежи и аксонометрию геометрических тел, определить видимость заданных на поверхности геометрических тел точек.</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255"/>
        </w:trPr>
        <w:tc>
          <w:tcPr>
            <w:tcW w:w="2914" w:type="dxa"/>
            <w:vMerge/>
            <w:tcBorders>
              <w:bottom w:val="single" w:sz="4" w:space="0" w:color="auto"/>
            </w:tcBorders>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Консультации</w:t>
            </w:r>
          </w:p>
        </w:tc>
        <w:tc>
          <w:tcPr>
            <w:tcW w:w="1027" w:type="dxa"/>
            <w:tcBorders>
              <w:top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tcBorders>
            <w:vAlign w:val="center"/>
          </w:tcPr>
          <w:p w:rsidR="00322C31" w:rsidRPr="002164F2" w:rsidRDefault="00322C31" w:rsidP="002164F2">
            <w:pPr>
              <w:jc w:val="center"/>
              <w:rPr>
                <w:rFonts w:ascii="Times New Roman" w:hAnsi="Times New Roman"/>
                <w:sz w:val="28"/>
                <w:szCs w:val="28"/>
              </w:rPr>
            </w:pPr>
          </w:p>
        </w:tc>
      </w:tr>
      <w:tr w:rsidR="00322C31" w:rsidRPr="002164F2" w:rsidTr="002164F2">
        <w:trPr>
          <w:trHeight w:val="403"/>
        </w:trPr>
        <w:tc>
          <w:tcPr>
            <w:tcW w:w="2914"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Раздел 3.</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Техническое черчение </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10</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p>
        </w:tc>
      </w:tr>
      <w:tr w:rsidR="00322C31" w:rsidRPr="002164F2" w:rsidTr="002164F2">
        <w:trPr>
          <w:trHeight w:val="820"/>
        </w:trPr>
        <w:tc>
          <w:tcPr>
            <w:tcW w:w="2914" w:type="dxa"/>
            <w:vMerge w:val="restart"/>
            <w:tcBorders>
              <w:top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Тема 3.1. Машиностроительные чертежи.</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различать машиностроительные чертежи.</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Знать:</w:t>
            </w:r>
            <w:r w:rsidRPr="002164F2">
              <w:rPr>
                <w:rFonts w:ascii="Times New Roman" w:hAnsi="Times New Roman"/>
                <w:sz w:val="28"/>
                <w:szCs w:val="28"/>
              </w:rPr>
              <w:t xml:space="preserve"> виды изделий и</w:t>
            </w:r>
            <w:r w:rsidRPr="002164F2">
              <w:rPr>
                <w:rFonts w:ascii="Times New Roman" w:hAnsi="Times New Roman"/>
                <w:b/>
                <w:bCs/>
                <w:sz w:val="28"/>
                <w:szCs w:val="28"/>
              </w:rPr>
              <w:t xml:space="preserve"> </w:t>
            </w:r>
            <w:r w:rsidRPr="002164F2">
              <w:rPr>
                <w:rFonts w:ascii="Times New Roman" w:hAnsi="Times New Roman"/>
                <w:sz w:val="28"/>
                <w:szCs w:val="28"/>
              </w:rPr>
              <w:t>требования ЕСКД к чертежам</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Виды изделий и</w:t>
            </w:r>
            <w:r w:rsidRPr="002164F2">
              <w:rPr>
                <w:rFonts w:ascii="Times New Roman" w:hAnsi="Times New Roman"/>
                <w:b/>
                <w:bCs/>
                <w:sz w:val="28"/>
                <w:szCs w:val="28"/>
              </w:rPr>
              <w:t xml:space="preserve"> </w:t>
            </w:r>
            <w:r w:rsidRPr="002164F2">
              <w:rPr>
                <w:rFonts w:ascii="Times New Roman" w:hAnsi="Times New Roman"/>
                <w:sz w:val="28"/>
                <w:szCs w:val="28"/>
              </w:rPr>
              <w:t>требования ЕСКД к чертежам, обзор стандартов. Машиностроительный чертеж его назначение, особенности, виды конструкторских документов. ГОСТ 2.101-68 и  ГОСТ 2.102-68</w:t>
            </w:r>
            <w:r w:rsidRPr="002164F2">
              <w:rPr>
                <w:rFonts w:ascii="Times New Roman" w:hAnsi="Times New Roman"/>
                <w:b/>
                <w:bCs/>
                <w:sz w:val="28"/>
                <w:szCs w:val="28"/>
              </w:rPr>
              <w:t xml:space="preserve"> </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lang w:val="en-US"/>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700"/>
        </w:trPr>
        <w:tc>
          <w:tcPr>
            <w:tcW w:w="2914" w:type="dxa"/>
            <w:vMerge/>
            <w:tcBorders>
              <w:bottom w:val="single" w:sz="4" w:space="0" w:color="auto"/>
            </w:tcBorders>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Самостоятельная работа. </w:t>
            </w:r>
            <w:r w:rsidRPr="002164F2">
              <w:rPr>
                <w:rFonts w:ascii="Times New Roman" w:hAnsi="Times New Roman"/>
                <w:sz w:val="28"/>
                <w:szCs w:val="28"/>
              </w:rPr>
              <w:t>Работа с основным учебником, конспектом и изучение требований стандартов ЕСКД</w:t>
            </w:r>
            <w:r w:rsidRPr="002164F2">
              <w:rPr>
                <w:rFonts w:ascii="Times New Roman" w:hAnsi="Times New Roman"/>
                <w:b/>
                <w:bCs/>
                <w:sz w:val="28"/>
                <w:szCs w:val="28"/>
              </w:rPr>
              <w:t xml:space="preserve"> </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3</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1089"/>
        </w:trPr>
        <w:tc>
          <w:tcPr>
            <w:tcW w:w="2914" w:type="dxa"/>
            <w:vMerge w:val="restart"/>
            <w:tcBorders>
              <w:top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Тема 3.2 Методы изображения предметов и их расположение на чертеже.</w:t>
            </w: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изображать предметы, располагать их на чертеже и правильно обозначать.</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Знать:</w:t>
            </w:r>
            <w:r w:rsidRPr="002164F2">
              <w:rPr>
                <w:rFonts w:ascii="Times New Roman" w:hAnsi="Times New Roman"/>
                <w:bCs/>
                <w:sz w:val="28"/>
                <w:szCs w:val="28"/>
              </w:rPr>
              <w:t xml:space="preserve"> виды разрезов и сечений, </w:t>
            </w:r>
            <w:r w:rsidRPr="002164F2">
              <w:rPr>
                <w:rFonts w:ascii="Times New Roman" w:hAnsi="Times New Roman"/>
                <w:sz w:val="28"/>
                <w:szCs w:val="28"/>
              </w:rPr>
              <w:t>условности и упрощения.</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 xml:space="preserve">Изображения предметов – виды, разрезы, сечения ГОСТ 2.305-68, Их определение, применение, расположение на чертеже, обозначение, содержание и особенности графического оформления. </w:t>
            </w:r>
            <w:r w:rsidRPr="002164F2">
              <w:rPr>
                <w:rFonts w:ascii="Times New Roman" w:hAnsi="Times New Roman"/>
                <w:sz w:val="28"/>
                <w:szCs w:val="28"/>
              </w:rPr>
              <w:lastRenderedPageBreak/>
              <w:t xml:space="preserve">Условности и упрощения. ГОСТ 2.109-73, ГОСТ 2.307-68 </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lastRenderedPageBreak/>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1104"/>
        </w:trPr>
        <w:tc>
          <w:tcPr>
            <w:tcW w:w="2914" w:type="dxa"/>
            <w:vMerge/>
            <w:tcBorders>
              <w:top w:val="single" w:sz="4" w:space="0" w:color="auto"/>
            </w:tcBorders>
          </w:tcPr>
          <w:p w:rsidR="00322C31" w:rsidRPr="002164F2" w:rsidRDefault="00322C31" w:rsidP="002164F2">
            <w:pPr>
              <w:jc w:val="center"/>
              <w:rPr>
                <w:rFonts w:ascii="Times New Roman" w:hAnsi="Times New Roman"/>
                <w:b/>
                <w:bCs/>
                <w:sz w:val="28"/>
                <w:szCs w:val="28"/>
              </w:rPr>
            </w:pPr>
          </w:p>
        </w:tc>
        <w:tc>
          <w:tcPr>
            <w:tcW w:w="10080" w:type="dxa"/>
            <w:tcBorders>
              <w:top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Практическое занятие №10. </w:t>
            </w:r>
            <w:r w:rsidRPr="002164F2">
              <w:rPr>
                <w:rFonts w:ascii="Times New Roman" w:hAnsi="Times New Roman"/>
                <w:sz w:val="28"/>
                <w:szCs w:val="28"/>
              </w:rPr>
              <w:t>Выполнение графической работы. Техническая деталь по предлагаемому  алгоритму. Формат А-4.</w:t>
            </w:r>
            <w:r w:rsidRPr="002164F2">
              <w:rPr>
                <w:rFonts w:ascii="Times New Roman" w:hAnsi="Times New Roman"/>
                <w:b/>
                <w:bCs/>
                <w:sz w:val="28"/>
                <w:szCs w:val="28"/>
              </w:rPr>
              <w:t xml:space="preserve"> </w:t>
            </w:r>
            <w:r w:rsidRPr="002164F2">
              <w:rPr>
                <w:rFonts w:ascii="Times New Roman" w:hAnsi="Times New Roman"/>
                <w:sz w:val="28"/>
                <w:szCs w:val="28"/>
              </w:rPr>
              <w:t>Построение третьей</w:t>
            </w:r>
            <w:r w:rsidRPr="002164F2">
              <w:rPr>
                <w:rFonts w:ascii="Times New Roman" w:hAnsi="Times New Roman"/>
                <w:b/>
                <w:bCs/>
                <w:sz w:val="28"/>
                <w:szCs w:val="28"/>
              </w:rPr>
              <w:t xml:space="preserve"> </w:t>
            </w:r>
            <w:r w:rsidRPr="002164F2">
              <w:rPr>
                <w:rFonts w:ascii="Times New Roman" w:hAnsi="Times New Roman"/>
                <w:sz w:val="28"/>
                <w:szCs w:val="28"/>
              </w:rPr>
              <w:t>проекции детали по двум данным. Простановка размеров.</w:t>
            </w:r>
            <w:r w:rsidRPr="002164F2">
              <w:rPr>
                <w:rFonts w:ascii="Times New Roman" w:hAnsi="Times New Roman"/>
                <w:b/>
                <w:bCs/>
                <w:sz w:val="28"/>
                <w:szCs w:val="28"/>
              </w:rPr>
              <w:t xml:space="preserve"> </w:t>
            </w:r>
            <w:r w:rsidRPr="002164F2">
              <w:rPr>
                <w:rFonts w:ascii="Times New Roman" w:hAnsi="Times New Roman"/>
                <w:sz w:val="28"/>
                <w:szCs w:val="28"/>
              </w:rPr>
              <w:t>Соединение вида и разреза. Разрез в аксонометрических проекциях или вырез одной четверти. Простановка размеров и обозначений</w:t>
            </w:r>
          </w:p>
        </w:tc>
        <w:tc>
          <w:tcPr>
            <w:tcW w:w="1027" w:type="dxa"/>
            <w:tcBorders>
              <w:top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1135"/>
        </w:trPr>
        <w:tc>
          <w:tcPr>
            <w:tcW w:w="2914" w:type="dxa"/>
            <w:tcBorders>
              <w:top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Тема 3.3. Рабочие чертежи.</w:t>
            </w:r>
          </w:p>
          <w:p w:rsidR="00322C31" w:rsidRPr="002164F2" w:rsidRDefault="00322C31" w:rsidP="002164F2">
            <w:pPr>
              <w:jc w:val="center"/>
              <w:rPr>
                <w:rFonts w:ascii="Times New Roman" w:hAnsi="Times New Roman"/>
                <w:b/>
                <w:bCs/>
                <w:sz w:val="28"/>
                <w:szCs w:val="28"/>
                <w:lang w:val="en-US"/>
              </w:rPr>
            </w:pPr>
          </w:p>
        </w:tc>
        <w:tc>
          <w:tcPr>
            <w:tcW w:w="10080" w:type="dxa"/>
            <w:tcBorders>
              <w:top w:val="single" w:sz="4" w:space="0" w:color="auto"/>
              <w:bottom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правильно оформлять рабочие чертежи и технические рисунки.</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Знать: виды</w:t>
            </w:r>
            <w:r w:rsidRPr="002164F2">
              <w:rPr>
                <w:rFonts w:ascii="Times New Roman" w:hAnsi="Times New Roman"/>
                <w:sz w:val="28"/>
                <w:szCs w:val="28"/>
              </w:rPr>
              <w:t xml:space="preserve"> рабочих чертежей основного и вспомогательного производства, назначение и требования к ним</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 xml:space="preserve">Рабочие чертежи основного и вспомогательного производства – их виды, назначение и требования к ним ГОСТ 2.307-68ГОСТ 2.308-79. Эскиз. Технический рисунок. Оформление рабочих чертежей детали. Условности и упрощения. ГОСТ 2.109-73. Надписи и обозначения ГОСТ 2.316-68. </w:t>
            </w:r>
          </w:p>
        </w:tc>
        <w:tc>
          <w:tcPr>
            <w:tcW w:w="1027"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1</w:t>
            </w:r>
          </w:p>
        </w:tc>
        <w:tc>
          <w:tcPr>
            <w:tcW w:w="1260" w:type="dxa"/>
            <w:tcBorders>
              <w:top w:val="single" w:sz="4" w:space="0" w:color="auto"/>
              <w:bottom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837"/>
        </w:trPr>
        <w:tc>
          <w:tcPr>
            <w:tcW w:w="2914" w:type="dxa"/>
            <w:vMerge w:val="restart"/>
            <w:tcBorders>
              <w:top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Тема 3.4. Винтовые поверхности и изделия с резьбой.</w:t>
            </w:r>
          </w:p>
        </w:tc>
        <w:tc>
          <w:tcPr>
            <w:tcW w:w="10080" w:type="dxa"/>
            <w:tcBorders>
              <w:top w:val="single" w:sz="4" w:space="0" w:color="auto"/>
              <w:bottom w:val="single" w:sz="4" w:space="0" w:color="auto"/>
              <w:right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Уметь: </w:t>
            </w:r>
            <w:r w:rsidRPr="002164F2">
              <w:rPr>
                <w:rFonts w:ascii="Times New Roman" w:hAnsi="Times New Roman"/>
                <w:bCs/>
                <w:sz w:val="28"/>
                <w:szCs w:val="28"/>
              </w:rPr>
              <w:t>чертить все группы резьбовых изделий.</w:t>
            </w: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Знать:</w:t>
            </w:r>
            <w:r w:rsidRPr="002164F2">
              <w:rPr>
                <w:rFonts w:ascii="Times New Roman" w:hAnsi="Times New Roman"/>
                <w:sz w:val="28"/>
                <w:szCs w:val="28"/>
              </w:rPr>
              <w:t xml:space="preserve"> основные сведения о резьбе и ее образовании, термины и определения, условные изображения  и упрощения</w:t>
            </w:r>
          </w:p>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Содержание учебного материала </w:t>
            </w:r>
            <w:r w:rsidRPr="002164F2">
              <w:rPr>
                <w:rFonts w:ascii="Times New Roman" w:hAnsi="Times New Roman"/>
                <w:sz w:val="28"/>
                <w:szCs w:val="28"/>
              </w:rPr>
              <w:t xml:space="preserve">Основные сведения о резьбе и ее образовании. Классификация. Группы изделий. Термины и определения. </w:t>
            </w:r>
            <w:r w:rsidRPr="002164F2">
              <w:rPr>
                <w:rFonts w:ascii="Times New Roman" w:hAnsi="Times New Roman"/>
                <w:sz w:val="28"/>
                <w:szCs w:val="28"/>
              </w:rPr>
              <w:lastRenderedPageBreak/>
              <w:t xml:space="preserve">Общие сведения и характеристика  стандартной  резьбы. Условные изображения  и упрощения. ГОСТ 11.708-82, ГОСТ 2.311-68, ГОСТ 10549-80 </w:t>
            </w:r>
          </w:p>
        </w:tc>
        <w:tc>
          <w:tcPr>
            <w:tcW w:w="1027" w:type="dxa"/>
            <w:tcBorders>
              <w:top w:val="single" w:sz="4" w:space="0" w:color="auto"/>
              <w:left w:val="single" w:sz="4" w:space="0" w:color="auto"/>
              <w:bottom w:val="single" w:sz="4" w:space="0" w:color="auto"/>
              <w:right w:val="nil"/>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lastRenderedPageBreak/>
              <w:t>1</w:t>
            </w:r>
          </w:p>
        </w:tc>
        <w:tc>
          <w:tcPr>
            <w:tcW w:w="1260" w:type="dxa"/>
            <w:tcBorders>
              <w:top w:val="single" w:sz="4" w:space="0" w:color="auto"/>
              <w:left w:val="single" w:sz="4" w:space="0" w:color="auto"/>
              <w:bottom w:val="single" w:sz="4" w:space="0" w:color="auto"/>
              <w:right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570"/>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right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Практическое занятие №11. </w:t>
            </w:r>
            <w:r w:rsidRPr="002164F2">
              <w:rPr>
                <w:rFonts w:ascii="Times New Roman" w:hAnsi="Times New Roman"/>
                <w:sz w:val="28"/>
                <w:szCs w:val="28"/>
              </w:rPr>
              <w:t>Выполнение графической работы. Сборочный чертеж болтового соединения. Формат А-4.</w:t>
            </w:r>
          </w:p>
        </w:tc>
        <w:tc>
          <w:tcPr>
            <w:tcW w:w="1027" w:type="dxa"/>
            <w:tcBorders>
              <w:top w:val="single" w:sz="4" w:space="0" w:color="auto"/>
              <w:left w:val="single" w:sz="4" w:space="0" w:color="auto"/>
              <w:bottom w:val="single" w:sz="4" w:space="0" w:color="auto"/>
              <w:right w:val="nil"/>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vMerge w:val="restart"/>
            <w:tcBorders>
              <w:top w:val="single" w:sz="4" w:space="0" w:color="auto"/>
              <w:left w:val="single" w:sz="4" w:space="0" w:color="auto"/>
              <w:right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525"/>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right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 xml:space="preserve">Практическое занятие. №12. </w:t>
            </w:r>
            <w:r w:rsidRPr="002164F2">
              <w:rPr>
                <w:rFonts w:ascii="Times New Roman" w:hAnsi="Times New Roman"/>
                <w:sz w:val="28"/>
                <w:szCs w:val="28"/>
              </w:rPr>
              <w:t>Обмер технической детали. Графическая работа. Выполнение эскиза и технического рисунка детали на клетчатой бумаге</w:t>
            </w:r>
          </w:p>
        </w:tc>
        <w:tc>
          <w:tcPr>
            <w:tcW w:w="1027" w:type="dxa"/>
            <w:tcBorders>
              <w:top w:val="single" w:sz="4" w:space="0" w:color="auto"/>
              <w:left w:val="single" w:sz="4" w:space="0" w:color="auto"/>
              <w:bottom w:val="single" w:sz="4" w:space="0" w:color="auto"/>
              <w:right w:val="nil"/>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vMerge/>
            <w:tcBorders>
              <w:left w:val="single" w:sz="4" w:space="0" w:color="auto"/>
              <w:bottom w:val="single" w:sz="4" w:space="0" w:color="auto"/>
              <w:right w:val="single" w:sz="4" w:space="0" w:color="auto"/>
            </w:tcBorders>
            <w:vAlign w:val="center"/>
          </w:tcPr>
          <w:p w:rsidR="00322C31" w:rsidRPr="002164F2" w:rsidRDefault="00322C31" w:rsidP="002164F2">
            <w:pPr>
              <w:jc w:val="center"/>
              <w:rPr>
                <w:rFonts w:ascii="Times New Roman" w:hAnsi="Times New Roman"/>
                <w:sz w:val="28"/>
                <w:szCs w:val="28"/>
              </w:rPr>
            </w:pPr>
          </w:p>
        </w:tc>
      </w:tr>
      <w:tr w:rsidR="00322C31" w:rsidRPr="002164F2" w:rsidTr="002164F2">
        <w:trPr>
          <w:trHeight w:val="615"/>
        </w:trPr>
        <w:tc>
          <w:tcPr>
            <w:tcW w:w="2914" w:type="dxa"/>
            <w:vMerge/>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right w:val="single" w:sz="4" w:space="0" w:color="auto"/>
            </w:tcBorders>
          </w:tcPr>
          <w:p w:rsidR="00322C31" w:rsidRPr="002164F2" w:rsidRDefault="00322C31" w:rsidP="002164F2">
            <w:pPr>
              <w:jc w:val="center"/>
              <w:rPr>
                <w:rFonts w:ascii="Times New Roman" w:hAnsi="Times New Roman"/>
                <w:sz w:val="28"/>
                <w:szCs w:val="28"/>
              </w:rPr>
            </w:pPr>
            <w:r w:rsidRPr="002164F2">
              <w:rPr>
                <w:rFonts w:ascii="Times New Roman" w:hAnsi="Times New Roman"/>
                <w:b/>
                <w:bCs/>
                <w:sz w:val="28"/>
                <w:szCs w:val="28"/>
              </w:rPr>
              <w:t xml:space="preserve">Самостоятельная работа. </w:t>
            </w:r>
            <w:r w:rsidRPr="002164F2">
              <w:rPr>
                <w:rFonts w:ascii="Times New Roman" w:hAnsi="Times New Roman"/>
                <w:sz w:val="28"/>
                <w:szCs w:val="28"/>
              </w:rPr>
              <w:t xml:space="preserve">Работа с основным учебником и изучение требований  стандартов, варианты тестирования.  </w:t>
            </w:r>
          </w:p>
        </w:tc>
        <w:tc>
          <w:tcPr>
            <w:tcW w:w="1027" w:type="dxa"/>
            <w:tcBorders>
              <w:top w:val="single" w:sz="4" w:space="0" w:color="auto"/>
              <w:left w:val="single" w:sz="4" w:space="0" w:color="auto"/>
              <w:bottom w:val="single" w:sz="4" w:space="0" w:color="auto"/>
              <w:right w:val="nil"/>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left w:val="single" w:sz="4" w:space="0" w:color="auto"/>
              <w:bottom w:val="single" w:sz="4" w:space="0" w:color="auto"/>
              <w:right w:val="single" w:sz="4" w:space="0" w:color="auto"/>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r>
      <w:tr w:rsidR="00322C31" w:rsidRPr="002164F2" w:rsidTr="002164F2">
        <w:trPr>
          <w:trHeight w:val="255"/>
        </w:trPr>
        <w:tc>
          <w:tcPr>
            <w:tcW w:w="2914" w:type="dxa"/>
            <w:vMerge/>
            <w:tcBorders>
              <w:bottom w:val="single" w:sz="4" w:space="0" w:color="auto"/>
            </w:tcBorders>
          </w:tcPr>
          <w:p w:rsidR="00322C31" w:rsidRPr="002164F2" w:rsidRDefault="00322C31" w:rsidP="002164F2">
            <w:pPr>
              <w:jc w:val="center"/>
              <w:rPr>
                <w:rFonts w:ascii="Times New Roman" w:hAnsi="Times New Roman"/>
                <w:sz w:val="28"/>
                <w:szCs w:val="28"/>
              </w:rPr>
            </w:pPr>
          </w:p>
        </w:tc>
        <w:tc>
          <w:tcPr>
            <w:tcW w:w="10080" w:type="dxa"/>
            <w:tcBorders>
              <w:top w:val="single" w:sz="4" w:space="0" w:color="auto"/>
              <w:bottom w:val="single" w:sz="4" w:space="0" w:color="auto"/>
              <w:right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Консультации</w:t>
            </w:r>
          </w:p>
        </w:tc>
        <w:tc>
          <w:tcPr>
            <w:tcW w:w="1027" w:type="dxa"/>
            <w:tcBorders>
              <w:top w:val="single" w:sz="4" w:space="0" w:color="auto"/>
              <w:left w:val="single" w:sz="4" w:space="0" w:color="auto"/>
              <w:bottom w:val="single" w:sz="4" w:space="0" w:color="auto"/>
              <w:right w:val="nil"/>
            </w:tcBorders>
            <w:vAlign w:val="center"/>
          </w:tcPr>
          <w:p w:rsidR="00322C31" w:rsidRPr="002164F2" w:rsidRDefault="00322C31" w:rsidP="002164F2">
            <w:pPr>
              <w:jc w:val="center"/>
              <w:rPr>
                <w:rFonts w:ascii="Times New Roman" w:hAnsi="Times New Roman"/>
                <w:sz w:val="28"/>
                <w:szCs w:val="28"/>
              </w:rPr>
            </w:pPr>
            <w:r w:rsidRPr="002164F2">
              <w:rPr>
                <w:rFonts w:ascii="Times New Roman" w:hAnsi="Times New Roman"/>
                <w:sz w:val="28"/>
                <w:szCs w:val="28"/>
              </w:rPr>
              <w:t>2</w:t>
            </w:r>
          </w:p>
        </w:tc>
        <w:tc>
          <w:tcPr>
            <w:tcW w:w="1260" w:type="dxa"/>
            <w:tcBorders>
              <w:top w:val="single" w:sz="4" w:space="0" w:color="auto"/>
              <w:left w:val="single" w:sz="4" w:space="0" w:color="auto"/>
              <w:bottom w:val="single" w:sz="4" w:space="0" w:color="auto"/>
              <w:right w:val="single" w:sz="4" w:space="0" w:color="auto"/>
            </w:tcBorders>
            <w:vAlign w:val="center"/>
          </w:tcPr>
          <w:p w:rsidR="00322C31" w:rsidRPr="002164F2" w:rsidRDefault="00322C31" w:rsidP="002164F2">
            <w:pPr>
              <w:jc w:val="center"/>
              <w:rPr>
                <w:rFonts w:ascii="Times New Roman" w:hAnsi="Times New Roman"/>
                <w:sz w:val="28"/>
                <w:szCs w:val="28"/>
              </w:rPr>
            </w:pPr>
          </w:p>
        </w:tc>
      </w:tr>
      <w:tr w:rsidR="00322C31" w:rsidRPr="002164F2" w:rsidTr="002164F2">
        <w:trPr>
          <w:trHeight w:val="467"/>
        </w:trPr>
        <w:tc>
          <w:tcPr>
            <w:tcW w:w="12994" w:type="dxa"/>
            <w:gridSpan w:val="2"/>
            <w:tcBorders>
              <w:left w:val="single" w:sz="4" w:space="0" w:color="auto"/>
              <w:bottom w:val="single" w:sz="4" w:space="0" w:color="auto"/>
              <w:right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Дифференцированный зачет</w:t>
            </w:r>
          </w:p>
        </w:tc>
        <w:tc>
          <w:tcPr>
            <w:tcW w:w="1027" w:type="dxa"/>
            <w:tcBorders>
              <w:top w:val="single" w:sz="4" w:space="0" w:color="auto"/>
              <w:left w:val="nil"/>
              <w:bottom w:val="single" w:sz="4" w:space="0" w:color="auto"/>
              <w:right w:val="single" w:sz="4" w:space="0" w:color="auto"/>
            </w:tcBorders>
            <w:vAlign w:val="center"/>
          </w:tcPr>
          <w:p w:rsidR="00322C31" w:rsidRPr="002164F2" w:rsidRDefault="00322C31" w:rsidP="002164F2">
            <w:pPr>
              <w:jc w:val="center"/>
              <w:rPr>
                <w:rFonts w:ascii="Times New Roman" w:hAnsi="Times New Roman"/>
                <w:b/>
                <w:sz w:val="28"/>
                <w:szCs w:val="28"/>
              </w:rPr>
            </w:pPr>
            <w:r w:rsidRPr="002164F2">
              <w:rPr>
                <w:rFonts w:ascii="Times New Roman" w:hAnsi="Times New Roman"/>
                <w:b/>
                <w:sz w:val="28"/>
                <w:szCs w:val="28"/>
              </w:rPr>
              <w:t>1</w:t>
            </w:r>
          </w:p>
        </w:tc>
        <w:tc>
          <w:tcPr>
            <w:tcW w:w="1260" w:type="dxa"/>
            <w:tcBorders>
              <w:top w:val="single" w:sz="4" w:space="0" w:color="auto"/>
              <w:left w:val="single" w:sz="4" w:space="0" w:color="auto"/>
              <w:bottom w:val="single" w:sz="4" w:space="0" w:color="auto"/>
              <w:right w:val="single" w:sz="4" w:space="0" w:color="auto"/>
            </w:tcBorders>
            <w:vAlign w:val="center"/>
          </w:tcPr>
          <w:p w:rsidR="00322C31" w:rsidRPr="002164F2" w:rsidRDefault="00322C31" w:rsidP="002164F2">
            <w:pPr>
              <w:jc w:val="center"/>
              <w:rPr>
                <w:rFonts w:ascii="Times New Roman" w:hAnsi="Times New Roman"/>
                <w:sz w:val="28"/>
                <w:szCs w:val="28"/>
              </w:rPr>
            </w:pPr>
          </w:p>
        </w:tc>
      </w:tr>
      <w:tr w:rsidR="00322C31" w:rsidRPr="002164F2" w:rsidTr="002164F2">
        <w:trPr>
          <w:trHeight w:val="536"/>
        </w:trPr>
        <w:tc>
          <w:tcPr>
            <w:tcW w:w="12994" w:type="dxa"/>
            <w:gridSpan w:val="2"/>
            <w:tcBorders>
              <w:top w:val="single" w:sz="4" w:space="0" w:color="auto"/>
              <w:left w:val="single" w:sz="4" w:space="0" w:color="auto"/>
              <w:bottom w:val="single" w:sz="4" w:space="0" w:color="auto"/>
              <w:right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Всего</w:t>
            </w:r>
          </w:p>
        </w:tc>
        <w:tc>
          <w:tcPr>
            <w:tcW w:w="1027" w:type="dxa"/>
            <w:tcBorders>
              <w:top w:val="single" w:sz="4" w:space="0" w:color="auto"/>
              <w:left w:val="nil"/>
              <w:bottom w:val="single" w:sz="4" w:space="0" w:color="auto"/>
              <w:right w:val="single" w:sz="4" w:space="0" w:color="auto"/>
            </w:tcBorders>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37</w:t>
            </w:r>
          </w:p>
        </w:tc>
        <w:tc>
          <w:tcPr>
            <w:tcW w:w="1260" w:type="dxa"/>
            <w:tcBorders>
              <w:top w:val="single" w:sz="4" w:space="0" w:color="auto"/>
              <w:left w:val="single" w:sz="4" w:space="0" w:color="auto"/>
              <w:bottom w:val="single" w:sz="4" w:space="0" w:color="auto"/>
              <w:right w:val="single" w:sz="4" w:space="0" w:color="auto"/>
            </w:tcBorders>
            <w:vAlign w:val="center"/>
          </w:tcPr>
          <w:p w:rsidR="00322C31" w:rsidRPr="002164F2" w:rsidRDefault="00322C31" w:rsidP="002164F2">
            <w:pPr>
              <w:jc w:val="center"/>
              <w:rPr>
                <w:rFonts w:ascii="Times New Roman" w:hAnsi="Times New Roman"/>
                <w:sz w:val="28"/>
                <w:szCs w:val="28"/>
              </w:rPr>
            </w:pPr>
          </w:p>
        </w:tc>
      </w:tr>
      <w:tr w:rsidR="00322C31" w:rsidRPr="002164F2" w:rsidTr="002164F2">
        <w:trPr>
          <w:trHeight w:val="536"/>
        </w:trPr>
        <w:tc>
          <w:tcPr>
            <w:tcW w:w="12994" w:type="dxa"/>
            <w:gridSpan w:val="2"/>
            <w:tcBorders>
              <w:top w:val="single" w:sz="4" w:space="0" w:color="auto"/>
              <w:left w:val="single" w:sz="4" w:space="0" w:color="auto"/>
              <w:right w:val="single" w:sz="4" w:space="0" w:color="auto"/>
            </w:tcBorders>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Консультации</w:t>
            </w:r>
          </w:p>
        </w:tc>
        <w:tc>
          <w:tcPr>
            <w:tcW w:w="1027" w:type="dxa"/>
            <w:tcBorders>
              <w:top w:val="single" w:sz="4" w:space="0" w:color="auto"/>
              <w:left w:val="nil"/>
              <w:right w:val="single" w:sz="4" w:space="0" w:color="auto"/>
            </w:tcBorders>
            <w:vAlign w:val="center"/>
          </w:tcPr>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t>5</w:t>
            </w:r>
          </w:p>
        </w:tc>
        <w:tc>
          <w:tcPr>
            <w:tcW w:w="1260" w:type="dxa"/>
            <w:tcBorders>
              <w:top w:val="single" w:sz="4" w:space="0" w:color="auto"/>
              <w:left w:val="single" w:sz="4" w:space="0" w:color="auto"/>
              <w:right w:val="single" w:sz="4" w:space="0" w:color="auto"/>
            </w:tcBorders>
            <w:vAlign w:val="center"/>
          </w:tcPr>
          <w:p w:rsidR="00322C31" w:rsidRPr="002164F2" w:rsidRDefault="00322C31" w:rsidP="002164F2">
            <w:pPr>
              <w:jc w:val="center"/>
              <w:rPr>
                <w:rFonts w:ascii="Times New Roman" w:hAnsi="Times New Roman"/>
                <w:sz w:val="28"/>
                <w:szCs w:val="28"/>
              </w:rPr>
            </w:pPr>
          </w:p>
        </w:tc>
      </w:tr>
    </w:tbl>
    <w:p w:rsidR="00322C31" w:rsidRPr="002164F2" w:rsidRDefault="00322C31" w:rsidP="002164F2">
      <w:pPr>
        <w:rPr>
          <w:rFonts w:ascii="Times New Roman" w:hAnsi="Times New Roman"/>
          <w:sz w:val="28"/>
          <w:szCs w:val="28"/>
        </w:rPr>
        <w:sectPr w:rsidR="00322C31" w:rsidRPr="002164F2" w:rsidSect="002164F2">
          <w:pgSz w:w="16838" w:h="11906" w:orient="landscape"/>
          <w:pgMar w:top="851" w:right="1134" w:bottom="1701" w:left="1134" w:header="709" w:footer="709" w:gutter="0"/>
          <w:cols w:space="708"/>
          <w:docGrid w:linePitch="360"/>
        </w:sectPr>
      </w:pPr>
    </w:p>
    <w:p w:rsidR="00322C31" w:rsidRPr="002164F2" w:rsidRDefault="00322C31" w:rsidP="002164F2">
      <w:pPr>
        <w:jc w:val="center"/>
        <w:rPr>
          <w:rFonts w:ascii="Times New Roman" w:hAnsi="Times New Roman"/>
          <w:b/>
          <w:bCs/>
          <w:sz w:val="28"/>
          <w:szCs w:val="28"/>
        </w:rPr>
      </w:pPr>
      <w:r w:rsidRPr="002164F2">
        <w:rPr>
          <w:rFonts w:ascii="Times New Roman" w:hAnsi="Times New Roman"/>
          <w:b/>
          <w:bCs/>
          <w:sz w:val="28"/>
          <w:szCs w:val="28"/>
        </w:rPr>
        <w:lastRenderedPageBreak/>
        <w:t>УСЛОВИЯ Р</w:t>
      </w:r>
      <w:r>
        <w:rPr>
          <w:rFonts w:ascii="Times New Roman" w:hAnsi="Times New Roman"/>
          <w:b/>
          <w:bCs/>
          <w:sz w:val="28"/>
          <w:szCs w:val="28"/>
        </w:rPr>
        <w:t>ЕАЛИЗАЦИИ</w:t>
      </w:r>
      <w:r w:rsidRPr="002164F2">
        <w:rPr>
          <w:rFonts w:ascii="Times New Roman" w:hAnsi="Times New Roman"/>
          <w:b/>
          <w:bCs/>
          <w:sz w:val="28"/>
          <w:szCs w:val="28"/>
        </w:rPr>
        <w:t xml:space="preserve">УЧЕБНОЙ </w:t>
      </w:r>
      <w:r>
        <w:rPr>
          <w:rFonts w:ascii="Times New Roman" w:hAnsi="Times New Roman"/>
          <w:b/>
          <w:bCs/>
          <w:sz w:val="28"/>
          <w:szCs w:val="28"/>
        </w:rPr>
        <w:t>ДИСЦИПЛИНЫ</w:t>
      </w:r>
    </w:p>
    <w:p w:rsidR="00322C31" w:rsidRPr="002164F2" w:rsidRDefault="00322C31" w:rsidP="002164F2">
      <w:pPr>
        <w:rPr>
          <w:rFonts w:ascii="Times New Roman" w:hAnsi="Times New Roman"/>
          <w:b/>
          <w:sz w:val="28"/>
          <w:szCs w:val="28"/>
        </w:rPr>
      </w:pPr>
    </w:p>
    <w:p w:rsidR="00322C31" w:rsidRPr="002164F2" w:rsidRDefault="00322C31" w:rsidP="002164F2">
      <w:pPr>
        <w:rPr>
          <w:rFonts w:ascii="Times New Roman" w:hAnsi="Times New Roman"/>
          <w:b/>
          <w:bCs/>
          <w:sz w:val="28"/>
          <w:szCs w:val="28"/>
        </w:rPr>
      </w:pPr>
      <w:r w:rsidRPr="002164F2">
        <w:rPr>
          <w:rFonts w:ascii="Times New Roman" w:hAnsi="Times New Roman"/>
          <w:b/>
          <w:bCs/>
          <w:sz w:val="28"/>
          <w:szCs w:val="28"/>
        </w:rPr>
        <w:t>3.1. Требования к минимальному материально-техническому обеспечению</w:t>
      </w:r>
    </w:p>
    <w:p w:rsidR="00322C31" w:rsidRPr="002164F2" w:rsidRDefault="00322C31" w:rsidP="002164F2">
      <w:pPr>
        <w:rPr>
          <w:rFonts w:ascii="Times New Roman" w:hAnsi="Times New Roman"/>
          <w:b/>
          <w:bCs/>
          <w:sz w:val="28"/>
          <w:szCs w:val="28"/>
        </w:rPr>
      </w:pPr>
    </w:p>
    <w:p w:rsidR="00322C31" w:rsidRPr="002164F2" w:rsidRDefault="00322C31" w:rsidP="002164F2">
      <w:pPr>
        <w:rPr>
          <w:rFonts w:ascii="Times New Roman" w:hAnsi="Times New Roman"/>
          <w:b/>
          <w:bCs/>
          <w:sz w:val="28"/>
          <w:szCs w:val="28"/>
        </w:rPr>
      </w:pPr>
      <w:r w:rsidRPr="002164F2">
        <w:rPr>
          <w:rFonts w:ascii="Times New Roman" w:hAnsi="Times New Roman"/>
          <w:bCs/>
          <w:sz w:val="28"/>
          <w:szCs w:val="28"/>
        </w:rPr>
        <w:t>Реализация учебной дисциплины требует наличия учебного кабинета «Инженерная графика»</w:t>
      </w:r>
    </w:p>
    <w:p w:rsidR="00322C31" w:rsidRPr="002164F2" w:rsidRDefault="00322C31" w:rsidP="002164F2">
      <w:pPr>
        <w:rPr>
          <w:rFonts w:ascii="Times New Roman" w:hAnsi="Times New Roman"/>
          <w:bCs/>
          <w:sz w:val="28"/>
          <w:szCs w:val="28"/>
          <w:u w:val="single"/>
        </w:rPr>
      </w:pPr>
    </w:p>
    <w:p w:rsidR="00322C31" w:rsidRPr="002164F2" w:rsidRDefault="00322C31" w:rsidP="002164F2">
      <w:pPr>
        <w:rPr>
          <w:rFonts w:ascii="Times New Roman" w:hAnsi="Times New Roman"/>
          <w:bCs/>
          <w:sz w:val="28"/>
          <w:szCs w:val="28"/>
        </w:rPr>
      </w:pPr>
      <w:r w:rsidRPr="002164F2">
        <w:rPr>
          <w:rFonts w:ascii="Times New Roman" w:hAnsi="Times New Roman"/>
          <w:bCs/>
          <w:sz w:val="28"/>
          <w:szCs w:val="28"/>
          <w:u w:val="single"/>
        </w:rPr>
        <w:t xml:space="preserve">Оборудование кабинета </w:t>
      </w:r>
      <w:r w:rsidRPr="002164F2">
        <w:rPr>
          <w:rFonts w:ascii="Times New Roman" w:hAnsi="Times New Roman"/>
          <w:sz w:val="28"/>
          <w:szCs w:val="28"/>
          <w:u w:val="single"/>
        </w:rPr>
        <w:t xml:space="preserve"> </w:t>
      </w:r>
      <w:r w:rsidRPr="002164F2">
        <w:rPr>
          <w:rFonts w:ascii="Times New Roman" w:hAnsi="Times New Roman"/>
          <w:bCs/>
          <w:sz w:val="28"/>
          <w:szCs w:val="28"/>
          <w:u w:val="single"/>
        </w:rPr>
        <w:t>и рабочих мест кабинета</w:t>
      </w:r>
      <w:r w:rsidRPr="002164F2">
        <w:rPr>
          <w:rFonts w:ascii="Times New Roman" w:hAnsi="Times New Roman"/>
          <w:bCs/>
          <w:sz w:val="28"/>
          <w:szCs w:val="28"/>
        </w:rPr>
        <w:t>:</w:t>
      </w:r>
    </w:p>
    <w:p w:rsidR="00322C31" w:rsidRPr="002164F2" w:rsidRDefault="00322C31" w:rsidP="002164F2">
      <w:pPr>
        <w:rPr>
          <w:rFonts w:ascii="Times New Roman" w:hAnsi="Times New Roman"/>
          <w:bCs/>
          <w:sz w:val="28"/>
          <w:szCs w:val="28"/>
        </w:rPr>
      </w:pPr>
    </w:p>
    <w:p w:rsidR="00322C31" w:rsidRPr="002164F2" w:rsidRDefault="00322C31" w:rsidP="002164F2">
      <w:pPr>
        <w:numPr>
          <w:ilvl w:val="0"/>
          <w:numId w:val="5"/>
        </w:numPr>
        <w:rPr>
          <w:rFonts w:ascii="Times New Roman" w:hAnsi="Times New Roman"/>
          <w:bCs/>
          <w:sz w:val="28"/>
          <w:szCs w:val="28"/>
        </w:rPr>
      </w:pPr>
      <w:r w:rsidRPr="002164F2">
        <w:rPr>
          <w:rFonts w:ascii="Times New Roman" w:hAnsi="Times New Roman"/>
          <w:bCs/>
          <w:sz w:val="28"/>
          <w:szCs w:val="28"/>
        </w:rPr>
        <w:t>посадочные места по количеству студентов;</w:t>
      </w:r>
    </w:p>
    <w:p w:rsidR="00322C31" w:rsidRPr="002164F2" w:rsidRDefault="00322C31" w:rsidP="002164F2">
      <w:pPr>
        <w:numPr>
          <w:ilvl w:val="0"/>
          <w:numId w:val="5"/>
        </w:numPr>
        <w:rPr>
          <w:rFonts w:ascii="Times New Roman" w:hAnsi="Times New Roman"/>
          <w:bCs/>
          <w:sz w:val="28"/>
          <w:szCs w:val="28"/>
        </w:rPr>
      </w:pPr>
      <w:r w:rsidRPr="002164F2">
        <w:rPr>
          <w:rFonts w:ascii="Times New Roman" w:hAnsi="Times New Roman"/>
          <w:bCs/>
          <w:sz w:val="28"/>
          <w:szCs w:val="28"/>
        </w:rPr>
        <w:t>рабочее место преподавателя;</w:t>
      </w:r>
    </w:p>
    <w:p w:rsidR="00322C31" w:rsidRPr="002164F2" w:rsidRDefault="00322C31" w:rsidP="002164F2">
      <w:pPr>
        <w:rPr>
          <w:rFonts w:ascii="Times New Roman" w:hAnsi="Times New Roman"/>
          <w:bCs/>
          <w:sz w:val="28"/>
          <w:szCs w:val="28"/>
        </w:rPr>
      </w:pPr>
    </w:p>
    <w:p w:rsidR="00322C31" w:rsidRPr="002164F2" w:rsidRDefault="00322C31" w:rsidP="002164F2">
      <w:pPr>
        <w:rPr>
          <w:rFonts w:ascii="Times New Roman" w:hAnsi="Times New Roman"/>
          <w:b/>
          <w:bCs/>
          <w:sz w:val="28"/>
          <w:szCs w:val="28"/>
        </w:rPr>
      </w:pPr>
      <w:r w:rsidRPr="002164F2">
        <w:rPr>
          <w:rFonts w:ascii="Times New Roman" w:hAnsi="Times New Roman"/>
          <w:b/>
          <w:bCs/>
          <w:sz w:val="28"/>
          <w:szCs w:val="28"/>
        </w:rPr>
        <w:t xml:space="preserve">Оборудование </w:t>
      </w:r>
      <w:r w:rsidRPr="002164F2">
        <w:rPr>
          <w:rFonts w:ascii="Times New Roman" w:hAnsi="Times New Roman"/>
          <w:b/>
          <w:sz w:val="28"/>
          <w:szCs w:val="28"/>
        </w:rPr>
        <w:t>кабинета</w:t>
      </w:r>
      <w:r w:rsidRPr="002164F2">
        <w:rPr>
          <w:rFonts w:ascii="Times New Roman" w:hAnsi="Times New Roman"/>
          <w:b/>
          <w:bCs/>
          <w:sz w:val="28"/>
          <w:szCs w:val="28"/>
        </w:rPr>
        <w:t>:</w:t>
      </w:r>
    </w:p>
    <w:p w:rsidR="00322C31" w:rsidRPr="002164F2" w:rsidRDefault="00322C31" w:rsidP="002164F2">
      <w:pPr>
        <w:rPr>
          <w:rFonts w:ascii="Times New Roman" w:hAnsi="Times New Roman"/>
          <w:bCs/>
          <w:sz w:val="28"/>
          <w:szCs w:val="28"/>
          <w:u w:val="single"/>
        </w:rPr>
      </w:pPr>
      <w:r w:rsidRPr="002164F2">
        <w:rPr>
          <w:rFonts w:ascii="Times New Roman" w:hAnsi="Times New Roman"/>
          <w:bCs/>
          <w:sz w:val="28"/>
          <w:szCs w:val="28"/>
          <w:u w:val="single"/>
        </w:rPr>
        <w:t>Набор измерительных приборов и оборудования рабочего места</w:t>
      </w:r>
    </w:p>
    <w:p w:rsidR="00322C31" w:rsidRPr="002164F2" w:rsidRDefault="00322C31" w:rsidP="002164F2">
      <w:pPr>
        <w:rPr>
          <w:rFonts w:ascii="Times New Roman" w:hAnsi="Times New Roman"/>
          <w:bCs/>
          <w:sz w:val="28"/>
          <w:szCs w:val="28"/>
          <w:u w:val="single"/>
        </w:rPr>
      </w:pPr>
    </w:p>
    <w:p w:rsidR="00322C31" w:rsidRPr="002164F2" w:rsidRDefault="00322C31" w:rsidP="002164F2">
      <w:pPr>
        <w:rPr>
          <w:rFonts w:ascii="Times New Roman" w:hAnsi="Times New Roman"/>
          <w:i/>
          <w:iCs/>
          <w:sz w:val="28"/>
          <w:szCs w:val="28"/>
        </w:rPr>
      </w:pPr>
      <w:r w:rsidRPr="002164F2">
        <w:rPr>
          <w:rFonts w:ascii="Times New Roman" w:hAnsi="Times New Roman"/>
          <w:sz w:val="28"/>
          <w:szCs w:val="28"/>
        </w:rPr>
        <w:t xml:space="preserve">Комплект универсального измерительного инструмента  </w:t>
      </w:r>
      <w:r w:rsidRPr="002164F2">
        <w:rPr>
          <w:rFonts w:ascii="Times New Roman" w:hAnsi="Times New Roman"/>
          <w:i/>
          <w:iCs/>
          <w:sz w:val="28"/>
          <w:szCs w:val="28"/>
        </w:rPr>
        <w:t>включающий:</w:t>
      </w:r>
    </w:p>
    <w:p w:rsidR="00322C31" w:rsidRPr="002164F2" w:rsidRDefault="00322C31" w:rsidP="002164F2">
      <w:pPr>
        <w:numPr>
          <w:ilvl w:val="0"/>
          <w:numId w:val="6"/>
        </w:numPr>
        <w:rPr>
          <w:rFonts w:ascii="Times New Roman" w:hAnsi="Times New Roman"/>
          <w:sz w:val="28"/>
          <w:szCs w:val="28"/>
        </w:rPr>
      </w:pPr>
      <w:r w:rsidRPr="002164F2">
        <w:rPr>
          <w:rFonts w:ascii="Times New Roman" w:hAnsi="Times New Roman"/>
          <w:sz w:val="28"/>
          <w:szCs w:val="28"/>
        </w:rPr>
        <w:t>Штангенциркуль 150мм, 0,05мм</w:t>
      </w:r>
    </w:p>
    <w:p w:rsidR="00322C31" w:rsidRPr="002164F2" w:rsidRDefault="00322C31" w:rsidP="002164F2">
      <w:pPr>
        <w:numPr>
          <w:ilvl w:val="0"/>
          <w:numId w:val="6"/>
        </w:numPr>
        <w:rPr>
          <w:rFonts w:ascii="Times New Roman" w:hAnsi="Times New Roman"/>
          <w:sz w:val="28"/>
          <w:szCs w:val="28"/>
        </w:rPr>
      </w:pPr>
      <w:r w:rsidRPr="002164F2">
        <w:rPr>
          <w:rFonts w:ascii="Times New Roman" w:hAnsi="Times New Roman"/>
          <w:sz w:val="28"/>
          <w:szCs w:val="28"/>
        </w:rPr>
        <w:t>Микрометр 0 - 25мм, 0,01мм</w:t>
      </w:r>
    </w:p>
    <w:p w:rsidR="00322C31" w:rsidRPr="002164F2" w:rsidRDefault="00322C31" w:rsidP="002164F2">
      <w:pPr>
        <w:numPr>
          <w:ilvl w:val="0"/>
          <w:numId w:val="6"/>
        </w:numPr>
        <w:rPr>
          <w:rFonts w:ascii="Times New Roman" w:hAnsi="Times New Roman"/>
          <w:sz w:val="28"/>
          <w:szCs w:val="28"/>
        </w:rPr>
      </w:pPr>
      <w:r w:rsidRPr="002164F2">
        <w:rPr>
          <w:rFonts w:ascii="Times New Roman" w:hAnsi="Times New Roman"/>
          <w:sz w:val="28"/>
          <w:szCs w:val="28"/>
        </w:rPr>
        <w:t>Угольник 100мм</w:t>
      </w:r>
    </w:p>
    <w:p w:rsidR="00322C31" w:rsidRPr="002164F2" w:rsidRDefault="00322C31" w:rsidP="002164F2">
      <w:pPr>
        <w:numPr>
          <w:ilvl w:val="0"/>
          <w:numId w:val="6"/>
        </w:numPr>
        <w:rPr>
          <w:rFonts w:ascii="Times New Roman" w:hAnsi="Times New Roman"/>
          <w:sz w:val="28"/>
          <w:szCs w:val="28"/>
        </w:rPr>
      </w:pPr>
      <w:r w:rsidRPr="002164F2">
        <w:rPr>
          <w:rFonts w:ascii="Times New Roman" w:hAnsi="Times New Roman"/>
          <w:sz w:val="28"/>
          <w:szCs w:val="28"/>
        </w:rPr>
        <w:t>Линейка 150мм</w:t>
      </w:r>
    </w:p>
    <w:p w:rsidR="00322C31" w:rsidRPr="002164F2" w:rsidRDefault="00322C31" w:rsidP="002164F2">
      <w:pPr>
        <w:rPr>
          <w:rFonts w:ascii="Times New Roman" w:hAnsi="Times New Roman"/>
          <w:bCs/>
          <w:sz w:val="28"/>
          <w:szCs w:val="28"/>
          <w:u w:val="single"/>
        </w:rPr>
      </w:pPr>
    </w:p>
    <w:p w:rsidR="00322C31" w:rsidRPr="002164F2" w:rsidRDefault="00322C31" w:rsidP="002164F2">
      <w:pPr>
        <w:rPr>
          <w:rFonts w:ascii="Times New Roman" w:hAnsi="Times New Roman"/>
          <w:bCs/>
          <w:sz w:val="28"/>
          <w:szCs w:val="28"/>
          <w:u w:val="single"/>
        </w:rPr>
      </w:pPr>
      <w:r w:rsidRPr="002164F2">
        <w:rPr>
          <w:rFonts w:ascii="Times New Roman" w:hAnsi="Times New Roman"/>
          <w:bCs/>
          <w:sz w:val="28"/>
          <w:szCs w:val="28"/>
          <w:u w:val="single"/>
        </w:rPr>
        <w:t>Комплект оборудования рабочего места преподавателя</w:t>
      </w:r>
    </w:p>
    <w:p w:rsidR="00322C31" w:rsidRPr="002164F2" w:rsidRDefault="00322C31" w:rsidP="002164F2">
      <w:pPr>
        <w:rPr>
          <w:rFonts w:ascii="Times New Roman" w:hAnsi="Times New Roman"/>
          <w:sz w:val="28"/>
          <w:szCs w:val="28"/>
        </w:rPr>
      </w:pPr>
    </w:p>
    <w:p w:rsidR="00322C31" w:rsidRPr="002164F2" w:rsidRDefault="00322C31" w:rsidP="002164F2">
      <w:pPr>
        <w:numPr>
          <w:ilvl w:val="0"/>
          <w:numId w:val="7"/>
        </w:numPr>
        <w:rPr>
          <w:rFonts w:ascii="Times New Roman" w:hAnsi="Times New Roman"/>
          <w:bCs/>
          <w:sz w:val="28"/>
          <w:szCs w:val="28"/>
        </w:rPr>
      </w:pPr>
      <w:r w:rsidRPr="002164F2">
        <w:rPr>
          <w:rFonts w:ascii="Times New Roman" w:hAnsi="Times New Roman"/>
          <w:sz w:val="28"/>
          <w:szCs w:val="28"/>
        </w:rPr>
        <w:t xml:space="preserve">Доска магнитная </w:t>
      </w:r>
    </w:p>
    <w:p w:rsidR="00322C31" w:rsidRPr="002164F2" w:rsidRDefault="00322C31" w:rsidP="002164F2">
      <w:pPr>
        <w:rPr>
          <w:rFonts w:ascii="Times New Roman" w:hAnsi="Times New Roman"/>
          <w:b/>
          <w:bCs/>
          <w:sz w:val="28"/>
          <w:szCs w:val="28"/>
        </w:rPr>
      </w:pPr>
    </w:p>
    <w:p w:rsidR="00322C31" w:rsidRPr="002164F2" w:rsidRDefault="00322C31" w:rsidP="002164F2">
      <w:pPr>
        <w:rPr>
          <w:rFonts w:ascii="Times New Roman" w:hAnsi="Times New Roman"/>
          <w:b/>
          <w:sz w:val="28"/>
          <w:szCs w:val="28"/>
        </w:rPr>
      </w:pPr>
      <w:r w:rsidRPr="002164F2">
        <w:rPr>
          <w:rFonts w:ascii="Times New Roman" w:hAnsi="Times New Roman"/>
          <w:b/>
          <w:sz w:val="28"/>
          <w:szCs w:val="28"/>
        </w:rPr>
        <w:lastRenderedPageBreak/>
        <w:t>3.2. Информационное обеспечение обучения</w:t>
      </w:r>
    </w:p>
    <w:p w:rsidR="00322C31" w:rsidRPr="002164F2" w:rsidRDefault="00322C31" w:rsidP="002164F2">
      <w:pPr>
        <w:rPr>
          <w:rFonts w:ascii="Times New Roman" w:hAnsi="Times New Roman"/>
          <w:sz w:val="28"/>
          <w:szCs w:val="28"/>
        </w:rPr>
      </w:pPr>
    </w:p>
    <w:p w:rsidR="00322C31" w:rsidRPr="002164F2" w:rsidRDefault="00322C31" w:rsidP="002164F2">
      <w:pPr>
        <w:rPr>
          <w:rFonts w:ascii="Times New Roman" w:hAnsi="Times New Roman"/>
          <w:b/>
          <w:bCs/>
          <w:sz w:val="28"/>
          <w:szCs w:val="28"/>
        </w:rPr>
      </w:pPr>
      <w:r w:rsidRPr="002164F2">
        <w:rPr>
          <w:rFonts w:ascii="Times New Roman" w:hAnsi="Times New Roman"/>
          <w:b/>
          <w:bCs/>
          <w:sz w:val="28"/>
          <w:szCs w:val="28"/>
        </w:rPr>
        <w:t>Перечень рекомендуемых учебных изданий, Интернет-ресурсов, дополнительной литературы</w:t>
      </w:r>
    </w:p>
    <w:p w:rsidR="00322C31" w:rsidRPr="002164F2" w:rsidRDefault="00322C31" w:rsidP="002164F2">
      <w:pPr>
        <w:rPr>
          <w:rFonts w:ascii="Times New Roman" w:hAnsi="Times New Roman"/>
          <w:b/>
          <w:bCs/>
          <w:sz w:val="28"/>
          <w:szCs w:val="28"/>
        </w:rPr>
      </w:pPr>
    </w:p>
    <w:p w:rsidR="00322C31" w:rsidRPr="002164F2" w:rsidRDefault="00322C31" w:rsidP="002164F2">
      <w:pPr>
        <w:rPr>
          <w:rFonts w:ascii="Times New Roman" w:hAnsi="Times New Roman"/>
          <w:b/>
          <w:bCs/>
          <w:sz w:val="28"/>
          <w:szCs w:val="28"/>
        </w:rPr>
      </w:pPr>
      <w:r w:rsidRPr="002164F2">
        <w:rPr>
          <w:rFonts w:ascii="Times New Roman" w:hAnsi="Times New Roman"/>
          <w:b/>
          <w:bCs/>
          <w:sz w:val="28"/>
          <w:szCs w:val="28"/>
        </w:rPr>
        <w:t xml:space="preserve">Основные источники: </w:t>
      </w:r>
    </w:p>
    <w:p w:rsidR="00322C31" w:rsidRPr="002164F2" w:rsidRDefault="00322C31" w:rsidP="002164F2">
      <w:pPr>
        <w:rPr>
          <w:rFonts w:ascii="Times New Roman" w:hAnsi="Times New Roman"/>
          <w:bCs/>
          <w:sz w:val="28"/>
          <w:szCs w:val="28"/>
        </w:rPr>
      </w:pPr>
      <w:r w:rsidRPr="002164F2">
        <w:rPr>
          <w:rFonts w:ascii="Times New Roman" w:hAnsi="Times New Roman"/>
          <w:bCs/>
          <w:sz w:val="28"/>
          <w:szCs w:val="28"/>
        </w:rPr>
        <w:t>1. Таратина, Е.П. Допуски, посадки и технические измерения: теоретические основы профессиональной деятельности/Текст/: Учебное пособие/Е.П. Таратина. – М.: Академкнига/Учебник, 2005. – 144 с.</w:t>
      </w:r>
    </w:p>
    <w:p w:rsidR="00322C31" w:rsidRPr="002164F2" w:rsidRDefault="00322C31" w:rsidP="002164F2">
      <w:pPr>
        <w:rPr>
          <w:rFonts w:ascii="Times New Roman" w:hAnsi="Times New Roman"/>
          <w:bCs/>
          <w:sz w:val="28"/>
          <w:szCs w:val="28"/>
        </w:rPr>
      </w:pPr>
    </w:p>
    <w:p w:rsidR="00322C31" w:rsidRPr="002164F2" w:rsidRDefault="00322C31" w:rsidP="002164F2">
      <w:pPr>
        <w:rPr>
          <w:rFonts w:ascii="Times New Roman" w:hAnsi="Times New Roman"/>
          <w:bCs/>
          <w:sz w:val="28"/>
          <w:szCs w:val="28"/>
        </w:rPr>
      </w:pPr>
      <w:r w:rsidRPr="002164F2">
        <w:rPr>
          <w:rFonts w:ascii="Times New Roman" w:hAnsi="Times New Roman"/>
          <w:bCs/>
          <w:sz w:val="28"/>
          <w:szCs w:val="28"/>
        </w:rPr>
        <w:t>2. Багдасарова, Т.А. Допуски и технические измерения. Допуски и технические измерения. Контрольные материалы: Учебное пособие/ Багдасарова Т.А. – М.: Академия, 2010.</w:t>
      </w:r>
    </w:p>
    <w:p w:rsidR="00322C31" w:rsidRPr="002164F2" w:rsidRDefault="00322C31" w:rsidP="002164F2">
      <w:pPr>
        <w:rPr>
          <w:rFonts w:ascii="Times New Roman" w:hAnsi="Times New Roman"/>
          <w:sz w:val="28"/>
          <w:szCs w:val="28"/>
        </w:rPr>
      </w:pPr>
    </w:p>
    <w:p w:rsidR="00322C31" w:rsidRPr="002164F2" w:rsidRDefault="00322C31" w:rsidP="002164F2">
      <w:pPr>
        <w:rPr>
          <w:rFonts w:ascii="Times New Roman" w:hAnsi="Times New Roman"/>
          <w:bCs/>
          <w:sz w:val="28"/>
          <w:szCs w:val="28"/>
        </w:rPr>
      </w:pPr>
      <w:r w:rsidRPr="002164F2">
        <w:rPr>
          <w:rFonts w:ascii="Times New Roman" w:hAnsi="Times New Roman"/>
          <w:sz w:val="28"/>
          <w:szCs w:val="28"/>
        </w:rPr>
        <w:t xml:space="preserve">3. </w:t>
      </w:r>
      <w:r w:rsidRPr="002164F2">
        <w:rPr>
          <w:rFonts w:ascii="Times New Roman" w:hAnsi="Times New Roman"/>
          <w:bCs/>
          <w:sz w:val="28"/>
          <w:szCs w:val="28"/>
        </w:rPr>
        <w:t>Багдасарова, Т.А. Допуски и технические измерения. Лабораторно-практические работы: Учебное пособие/ Багдасарова Т.А. – М.: Академия, 2010.</w:t>
      </w: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Default="00322C31" w:rsidP="002164F2">
      <w:pPr>
        <w:rPr>
          <w:rFonts w:ascii="Times New Roman" w:hAnsi="Times New Roman"/>
          <w:b/>
          <w:sz w:val="28"/>
          <w:szCs w:val="28"/>
        </w:rPr>
      </w:pPr>
    </w:p>
    <w:p w:rsidR="00322C31" w:rsidRPr="002164F2" w:rsidRDefault="00322C31" w:rsidP="002164F2">
      <w:pPr>
        <w:rPr>
          <w:rFonts w:ascii="Times New Roman" w:hAnsi="Times New Roman"/>
          <w:b/>
          <w:sz w:val="28"/>
          <w:szCs w:val="28"/>
        </w:rPr>
      </w:pPr>
      <w:r w:rsidRPr="002164F2">
        <w:rPr>
          <w:rFonts w:ascii="Times New Roman" w:hAnsi="Times New Roman"/>
          <w:b/>
          <w:sz w:val="28"/>
          <w:szCs w:val="28"/>
        </w:rPr>
        <w:lastRenderedPageBreak/>
        <w:t>4. Контроль и оценка результатов</w:t>
      </w:r>
      <w:r w:rsidR="00582C31">
        <w:rPr>
          <w:rFonts w:ascii="Times New Roman" w:hAnsi="Times New Roman"/>
          <w:b/>
          <w:sz w:val="28"/>
          <w:szCs w:val="28"/>
        </w:rPr>
        <w:t xml:space="preserve"> освоения учебной д</w:t>
      </w:r>
      <w:r w:rsidRPr="002164F2">
        <w:rPr>
          <w:rFonts w:ascii="Times New Roman" w:hAnsi="Times New Roman"/>
          <w:b/>
          <w:sz w:val="28"/>
          <w:szCs w:val="28"/>
        </w:rPr>
        <w:t>исциплины</w:t>
      </w:r>
    </w:p>
    <w:p w:rsidR="00322C31" w:rsidRPr="002164F2" w:rsidRDefault="00322C31" w:rsidP="002164F2">
      <w:pPr>
        <w:rPr>
          <w:rFonts w:ascii="Times New Roman" w:hAnsi="Times New Roman"/>
          <w:sz w:val="28"/>
          <w:szCs w:val="28"/>
        </w:rPr>
      </w:pPr>
      <w:r w:rsidRPr="002164F2">
        <w:rPr>
          <w:rFonts w:ascii="Times New Roman" w:hAnsi="Times New Roman"/>
          <w:b/>
          <w:sz w:val="28"/>
          <w:szCs w:val="28"/>
        </w:rPr>
        <w:t>Контроль</w:t>
      </w:r>
      <w:r w:rsidRPr="002164F2">
        <w:rPr>
          <w:rFonts w:ascii="Times New Roman" w:hAnsi="Times New Roman"/>
          <w:sz w:val="28"/>
          <w:szCs w:val="28"/>
        </w:rPr>
        <w:t xml:space="preserve"> </w:t>
      </w:r>
      <w:r w:rsidRPr="002164F2">
        <w:rPr>
          <w:rFonts w:ascii="Times New Roman" w:hAnsi="Times New Roman"/>
          <w:b/>
          <w:sz w:val="28"/>
          <w:szCs w:val="28"/>
        </w:rPr>
        <w:t>и оценка</w:t>
      </w:r>
      <w:r w:rsidRPr="002164F2">
        <w:rPr>
          <w:rFonts w:ascii="Times New Roman" w:hAnsi="Times New Roman"/>
          <w:sz w:val="28"/>
          <w:szCs w:val="28"/>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студентами индивидуальных заданий.</w:t>
      </w:r>
    </w:p>
    <w:p w:rsidR="00322C31" w:rsidRPr="002164F2" w:rsidRDefault="00322C31" w:rsidP="002164F2">
      <w:pP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322C31" w:rsidRPr="002164F2" w:rsidTr="002164F2">
        <w:tc>
          <w:tcPr>
            <w:tcW w:w="4608" w:type="dxa"/>
            <w:vAlign w:val="center"/>
          </w:tcPr>
          <w:p w:rsidR="00322C31" w:rsidRPr="002164F2" w:rsidRDefault="00322C31" w:rsidP="002164F2">
            <w:pPr>
              <w:rPr>
                <w:rFonts w:ascii="Times New Roman" w:hAnsi="Times New Roman"/>
                <w:b/>
                <w:bCs/>
                <w:sz w:val="28"/>
                <w:szCs w:val="28"/>
              </w:rPr>
            </w:pPr>
            <w:r w:rsidRPr="002164F2">
              <w:rPr>
                <w:rFonts w:ascii="Times New Roman" w:hAnsi="Times New Roman"/>
                <w:b/>
                <w:bCs/>
                <w:sz w:val="28"/>
                <w:szCs w:val="28"/>
              </w:rPr>
              <w:t>Результаты обучения</w:t>
            </w:r>
          </w:p>
          <w:p w:rsidR="00322C31" w:rsidRPr="002164F2" w:rsidRDefault="00322C31" w:rsidP="002164F2">
            <w:pPr>
              <w:rPr>
                <w:rFonts w:ascii="Times New Roman" w:hAnsi="Times New Roman"/>
                <w:b/>
                <w:bCs/>
                <w:sz w:val="28"/>
                <w:szCs w:val="28"/>
              </w:rPr>
            </w:pPr>
            <w:r w:rsidRPr="002164F2">
              <w:rPr>
                <w:rFonts w:ascii="Times New Roman" w:hAnsi="Times New Roman"/>
                <w:b/>
                <w:bCs/>
                <w:sz w:val="28"/>
                <w:szCs w:val="28"/>
              </w:rPr>
              <w:t>(освоенные умения, усвоенные знания)</w:t>
            </w:r>
          </w:p>
        </w:tc>
        <w:tc>
          <w:tcPr>
            <w:tcW w:w="4860" w:type="dxa"/>
            <w:vAlign w:val="center"/>
          </w:tcPr>
          <w:p w:rsidR="00322C31" w:rsidRPr="002164F2" w:rsidRDefault="00322C31" w:rsidP="002164F2">
            <w:pPr>
              <w:rPr>
                <w:rFonts w:ascii="Times New Roman" w:hAnsi="Times New Roman"/>
                <w:b/>
                <w:bCs/>
                <w:sz w:val="28"/>
                <w:szCs w:val="28"/>
              </w:rPr>
            </w:pPr>
            <w:r w:rsidRPr="002164F2">
              <w:rPr>
                <w:rFonts w:ascii="Times New Roman" w:hAnsi="Times New Roman"/>
                <w:b/>
                <w:sz w:val="28"/>
                <w:szCs w:val="28"/>
              </w:rPr>
              <w:t xml:space="preserve">Формы и методы контроля и оценки результатов обучения </w:t>
            </w:r>
          </w:p>
        </w:tc>
      </w:tr>
      <w:tr w:rsidR="00322C31" w:rsidRPr="002164F2" w:rsidTr="002164F2">
        <w:tc>
          <w:tcPr>
            <w:tcW w:w="4608" w:type="dxa"/>
          </w:tcPr>
          <w:p w:rsidR="00322C31" w:rsidRPr="002164F2" w:rsidRDefault="00322C31" w:rsidP="002164F2">
            <w:pPr>
              <w:rPr>
                <w:rFonts w:ascii="Times New Roman" w:hAnsi="Times New Roman"/>
                <w:b/>
                <w:bCs/>
                <w:i/>
                <w:sz w:val="28"/>
                <w:szCs w:val="28"/>
              </w:rPr>
            </w:pPr>
          </w:p>
          <w:p w:rsidR="00322C31" w:rsidRPr="002164F2" w:rsidRDefault="00322C31" w:rsidP="002164F2">
            <w:pPr>
              <w:rPr>
                <w:rFonts w:ascii="Times New Roman" w:hAnsi="Times New Roman"/>
                <w:b/>
                <w:bCs/>
                <w:i/>
                <w:sz w:val="28"/>
                <w:szCs w:val="28"/>
              </w:rPr>
            </w:pPr>
            <w:r w:rsidRPr="002164F2">
              <w:rPr>
                <w:rFonts w:ascii="Times New Roman" w:hAnsi="Times New Roman"/>
                <w:b/>
                <w:bCs/>
                <w:i/>
                <w:sz w:val="28"/>
                <w:szCs w:val="28"/>
              </w:rPr>
              <w:t>Умения:</w:t>
            </w:r>
          </w:p>
        </w:tc>
        <w:tc>
          <w:tcPr>
            <w:tcW w:w="4860" w:type="dxa"/>
          </w:tcPr>
          <w:p w:rsidR="00322C31" w:rsidRPr="002164F2" w:rsidRDefault="00322C31" w:rsidP="002164F2">
            <w:pPr>
              <w:rPr>
                <w:rFonts w:ascii="Times New Roman" w:hAnsi="Times New Roman"/>
                <w:bCs/>
                <w:i/>
                <w:sz w:val="28"/>
                <w:szCs w:val="28"/>
              </w:rPr>
            </w:pPr>
          </w:p>
        </w:tc>
      </w:tr>
      <w:tr w:rsidR="00322C31" w:rsidRPr="002164F2" w:rsidTr="002164F2">
        <w:tc>
          <w:tcPr>
            <w:tcW w:w="4608" w:type="dxa"/>
          </w:tcPr>
          <w:p w:rsidR="00322C31" w:rsidRPr="002164F2" w:rsidRDefault="00322C31" w:rsidP="002164F2">
            <w:pPr>
              <w:rPr>
                <w:rFonts w:ascii="Times New Roman" w:hAnsi="Times New Roman"/>
                <w:bCs/>
                <w:i/>
                <w:sz w:val="28"/>
                <w:szCs w:val="28"/>
              </w:rPr>
            </w:pPr>
            <w:r w:rsidRPr="002164F2">
              <w:rPr>
                <w:rFonts w:ascii="Times New Roman" w:hAnsi="Times New Roman"/>
                <w:sz w:val="28"/>
                <w:szCs w:val="28"/>
              </w:rPr>
              <w:t>Читать чертежи изделий, механизмов и используемого оборудования.</w:t>
            </w:r>
          </w:p>
        </w:tc>
        <w:tc>
          <w:tcPr>
            <w:tcW w:w="4860" w:type="dxa"/>
          </w:tcPr>
          <w:p w:rsidR="00322C31" w:rsidRPr="002164F2" w:rsidRDefault="00322C31" w:rsidP="002164F2">
            <w:pPr>
              <w:rPr>
                <w:rFonts w:ascii="Times New Roman" w:hAnsi="Times New Roman"/>
                <w:bCs/>
                <w:sz w:val="28"/>
                <w:szCs w:val="28"/>
              </w:rPr>
            </w:pPr>
            <w:r w:rsidRPr="002164F2">
              <w:rPr>
                <w:rFonts w:ascii="Times New Roman" w:hAnsi="Times New Roman"/>
                <w:bCs/>
                <w:sz w:val="28"/>
                <w:szCs w:val="28"/>
              </w:rPr>
              <w:t>практические занятия</w:t>
            </w:r>
          </w:p>
          <w:p w:rsidR="00322C31" w:rsidRPr="002164F2" w:rsidRDefault="00322C31" w:rsidP="002164F2">
            <w:pPr>
              <w:rPr>
                <w:rFonts w:ascii="Times New Roman" w:hAnsi="Times New Roman"/>
                <w:bCs/>
                <w:sz w:val="28"/>
                <w:szCs w:val="28"/>
              </w:rPr>
            </w:pPr>
          </w:p>
        </w:tc>
      </w:tr>
      <w:tr w:rsidR="00322C31" w:rsidRPr="002164F2" w:rsidTr="002164F2">
        <w:tc>
          <w:tcPr>
            <w:tcW w:w="4608" w:type="dxa"/>
          </w:tcPr>
          <w:p w:rsidR="00322C31" w:rsidRPr="002164F2" w:rsidRDefault="00322C31" w:rsidP="002164F2">
            <w:pPr>
              <w:rPr>
                <w:rFonts w:ascii="Times New Roman" w:hAnsi="Times New Roman"/>
                <w:b/>
                <w:i/>
                <w:sz w:val="28"/>
                <w:szCs w:val="28"/>
              </w:rPr>
            </w:pPr>
          </w:p>
          <w:p w:rsidR="00322C31" w:rsidRPr="002164F2" w:rsidRDefault="00322C31" w:rsidP="002164F2">
            <w:pPr>
              <w:rPr>
                <w:rFonts w:ascii="Times New Roman" w:hAnsi="Times New Roman"/>
                <w:b/>
                <w:i/>
                <w:sz w:val="28"/>
                <w:szCs w:val="28"/>
              </w:rPr>
            </w:pPr>
            <w:r w:rsidRPr="002164F2">
              <w:rPr>
                <w:rFonts w:ascii="Times New Roman" w:hAnsi="Times New Roman"/>
                <w:b/>
                <w:i/>
                <w:sz w:val="28"/>
                <w:szCs w:val="28"/>
              </w:rPr>
              <w:t>Знания:</w:t>
            </w:r>
          </w:p>
        </w:tc>
        <w:tc>
          <w:tcPr>
            <w:tcW w:w="4860" w:type="dxa"/>
          </w:tcPr>
          <w:p w:rsidR="00322C31" w:rsidRPr="002164F2" w:rsidRDefault="00322C31" w:rsidP="002164F2">
            <w:pPr>
              <w:rPr>
                <w:rFonts w:ascii="Times New Roman" w:hAnsi="Times New Roman"/>
                <w:bCs/>
                <w:i/>
                <w:sz w:val="28"/>
                <w:szCs w:val="28"/>
              </w:rPr>
            </w:pPr>
          </w:p>
        </w:tc>
      </w:tr>
      <w:tr w:rsidR="00322C31" w:rsidRPr="002164F2" w:rsidTr="002164F2">
        <w:trPr>
          <w:trHeight w:val="2590"/>
        </w:trPr>
        <w:tc>
          <w:tcPr>
            <w:tcW w:w="4608" w:type="dxa"/>
          </w:tcPr>
          <w:p w:rsidR="00322C31" w:rsidRPr="002164F2" w:rsidRDefault="00322C31" w:rsidP="002164F2">
            <w:pPr>
              <w:rPr>
                <w:rFonts w:ascii="Times New Roman" w:hAnsi="Times New Roman"/>
                <w:sz w:val="28"/>
                <w:szCs w:val="28"/>
              </w:rPr>
            </w:pPr>
            <w:r w:rsidRPr="002164F2">
              <w:rPr>
                <w:rFonts w:ascii="Times New Roman" w:hAnsi="Times New Roman"/>
                <w:bCs/>
                <w:sz w:val="28"/>
                <w:szCs w:val="28"/>
              </w:rPr>
              <w:t>Виды чертежей, форматы, размеры чертежных листов и стандарты ЕСКД, оформления и чтения конструкторской  и технологической документации, общие сведения о сборочном чертеже, основные приемы техники черчения, правила выполнения чертежей</w:t>
            </w:r>
          </w:p>
        </w:tc>
        <w:tc>
          <w:tcPr>
            <w:tcW w:w="4860" w:type="dxa"/>
          </w:tcPr>
          <w:p w:rsidR="00322C31" w:rsidRPr="002164F2" w:rsidRDefault="00322C31" w:rsidP="002164F2">
            <w:pPr>
              <w:rPr>
                <w:rFonts w:ascii="Times New Roman" w:hAnsi="Times New Roman"/>
                <w:bCs/>
                <w:sz w:val="28"/>
                <w:szCs w:val="28"/>
              </w:rPr>
            </w:pPr>
            <w:r w:rsidRPr="002164F2">
              <w:rPr>
                <w:rFonts w:ascii="Times New Roman" w:hAnsi="Times New Roman"/>
                <w:bCs/>
                <w:sz w:val="28"/>
                <w:szCs w:val="28"/>
              </w:rPr>
              <w:t>Тестовые задания</w:t>
            </w:r>
          </w:p>
          <w:p w:rsidR="00322C31" w:rsidRPr="002164F2" w:rsidRDefault="00322C31" w:rsidP="002164F2">
            <w:pPr>
              <w:rPr>
                <w:rFonts w:ascii="Times New Roman" w:hAnsi="Times New Roman"/>
                <w:bCs/>
                <w:sz w:val="28"/>
                <w:szCs w:val="28"/>
              </w:rPr>
            </w:pPr>
            <w:r w:rsidRPr="002164F2">
              <w:rPr>
                <w:rFonts w:ascii="Times New Roman" w:hAnsi="Times New Roman"/>
                <w:bCs/>
                <w:sz w:val="28"/>
                <w:szCs w:val="28"/>
              </w:rPr>
              <w:t>Технические диктанты</w:t>
            </w:r>
          </w:p>
          <w:p w:rsidR="00322C31" w:rsidRPr="002164F2" w:rsidRDefault="00322C31" w:rsidP="002164F2">
            <w:pPr>
              <w:rPr>
                <w:rFonts w:ascii="Times New Roman" w:hAnsi="Times New Roman"/>
                <w:bCs/>
                <w:sz w:val="28"/>
                <w:szCs w:val="28"/>
              </w:rPr>
            </w:pPr>
            <w:r w:rsidRPr="002164F2">
              <w:rPr>
                <w:rFonts w:ascii="Times New Roman" w:hAnsi="Times New Roman"/>
                <w:bCs/>
                <w:sz w:val="28"/>
                <w:szCs w:val="28"/>
              </w:rPr>
              <w:t>Карточки-задания</w:t>
            </w:r>
          </w:p>
        </w:tc>
      </w:tr>
    </w:tbl>
    <w:p w:rsidR="00322C31" w:rsidRPr="002164F2" w:rsidRDefault="00322C31" w:rsidP="002164F2">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Default="00322C31"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8"/>
          <w:szCs w:val="28"/>
        </w:rPr>
      </w:pPr>
    </w:p>
    <w:p w:rsidR="00322C31" w:rsidRDefault="00322C31"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322C31" w:rsidRPr="002164F2" w:rsidRDefault="00322C31"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r w:rsidRPr="002164F2">
        <w:rPr>
          <w:rFonts w:ascii="Times New Roman" w:hAnsi="Times New Roman"/>
          <w:b/>
          <w:caps/>
          <w:sz w:val="28"/>
          <w:szCs w:val="28"/>
        </w:rPr>
        <w:t>Рабочая ПРОГРАММа УЧЕБНОЙ ДИСЦИПЛИНЫ</w:t>
      </w:r>
    </w:p>
    <w:p w:rsidR="00322C31" w:rsidRPr="002164F2" w:rsidRDefault="00322C31"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u w:val="single"/>
        </w:rPr>
      </w:pP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u w:val="single"/>
        </w:rPr>
      </w:pPr>
      <w:r w:rsidRPr="002164F2">
        <w:rPr>
          <w:rFonts w:ascii="Times New Roman" w:hAnsi="Times New Roman"/>
          <w:b/>
          <w:u w:val="single"/>
        </w:rPr>
        <w:t>ОСНОВЫ АВТОМАТИЗАЦИИ ПРОИЗВОДСТВА</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rPr>
      </w:pPr>
    </w:p>
    <w:p w:rsidR="00322C31" w:rsidRPr="002164F2" w:rsidRDefault="00C74CDD"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322C31" w:rsidRDefault="00322C31"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rsidR="00582C31" w:rsidRDefault="00582C31" w:rsidP="002164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582C31" w:rsidRDefault="00582C31" w:rsidP="002164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322C31" w:rsidRDefault="00322C31" w:rsidP="002164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Pr>
          <w:b/>
          <w:sz w:val="28"/>
          <w:szCs w:val="28"/>
        </w:rPr>
        <w:t>СОДЕРЖАНИЕ</w:t>
      </w:r>
    </w:p>
    <w:p w:rsidR="00322C31"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8"/>
        <w:gridCol w:w="1903"/>
      </w:tblGrid>
      <w:tr w:rsidR="00322C31" w:rsidTr="002164F2">
        <w:tc>
          <w:tcPr>
            <w:tcW w:w="7668" w:type="dxa"/>
          </w:tcPr>
          <w:p w:rsidR="00322C31" w:rsidRDefault="00322C31" w:rsidP="002164F2">
            <w:pPr>
              <w:pStyle w:val="1"/>
              <w:ind w:left="284" w:firstLine="0"/>
              <w:jc w:val="both"/>
              <w:rPr>
                <w:b/>
                <w:caps/>
              </w:rPr>
            </w:pPr>
          </w:p>
        </w:tc>
        <w:tc>
          <w:tcPr>
            <w:tcW w:w="1903" w:type="dxa"/>
          </w:tcPr>
          <w:p w:rsidR="00322C31" w:rsidRDefault="00322C31" w:rsidP="002164F2">
            <w:pPr>
              <w:jc w:val="center"/>
              <w:rPr>
                <w:sz w:val="28"/>
                <w:szCs w:val="28"/>
              </w:rPr>
            </w:pPr>
          </w:p>
        </w:tc>
      </w:tr>
      <w:tr w:rsidR="00322C31" w:rsidTr="002164F2">
        <w:tc>
          <w:tcPr>
            <w:tcW w:w="7668" w:type="dxa"/>
          </w:tcPr>
          <w:p w:rsidR="00322C31" w:rsidRDefault="00322C31" w:rsidP="002164F2">
            <w:pPr>
              <w:pStyle w:val="1"/>
              <w:numPr>
                <w:ilvl w:val="0"/>
                <w:numId w:val="9"/>
              </w:numPr>
              <w:jc w:val="both"/>
              <w:rPr>
                <w:b/>
                <w:caps/>
              </w:rPr>
            </w:pPr>
            <w:r>
              <w:rPr>
                <w:b/>
                <w:caps/>
              </w:rPr>
              <w:t>ПАСПОРТ ПРОГРАММЫ УЧЕБНОЙ ДИСЦИПЛИНЫ</w:t>
            </w:r>
          </w:p>
          <w:p w:rsidR="00322C31" w:rsidRDefault="00322C31" w:rsidP="002164F2"/>
        </w:tc>
        <w:tc>
          <w:tcPr>
            <w:tcW w:w="1903" w:type="dxa"/>
          </w:tcPr>
          <w:p w:rsidR="00322C31" w:rsidRPr="000F1F05" w:rsidRDefault="00322C31" w:rsidP="002164F2">
            <w:pPr>
              <w:jc w:val="center"/>
              <w:rPr>
                <w:b/>
                <w:sz w:val="28"/>
                <w:szCs w:val="28"/>
              </w:rPr>
            </w:pPr>
          </w:p>
        </w:tc>
      </w:tr>
      <w:tr w:rsidR="00322C31" w:rsidTr="002164F2">
        <w:tc>
          <w:tcPr>
            <w:tcW w:w="7668" w:type="dxa"/>
          </w:tcPr>
          <w:p w:rsidR="00322C31" w:rsidRDefault="00322C31" w:rsidP="002164F2">
            <w:pPr>
              <w:pStyle w:val="1"/>
              <w:numPr>
                <w:ilvl w:val="0"/>
                <w:numId w:val="9"/>
              </w:numPr>
              <w:jc w:val="both"/>
              <w:rPr>
                <w:b/>
                <w:caps/>
              </w:rPr>
            </w:pPr>
            <w:r>
              <w:rPr>
                <w:b/>
                <w:caps/>
              </w:rPr>
              <w:t>СТРУКТУРА и содержание УЧЕБНОЙ ДИСЦИПЛИНЫ</w:t>
            </w:r>
          </w:p>
          <w:p w:rsidR="00322C31" w:rsidRDefault="00322C31" w:rsidP="002164F2">
            <w:pPr>
              <w:pStyle w:val="1"/>
              <w:ind w:left="284" w:firstLine="0"/>
              <w:jc w:val="both"/>
              <w:rPr>
                <w:b/>
                <w:caps/>
              </w:rPr>
            </w:pPr>
          </w:p>
        </w:tc>
        <w:tc>
          <w:tcPr>
            <w:tcW w:w="1903" w:type="dxa"/>
          </w:tcPr>
          <w:p w:rsidR="00322C31" w:rsidRPr="004B5493" w:rsidRDefault="00322C31" w:rsidP="002164F2">
            <w:pPr>
              <w:jc w:val="center"/>
              <w:rPr>
                <w:b/>
                <w:sz w:val="28"/>
                <w:szCs w:val="28"/>
              </w:rPr>
            </w:pPr>
          </w:p>
        </w:tc>
      </w:tr>
      <w:tr w:rsidR="00322C31" w:rsidTr="002164F2">
        <w:trPr>
          <w:trHeight w:val="670"/>
        </w:trPr>
        <w:tc>
          <w:tcPr>
            <w:tcW w:w="7668" w:type="dxa"/>
          </w:tcPr>
          <w:p w:rsidR="00322C31" w:rsidRDefault="00322C31" w:rsidP="002164F2">
            <w:pPr>
              <w:pStyle w:val="1"/>
              <w:numPr>
                <w:ilvl w:val="0"/>
                <w:numId w:val="9"/>
              </w:numPr>
              <w:jc w:val="both"/>
              <w:rPr>
                <w:b/>
                <w:caps/>
              </w:rPr>
            </w:pPr>
            <w:r>
              <w:rPr>
                <w:b/>
                <w:caps/>
              </w:rPr>
              <w:t>условия реализации программы учебной дисциплины</w:t>
            </w:r>
          </w:p>
          <w:p w:rsidR="00322C31" w:rsidRDefault="00322C31" w:rsidP="002164F2">
            <w:pPr>
              <w:pStyle w:val="1"/>
              <w:tabs>
                <w:tab w:val="num" w:pos="0"/>
              </w:tabs>
              <w:ind w:left="284"/>
              <w:jc w:val="both"/>
              <w:rPr>
                <w:b/>
                <w:caps/>
              </w:rPr>
            </w:pPr>
          </w:p>
        </w:tc>
        <w:tc>
          <w:tcPr>
            <w:tcW w:w="1903" w:type="dxa"/>
          </w:tcPr>
          <w:p w:rsidR="00322C31" w:rsidRPr="004B5493" w:rsidRDefault="00322C31" w:rsidP="002164F2">
            <w:pPr>
              <w:jc w:val="center"/>
              <w:rPr>
                <w:b/>
                <w:sz w:val="28"/>
                <w:szCs w:val="28"/>
              </w:rPr>
            </w:pPr>
          </w:p>
        </w:tc>
      </w:tr>
      <w:tr w:rsidR="00322C31" w:rsidTr="002164F2">
        <w:tc>
          <w:tcPr>
            <w:tcW w:w="7668" w:type="dxa"/>
          </w:tcPr>
          <w:p w:rsidR="00322C31" w:rsidRDefault="00322C31" w:rsidP="002164F2">
            <w:pPr>
              <w:pStyle w:val="1"/>
              <w:numPr>
                <w:ilvl w:val="0"/>
                <w:numId w:val="9"/>
              </w:numPr>
              <w:jc w:val="both"/>
              <w:rPr>
                <w:b/>
                <w:caps/>
              </w:rPr>
            </w:pPr>
            <w:r>
              <w:rPr>
                <w:b/>
                <w:caps/>
              </w:rPr>
              <w:t>Контроль и оценка результатов Освоения учебной дисциплины</w:t>
            </w:r>
          </w:p>
          <w:p w:rsidR="00322C31" w:rsidRDefault="00322C31" w:rsidP="002164F2">
            <w:pPr>
              <w:pStyle w:val="1"/>
              <w:ind w:left="284" w:firstLine="0"/>
              <w:jc w:val="both"/>
              <w:rPr>
                <w:b/>
                <w:caps/>
              </w:rPr>
            </w:pPr>
          </w:p>
        </w:tc>
        <w:tc>
          <w:tcPr>
            <w:tcW w:w="1903" w:type="dxa"/>
          </w:tcPr>
          <w:p w:rsidR="00322C31" w:rsidRPr="004B5493" w:rsidRDefault="00322C31" w:rsidP="002164F2">
            <w:pPr>
              <w:jc w:val="center"/>
              <w:rPr>
                <w:b/>
                <w:sz w:val="28"/>
                <w:szCs w:val="28"/>
              </w:rPr>
            </w:pPr>
          </w:p>
        </w:tc>
      </w:tr>
    </w:tbl>
    <w:p w:rsidR="00322C31"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22C31"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322C31" w:rsidRPr="002164F2" w:rsidRDefault="00322C31"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r>
        <w:rPr>
          <w:b/>
          <w:caps/>
          <w:sz w:val="28"/>
          <w:szCs w:val="28"/>
          <w:u w:val="single"/>
        </w:rPr>
        <w:br w:type="page"/>
      </w:r>
      <w:r w:rsidRPr="002164F2">
        <w:rPr>
          <w:rFonts w:ascii="Times New Roman" w:hAnsi="Times New Roman"/>
          <w:b/>
          <w:caps/>
          <w:sz w:val="28"/>
          <w:szCs w:val="28"/>
        </w:rPr>
        <w:lastRenderedPageBreak/>
        <w:t>1. паспорт  ПРОГРАММЫ УЧЕБНОЙ ДИСЦИПЛИНЫ</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i/>
          <w:sz w:val="20"/>
          <w:szCs w:val="20"/>
        </w:rPr>
      </w:pPr>
      <w:r w:rsidRPr="002164F2">
        <w:rPr>
          <w:rFonts w:ascii="Times New Roman" w:hAnsi="Times New Roman"/>
          <w:b/>
          <w:u w:val="single"/>
        </w:rPr>
        <w:t>ОСНОВЫ АВТОМАТИЗАЦИИ ПРОИЗВОДСТВА</w:t>
      </w:r>
      <w:r w:rsidRPr="002164F2">
        <w:rPr>
          <w:rFonts w:ascii="Times New Roman" w:hAnsi="Times New Roman"/>
          <w:i/>
          <w:sz w:val="20"/>
          <w:szCs w:val="20"/>
        </w:rPr>
        <w:t xml:space="preserve"> </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8"/>
          <w:szCs w:val="28"/>
        </w:rPr>
      </w:pP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8"/>
          <w:szCs w:val="28"/>
        </w:rPr>
      </w:pPr>
      <w:r w:rsidRPr="002164F2">
        <w:rPr>
          <w:rFonts w:ascii="Times New Roman" w:hAnsi="Times New Roman"/>
          <w:b/>
          <w:sz w:val="28"/>
          <w:szCs w:val="28"/>
        </w:rPr>
        <w:t>1.1. Область применения программы</w:t>
      </w:r>
    </w:p>
    <w:p w:rsidR="00322C31" w:rsidRPr="00D77550" w:rsidRDefault="00322C31"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2164F2">
        <w:rPr>
          <w:rFonts w:ascii="Times New Roman" w:hAnsi="Times New Roman"/>
          <w:sz w:val="28"/>
          <w:szCs w:val="28"/>
        </w:rPr>
        <w:t xml:space="preserve">Программа учебной дисциплины является частью </w:t>
      </w:r>
      <w:r>
        <w:rPr>
          <w:rFonts w:ascii="Times New Roman" w:hAnsi="Times New Roman"/>
          <w:sz w:val="28"/>
          <w:szCs w:val="28"/>
        </w:rPr>
        <w:t>программы подготовки квалифицированных рабочих, служащих по профессии</w:t>
      </w:r>
      <w:r w:rsidRPr="002164F2">
        <w:rPr>
          <w:rFonts w:ascii="Times New Roman" w:hAnsi="Times New Roman"/>
          <w:b/>
          <w:sz w:val="28"/>
          <w:szCs w:val="28"/>
        </w:rPr>
        <w:t xml:space="preserve"> </w:t>
      </w:r>
      <w:r w:rsidR="00D77550" w:rsidRPr="00D77550">
        <w:rPr>
          <w:rFonts w:ascii="Times New Roman" w:hAnsi="Times New Roman"/>
          <w:sz w:val="28"/>
          <w:szCs w:val="28"/>
          <w:u w:val="single"/>
        </w:rPr>
        <w:t>15.01.05 Сварщик (ручной и частично механизированной сварки (наплавки)</w:t>
      </w:r>
      <w:r w:rsidR="00D77550">
        <w:rPr>
          <w:rFonts w:ascii="Times New Roman" w:hAnsi="Times New Roman"/>
          <w:caps/>
          <w:sz w:val="28"/>
          <w:szCs w:val="28"/>
        </w:rPr>
        <w:t xml:space="preserve"> </w:t>
      </w:r>
      <w:r w:rsidRPr="002164F2">
        <w:rPr>
          <w:rFonts w:ascii="Times New Roman" w:hAnsi="Times New Roman"/>
          <w:sz w:val="28"/>
          <w:szCs w:val="28"/>
        </w:rPr>
        <w:t xml:space="preserve">в соответствии с </w:t>
      </w:r>
      <w:r>
        <w:rPr>
          <w:rFonts w:ascii="Times New Roman" w:hAnsi="Times New Roman"/>
          <w:sz w:val="28"/>
          <w:szCs w:val="28"/>
        </w:rPr>
        <w:t>Федеральным  государственным образовательным</w:t>
      </w:r>
      <w:r w:rsidRPr="00D80004">
        <w:rPr>
          <w:rFonts w:ascii="Times New Roman" w:hAnsi="Times New Roman"/>
          <w:sz w:val="28"/>
          <w:szCs w:val="28"/>
        </w:rPr>
        <w:t xml:space="preserve"> стандарт</w:t>
      </w:r>
      <w:r>
        <w:rPr>
          <w:rFonts w:ascii="Times New Roman" w:hAnsi="Times New Roman"/>
          <w:sz w:val="28"/>
          <w:szCs w:val="28"/>
        </w:rPr>
        <w:t>ом</w:t>
      </w:r>
      <w:r w:rsidRPr="00D80004">
        <w:rPr>
          <w:rFonts w:ascii="Times New Roman" w:hAnsi="Times New Roman"/>
          <w:sz w:val="28"/>
          <w:szCs w:val="28"/>
        </w:rPr>
        <w:t xml:space="preserve"> среднего профессионального образования, утвержденного приказом Министерства образования и науки Российской Федерации № 824 от 2августа 2013г. зарегистр. Министерств</w:t>
      </w:r>
      <w:r>
        <w:rPr>
          <w:rFonts w:ascii="Times New Roman" w:hAnsi="Times New Roman"/>
          <w:sz w:val="28"/>
          <w:szCs w:val="28"/>
        </w:rPr>
        <w:t>ом юстиции РФ (рег. №</w:t>
      </w:r>
      <w:r w:rsidRPr="00D80004">
        <w:rPr>
          <w:rFonts w:ascii="Times New Roman" w:hAnsi="Times New Roman"/>
          <w:sz w:val="28"/>
          <w:szCs w:val="28"/>
        </w:rPr>
        <w:t xml:space="preserve"> 29669 от 20 августа  2013г.)</w:t>
      </w:r>
      <w:r w:rsidR="00D77550" w:rsidRPr="00D77550">
        <w:rPr>
          <w:rFonts w:ascii="Times New Roman" w:hAnsi="Times New Roman"/>
          <w:b/>
          <w:sz w:val="28"/>
          <w:szCs w:val="28"/>
          <w:u w:val="single"/>
        </w:rPr>
        <w:t xml:space="preserve"> </w:t>
      </w:r>
      <w:r w:rsidR="00D77550" w:rsidRPr="00D77550">
        <w:rPr>
          <w:rFonts w:ascii="Times New Roman" w:hAnsi="Times New Roman"/>
          <w:sz w:val="28"/>
          <w:szCs w:val="28"/>
          <w:u w:val="single"/>
        </w:rPr>
        <w:t>15.01.05 Сварщик (ручной и частично механизированной сварки (наплавки)</w:t>
      </w:r>
    </w:p>
    <w:p w:rsidR="00322C31" w:rsidRPr="002164F2" w:rsidRDefault="00322C31"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rFonts w:ascii="Times New Roman" w:hAnsi="Times New Roman"/>
          <w:sz w:val="28"/>
          <w:szCs w:val="28"/>
        </w:rPr>
      </w:pPr>
      <w:r w:rsidRPr="002164F2">
        <w:rPr>
          <w:rFonts w:ascii="Times New Roman" w:hAnsi="Times New Roman"/>
          <w:sz w:val="28"/>
          <w:szCs w:val="28"/>
        </w:rPr>
        <w:t>Программа учебной дисциплины может быть использована</w:t>
      </w:r>
      <w:r w:rsidRPr="002164F2">
        <w:rPr>
          <w:rFonts w:ascii="Times New Roman" w:hAnsi="Times New Roman"/>
          <w:b/>
          <w:sz w:val="28"/>
          <w:szCs w:val="28"/>
        </w:rPr>
        <w:t xml:space="preserve"> </w:t>
      </w:r>
      <w:r w:rsidRPr="002164F2">
        <w:rPr>
          <w:rFonts w:ascii="Times New Roman" w:hAnsi="Times New Roman"/>
          <w:sz w:val="28"/>
          <w:szCs w:val="28"/>
        </w:rPr>
        <w:t xml:space="preserve"> на курсах профессиональной подготовки и  переподготовке по </w:t>
      </w:r>
      <w:r>
        <w:rPr>
          <w:rFonts w:ascii="Times New Roman" w:hAnsi="Times New Roman"/>
          <w:sz w:val="28"/>
          <w:szCs w:val="28"/>
        </w:rPr>
        <w:t>квалификации Электрогазосварщик</w:t>
      </w:r>
      <w:r w:rsidRPr="002164F2">
        <w:rPr>
          <w:rFonts w:ascii="Times New Roman" w:hAnsi="Times New Roman"/>
          <w:sz w:val="28"/>
          <w:szCs w:val="28"/>
        </w:rPr>
        <w:t>.</w:t>
      </w:r>
    </w:p>
    <w:p w:rsidR="00322C31"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8"/>
          <w:szCs w:val="28"/>
        </w:rPr>
      </w:pPr>
      <w:r w:rsidRPr="002164F2">
        <w:rPr>
          <w:rFonts w:ascii="Times New Roman" w:hAnsi="Times New Roman"/>
          <w:b/>
          <w:sz w:val="28"/>
          <w:szCs w:val="28"/>
        </w:rPr>
        <w:t xml:space="preserve">1.2. Место дисциплины в структуре </w:t>
      </w:r>
      <w:r>
        <w:rPr>
          <w:rFonts w:ascii="Times New Roman" w:hAnsi="Times New Roman"/>
          <w:b/>
          <w:sz w:val="28"/>
          <w:szCs w:val="28"/>
        </w:rPr>
        <w:t>ППКРС:</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u w:val="single"/>
        </w:rPr>
      </w:pPr>
      <w:r w:rsidRPr="002164F2">
        <w:rPr>
          <w:rFonts w:ascii="Times New Roman" w:hAnsi="Times New Roman"/>
          <w:sz w:val="28"/>
          <w:szCs w:val="28"/>
          <w:u w:val="single"/>
        </w:rPr>
        <w:t>общепрофессиональный цикл</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rPr>
      </w:pP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164F2">
        <w:rPr>
          <w:rFonts w:ascii="Times New Roman" w:hAnsi="Times New Roman"/>
          <w:b/>
          <w:sz w:val="28"/>
          <w:szCs w:val="28"/>
        </w:rPr>
        <w:t>1.3. Цели и задачи дисциплины – требования к результатам освоения дисциплины:</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164F2">
        <w:rPr>
          <w:rFonts w:ascii="Times New Roman" w:hAnsi="Times New Roman"/>
          <w:sz w:val="28"/>
          <w:szCs w:val="28"/>
        </w:rPr>
        <w:t>В результате освоения дисциплины обучающийся должен уметь:</w:t>
      </w:r>
    </w:p>
    <w:p w:rsidR="00322C31" w:rsidRPr="002164F2" w:rsidRDefault="00322C31" w:rsidP="002164F2">
      <w:pPr>
        <w:pStyle w:val="a5"/>
        <w:jc w:val="both"/>
        <w:rPr>
          <w:rFonts w:ascii="Times New Roman" w:hAnsi="Times New Roman"/>
          <w:sz w:val="28"/>
          <w:szCs w:val="28"/>
        </w:rPr>
      </w:pPr>
      <w:r w:rsidRPr="002164F2">
        <w:rPr>
          <w:rFonts w:ascii="Times New Roman" w:hAnsi="Times New Roman"/>
          <w:sz w:val="28"/>
          <w:szCs w:val="28"/>
        </w:rPr>
        <w:t>анализировать показания контрольно-измерительных приборов;</w:t>
      </w:r>
    </w:p>
    <w:p w:rsidR="00322C31" w:rsidRPr="002164F2" w:rsidRDefault="00322C31" w:rsidP="002164F2">
      <w:pPr>
        <w:pStyle w:val="a5"/>
        <w:jc w:val="both"/>
        <w:rPr>
          <w:rFonts w:ascii="Times New Roman" w:hAnsi="Times New Roman"/>
          <w:sz w:val="28"/>
          <w:szCs w:val="28"/>
        </w:rPr>
      </w:pPr>
      <w:r w:rsidRPr="002164F2">
        <w:rPr>
          <w:rFonts w:ascii="Times New Roman" w:hAnsi="Times New Roman"/>
          <w:sz w:val="28"/>
          <w:szCs w:val="28"/>
        </w:rPr>
        <w:t>делать обоснованный выбор оборудования, средств механизации и автоматизации в профессиональной деятельности;</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8"/>
          <w:szCs w:val="28"/>
        </w:rPr>
      </w:pP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164F2">
        <w:rPr>
          <w:rFonts w:ascii="Times New Roman" w:hAnsi="Times New Roman"/>
          <w:sz w:val="28"/>
          <w:szCs w:val="28"/>
        </w:rPr>
        <w:t>В результате освоения дисциплины обучающийся должен знать:</w:t>
      </w:r>
    </w:p>
    <w:p w:rsidR="00322C31" w:rsidRPr="002164F2" w:rsidRDefault="00322C31" w:rsidP="002164F2">
      <w:pPr>
        <w:pStyle w:val="a5"/>
        <w:jc w:val="both"/>
        <w:rPr>
          <w:rFonts w:ascii="Times New Roman" w:hAnsi="Times New Roman"/>
          <w:sz w:val="28"/>
          <w:szCs w:val="28"/>
        </w:rPr>
      </w:pPr>
      <w:r w:rsidRPr="002164F2">
        <w:rPr>
          <w:rFonts w:ascii="Times New Roman" w:hAnsi="Times New Roman"/>
          <w:sz w:val="28"/>
          <w:szCs w:val="28"/>
        </w:rPr>
        <w:t>назначение, классификацию, устройство и принцип действия средств автоматики на производстве;</w:t>
      </w:r>
    </w:p>
    <w:p w:rsidR="00322C31" w:rsidRPr="002164F2" w:rsidRDefault="00322C31" w:rsidP="002164F2">
      <w:pPr>
        <w:pStyle w:val="a5"/>
        <w:jc w:val="both"/>
        <w:rPr>
          <w:rFonts w:ascii="Times New Roman" w:hAnsi="Times New Roman"/>
          <w:sz w:val="28"/>
          <w:szCs w:val="28"/>
        </w:rPr>
      </w:pPr>
      <w:r w:rsidRPr="002164F2">
        <w:rPr>
          <w:rFonts w:ascii="Times New Roman" w:hAnsi="Times New Roman"/>
          <w:sz w:val="28"/>
          <w:szCs w:val="28"/>
        </w:rPr>
        <w:t>элементы организации автоматического построения производства и управления им;</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2164F2">
        <w:rPr>
          <w:rFonts w:ascii="Times New Roman" w:hAnsi="Times New Roman"/>
          <w:sz w:val="28"/>
          <w:szCs w:val="28"/>
        </w:rPr>
        <w:lastRenderedPageBreak/>
        <w:t>общий состав и структуру ЭВМ, технические и программные средства реализации информационных процессов, технологию автоматизированной обработки информации, локальные и глобальные сети</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sz w:val="28"/>
          <w:szCs w:val="28"/>
        </w:rPr>
      </w:pP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164F2">
        <w:rPr>
          <w:rFonts w:ascii="Times New Roman" w:hAnsi="Times New Roman"/>
          <w:b/>
          <w:sz w:val="28"/>
          <w:szCs w:val="28"/>
        </w:rPr>
        <w:t>1.4. Рекомендуемое количество часов на освоение программы дисциплины:</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2164F2">
        <w:rPr>
          <w:rFonts w:ascii="Times New Roman" w:hAnsi="Times New Roman"/>
          <w:sz w:val="28"/>
          <w:szCs w:val="28"/>
        </w:rPr>
        <w:t xml:space="preserve">максимальной учебной нагрузки обучающегося </w:t>
      </w:r>
      <w:r w:rsidRPr="002164F2">
        <w:rPr>
          <w:rFonts w:ascii="Times New Roman" w:hAnsi="Times New Roman"/>
          <w:b/>
          <w:sz w:val="28"/>
          <w:szCs w:val="28"/>
        </w:rPr>
        <w:t xml:space="preserve">75 </w:t>
      </w:r>
      <w:r w:rsidRPr="002164F2">
        <w:rPr>
          <w:rFonts w:ascii="Times New Roman" w:hAnsi="Times New Roman"/>
          <w:sz w:val="28"/>
          <w:szCs w:val="28"/>
        </w:rPr>
        <w:t>часов, в том числе:</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8"/>
          <w:szCs w:val="28"/>
        </w:rPr>
      </w:pPr>
      <w:r w:rsidRPr="002164F2">
        <w:rPr>
          <w:rFonts w:ascii="Times New Roman" w:hAnsi="Times New Roman"/>
          <w:sz w:val="28"/>
          <w:szCs w:val="28"/>
        </w:rPr>
        <w:t xml:space="preserve">обязательной аудиторной учебной нагрузки обучающегося </w:t>
      </w:r>
      <w:r w:rsidRPr="002164F2">
        <w:rPr>
          <w:rFonts w:ascii="Times New Roman" w:hAnsi="Times New Roman"/>
          <w:b/>
          <w:sz w:val="28"/>
          <w:szCs w:val="28"/>
        </w:rPr>
        <w:t>50</w:t>
      </w:r>
      <w:r w:rsidRPr="002164F2">
        <w:rPr>
          <w:rFonts w:ascii="Times New Roman" w:hAnsi="Times New Roman"/>
          <w:sz w:val="28"/>
          <w:szCs w:val="28"/>
        </w:rPr>
        <w:t xml:space="preserve"> часов;</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8"/>
          <w:szCs w:val="28"/>
        </w:rPr>
      </w:pPr>
      <w:r w:rsidRPr="002164F2">
        <w:rPr>
          <w:rFonts w:ascii="Times New Roman" w:hAnsi="Times New Roman"/>
          <w:sz w:val="28"/>
          <w:szCs w:val="28"/>
        </w:rPr>
        <w:t xml:space="preserve">самостоятельной работы обучающегося </w:t>
      </w:r>
      <w:r w:rsidRPr="002164F2">
        <w:rPr>
          <w:rFonts w:ascii="Times New Roman" w:hAnsi="Times New Roman"/>
          <w:b/>
          <w:sz w:val="28"/>
          <w:szCs w:val="28"/>
        </w:rPr>
        <w:t>25</w:t>
      </w:r>
      <w:r w:rsidRPr="002164F2">
        <w:rPr>
          <w:rFonts w:ascii="Times New Roman" w:hAnsi="Times New Roman"/>
          <w:sz w:val="28"/>
          <w:szCs w:val="28"/>
        </w:rPr>
        <w:t xml:space="preserve"> часов.</w:t>
      </w:r>
    </w:p>
    <w:p w:rsidR="00322C31"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2164F2">
        <w:rPr>
          <w:rFonts w:ascii="Times New Roman" w:hAnsi="Times New Roman"/>
          <w:b/>
          <w:sz w:val="28"/>
          <w:szCs w:val="28"/>
        </w:rPr>
        <w:t>2. СТРУКТУРА И СОДЕРЖАНИЕ УЧЕБНОЙ ДИСЦИПЛИНЫ</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u w:val="single"/>
        </w:rPr>
      </w:pPr>
      <w:r w:rsidRPr="002164F2">
        <w:rPr>
          <w:rFonts w:ascii="Times New Roman" w:hAnsi="Times New Roman"/>
          <w:b/>
          <w:sz w:val="28"/>
          <w:szCs w:val="28"/>
        </w:rPr>
        <w:t>2.1. Объем учебной дисциплины и виды учебной работы</w:t>
      </w:r>
    </w:p>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b/>
          <w:sz w:val="28"/>
          <w:szCs w:val="28"/>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322C31" w:rsidRPr="002164F2" w:rsidTr="002164F2">
        <w:trPr>
          <w:trHeight w:val="460"/>
        </w:trPr>
        <w:tc>
          <w:tcPr>
            <w:tcW w:w="7905" w:type="dxa"/>
          </w:tcPr>
          <w:p w:rsidR="00322C31" w:rsidRPr="002164F2" w:rsidRDefault="00322C31" w:rsidP="002164F2">
            <w:pPr>
              <w:jc w:val="center"/>
              <w:rPr>
                <w:rFonts w:ascii="Times New Roman" w:hAnsi="Times New Roman"/>
                <w:sz w:val="28"/>
                <w:szCs w:val="28"/>
              </w:rPr>
            </w:pPr>
            <w:r w:rsidRPr="002164F2">
              <w:rPr>
                <w:rFonts w:ascii="Times New Roman" w:hAnsi="Times New Roman"/>
                <w:b/>
                <w:sz w:val="28"/>
                <w:szCs w:val="28"/>
              </w:rPr>
              <w:t>Вид учебной работы</w:t>
            </w:r>
          </w:p>
        </w:tc>
        <w:tc>
          <w:tcPr>
            <w:tcW w:w="1800" w:type="dxa"/>
          </w:tcPr>
          <w:p w:rsidR="00322C31" w:rsidRPr="002164F2" w:rsidRDefault="00322C31" w:rsidP="002164F2">
            <w:pPr>
              <w:jc w:val="center"/>
              <w:rPr>
                <w:rFonts w:ascii="Times New Roman" w:hAnsi="Times New Roman"/>
                <w:iCs/>
                <w:sz w:val="28"/>
                <w:szCs w:val="28"/>
              </w:rPr>
            </w:pPr>
            <w:r w:rsidRPr="002164F2">
              <w:rPr>
                <w:rFonts w:ascii="Times New Roman" w:hAnsi="Times New Roman"/>
                <w:b/>
                <w:iCs/>
                <w:sz w:val="28"/>
                <w:szCs w:val="28"/>
              </w:rPr>
              <w:t>Объем часов</w:t>
            </w:r>
          </w:p>
        </w:tc>
      </w:tr>
      <w:tr w:rsidR="00322C31" w:rsidRPr="002164F2" w:rsidTr="002164F2">
        <w:trPr>
          <w:trHeight w:val="285"/>
        </w:trPr>
        <w:tc>
          <w:tcPr>
            <w:tcW w:w="7905" w:type="dxa"/>
          </w:tcPr>
          <w:p w:rsidR="00322C31" w:rsidRPr="002164F2" w:rsidRDefault="00322C31" w:rsidP="002164F2">
            <w:pPr>
              <w:rPr>
                <w:rFonts w:ascii="Times New Roman" w:hAnsi="Times New Roman"/>
                <w:b/>
                <w:sz w:val="28"/>
                <w:szCs w:val="28"/>
              </w:rPr>
            </w:pPr>
            <w:r w:rsidRPr="002164F2">
              <w:rPr>
                <w:rFonts w:ascii="Times New Roman" w:hAnsi="Times New Roman"/>
                <w:b/>
                <w:sz w:val="28"/>
                <w:szCs w:val="28"/>
              </w:rPr>
              <w:t>Максимальная учебная нагрузка (всего)</w:t>
            </w:r>
          </w:p>
        </w:tc>
        <w:tc>
          <w:tcPr>
            <w:tcW w:w="1800" w:type="dxa"/>
          </w:tcPr>
          <w:p w:rsidR="00322C31" w:rsidRPr="002164F2" w:rsidRDefault="00322C31" w:rsidP="002164F2">
            <w:pPr>
              <w:jc w:val="center"/>
              <w:rPr>
                <w:rFonts w:ascii="Times New Roman" w:hAnsi="Times New Roman"/>
                <w:b/>
                <w:i/>
                <w:iCs/>
                <w:sz w:val="28"/>
                <w:szCs w:val="28"/>
                <w:lang w:val="en-US"/>
              </w:rPr>
            </w:pPr>
            <w:r w:rsidRPr="002164F2">
              <w:rPr>
                <w:rFonts w:ascii="Times New Roman" w:hAnsi="Times New Roman"/>
                <w:b/>
                <w:iCs/>
                <w:sz w:val="28"/>
                <w:szCs w:val="28"/>
                <w:lang w:val="en-US"/>
              </w:rPr>
              <w:t>75</w:t>
            </w:r>
          </w:p>
        </w:tc>
      </w:tr>
      <w:tr w:rsidR="00322C31" w:rsidRPr="002164F2" w:rsidTr="002164F2">
        <w:tc>
          <w:tcPr>
            <w:tcW w:w="7905" w:type="dxa"/>
          </w:tcPr>
          <w:p w:rsidR="00322C31" w:rsidRPr="002164F2" w:rsidRDefault="00322C31" w:rsidP="002164F2">
            <w:pPr>
              <w:jc w:val="both"/>
              <w:rPr>
                <w:rFonts w:ascii="Times New Roman" w:hAnsi="Times New Roman"/>
                <w:sz w:val="28"/>
                <w:szCs w:val="28"/>
              </w:rPr>
            </w:pPr>
            <w:r w:rsidRPr="002164F2">
              <w:rPr>
                <w:rFonts w:ascii="Times New Roman" w:hAnsi="Times New Roman"/>
                <w:b/>
                <w:sz w:val="28"/>
                <w:szCs w:val="28"/>
              </w:rPr>
              <w:t xml:space="preserve">Обязательная аудиторная учебная нагрузка (всего) </w:t>
            </w:r>
          </w:p>
        </w:tc>
        <w:tc>
          <w:tcPr>
            <w:tcW w:w="1800" w:type="dxa"/>
          </w:tcPr>
          <w:p w:rsidR="00322C31" w:rsidRPr="002164F2" w:rsidRDefault="00322C31" w:rsidP="002164F2">
            <w:pPr>
              <w:jc w:val="center"/>
              <w:rPr>
                <w:rFonts w:ascii="Times New Roman" w:hAnsi="Times New Roman"/>
                <w:b/>
                <w:i/>
                <w:iCs/>
                <w:sz w:val="28"/>
                <w:szCs w:val="28"/>
                <w:lang w:val="en-US"/>
              </w:rPr>
            </w:pPr>
            <w:r w:rsidRPr="002164F2">
              <w:rPr>
                <w:rFonts w:ascii="Times New Roman" w:hAnsi="Times New Roman"/>
                <w:b/>
                <w:iCs/>
                <w:sz w:val="28"/>
                <w:szCs w:val="28"/>
              </w:rPr>
              <w:t>5</w:t>
            </w:r>
            <w:r w:rsidRPr="002164F2">
              <w:rPr>
                <w:rFonts w:ascii="Times New Roman" w:hAnsi="Times New Roman"/>
                <w:b/>
                <w:iCs/>
                <w:sz w:val="28"/>
                <w:szCs w:val="28"/>
                <w:lang w:val="en-US"/>
              </w:rPr>
              <w:t>0</w:t>
            </w:r>
          </w:p>
        </w:tc>
      </w:tr>
      <w:tr w:rsidR="00322C31" w:rsidRPr="002164F2" w:rsidTr="002164F2">
        <w:tc>
          <w:tcPr>
            <w:tcW w:w="7905" w:type="dxa"/>
          </w:tcPr>
          <w:p w:rsidR="00322C31" w:rsidRPr="002164F2" w:rsidRDefault="00322C31" w:rsidP="002164F2">
            <w:pPr>
              <w:jc w:val="both"/>
              <w:rPr>
                <w:rFonts w:ascii="Times New Roman" w:hAnsi="Times New Roman"/>
                <w:sz w:val="28"/>
                <w:szCs w:val="28"/>
              </w:rPr>
            </w:pPr>
            <w:r w:rsidRPr="002164F2">
              <w:rPr>
                <w:rFonts w:ascii="Times New Roman" w:hAnsi="Times New Roman"/>
                <w:sz w:val="28"/>
                <w:szCs w:val="28"/>
              </w:rPr>
              <w:t>в том числе:</w:t>
            </w:r>
          </w:p>
        </w:tc>
        <w:tc>
          <w:tcPr>
            <w:tcW w:w="1800" w:type="dxa"/>
          </w:tcPr>
          <w:p w:rsidR="00322C31" w:rsidRPr="002164F2" w:rsidRDefault="00322C31" w:rsidP="002164F2">
            <w:pPr>
              <w:jc w:val="center"/>
              <w:rPr>
                <w:rFonts w:ascii="Times New Roman" w:hAnsi="Times New Roman"/>
                <w:iCs/>
                <w:sz w:val="28"/>
                <w:szCs w:val="28"/>
              </w:rPr>
            </w:pPr>
          </w:p>
        </w:tc>
      </w:tr>
      <w:tr w:rsidR="00322C31" w:rsidRPr="002164F2" w:rsidTr="002164F2">
        <w:tc>
          <w:tcPr>
            <w:tcW w:w="7905" w:type="dxa"/>
          </w:tcPr>
          <w:p w:rsidR="00322C31" w:rsidRPr="002164F2" w:rsidRDefault="00322C31" w:rsidP="002164F2">
            <w:pPr>
              <w:jc w:val="both"/>
              <w:rPr>
                <w:rFonts w:ascii="Times New Roman" w:hAnsi="Times New Roman"/>
                <w:sz w:val="28"/>
                <w:szCs w:val="28"/>
              </w:rPr>
            </w:pPr>
            <w:r w:rsidRPr="002164F2">
              <w:rPr>
                <w:rFonts w:ascii="Times New Roman" w:hAnsi="Times New Roman"/>
                <w:sz w:val="28"/>
                <w:szCs w:val="28"/>
              </w:rPr>
              <w:t xml:space="preserve">     практические занятия</w:t>
            </w:r>
          </w:p>
        </w:tc>
        <w:tc>
          <w:tcPr>
            <w:tcW w:w="1800" w:type="dxa"/>
          </w:tcPr>
          <w:p w:rsidR="00322C31" w:rsidRPr="002164F2" w:rsidRDefault="00322C31" w:rsidP="002164F2">
            <w:pPr>
              <w:jc w:val="center"/>
              <w:rPr>
                <w:rFonts w:ascii="Times New Roman" w:hAnsi="Times New Roman"/>
                <w:i/>
                <w:iCs/>
                <w:sz w:val="28"/>
                <w:szCs w:val="28"/>
                <w:lang w:val="en-US"/>
              </w:rPr>
            </w:pPr>
            <w:r w:rsidRPr="002164F2">
              <w:rPr>
                <w:rFonts w:ascii="Times New Roman" w:hAnsi="Times New Roman"/>
                <w:iCs/>
                <w:sz w:val="28"/>
                <w:szCs w:val="28"/>
              </w:rPr>
              <w:t>16</w:t>
            </w:r>
          </w:p>
        </w:tc>
      </w:tr>
      <w:tr w:rsidR="00322C31" w:rsidRPr="002164F2" w:rsidTr="002164F2">
        <w:tc>
          <w:tcPr>
            <w:tcW w:w="7905" w:type="dxa"/>
          </w:tcPr>
          <w:p w:rsidR="00322C31" w:rsidRPr="002164F2" w:rsidRDefault="00322C31" w:rsidP="002164F2">
            <w:pPr>
              <w:jc w:val="both"/>
              <w:rPr>
                <w:rFonts w:ascii="Times New Roman" w:hAnsi="Times New Roman"/>
                <w:sz w:val="28"/>
                <w:szCs w:val="28"/>
              </w:rPr>
            </w:pPr>
            <w:r w:rsidRPr="002164F2">
              <w:rPr>
                <w:rFonts w:ascii="Times New Roman" w:hAnsi="Times New Roman"/>
                <w:sz w:val="28"/>
                <w:szCs w:val="28"/>
              </w:rPr>
              <w:t xml:space="preserve">     контрольные работы</w:t>
            </w:r>
          </w:p>
        </w:tc>
        <w:tc>
          <w:tcPr>
            <w:tcW w:w="1800" w:type="dxa"/>
          </w:tcPr>
          <w:p w:rsidR="00322C31" w:rsidRPr="002164F2" w:rsidRDefault="00322C31" w:rsidP="002164F2">
            <w:pPr>
              <w:jc w:val="center"/>
              <w:rPr>
                <w:rFonts w:ascii="Times New Roman" w:hAnsi="Times New Roman"/>
                <w:iCs/>
                <w:sz w:val="28"/>
                <w:szCs w:val="28"/>
              </w:rPr>
            </w:pPr>
            <w:r w:rsidRPr="002164F2">
              <w:rPr>
                <w:rFonts w:ascii="Times New Roman" w:hAnsi="Times New Roman"/>
                <w:iCs/>
                <w:sz w:val="28"/>
                <w:szCs w:val="28"/>
              </w:rPr>
              <w:t>3</w:t>
            </w:r>
          </w:p>
        </w:tc>
      </w:tr>
      <w:tr w:rsidR="00322C31" w:rsidRPr="002164F2" w:rsidTr="002164F2">
        <w:tc>
          <w:tcPr>
            <w:tcW w:w="7905" w:type="dxa"/>
          </w:tcPr>
          <w:p w:rsidR="00322C31" w:rsidRPr="002164F2" w:rsidRDefault="00322C31" w:rsidP="002164F2">
            <w:pPr>
              <w:jc w:val="both"/>
              <w:rPr>
                <w:rFonts w:ascii="Times New Roman" w:hAnsi="Times New Roman"/>
                <w:b/>
                <w:sz w:val="28"/>
                <w:szCs w:val="28"/>
              </w:rPr>
            </w:pPr>
            <w:r w:rsidRPr="002164F2">
              <w:rPr>
                <w:rFonts w:ascii="Times New Roman" w:hAnsi="Times New Roman"/>
                <w:b/>
                <w:sz w:val="28"/>
                <w:szCs w:val="28"/>
              </w:rPr>
              <w:t>Самостоятельная работа обучающегося (всего)</w:t>
            </w:r>
          </w:p>
        </w:tc>
        <w:tc>
          <w:tcPr>
            <w:tcW w:w="1800" w:type="dxa"/>
          </w:tcPr>
          <w:p w:rsidR="00322C31" w:rsidRPr="002164F2" w:rsidRDefault="00322C31" w:rsidP="002164F2">
            <w:pPr>
              <w:jc w:val="center"/>
              <w:rPr>
                <w:rFonts w:ascii="Times New Roman" w:hAnsi="Times New Roman"/>
                <w:b/>
                <w:i/>
                <w:iCs/>
                <w:sz w:val="28"/>
                <w:szCs w:val="28"/>
              </w:rPr>
            </w:pPr>
            <w:r w:rsidRPr="002164F2">
              <w:rPr>
                <w:rFonts w:ascii="Times New Roman" w:hAnsi="Times New Roman"/>
                <w:b/>
                <w:iCs/>
                <w:sz w:val="28"/>
                <w:szCs w:val="28"/>
              </w:rPr>
              <w:t>25</w:t>
            </w:r>
          </w:p>
        </w:tc>
      </w:tr>
      <w:tr w:rsidR="00322C31" w:rsidRPr="002164F2" w:rsidTr="002164F2">
        <w:tc>
          <w:tcPr>
            <w:tcW w:w="7905" w:type="dxa"/>
            <w:tcBorders>
              <w:right w:val="single" w:sz="4" w:space="0" w:color="auto"/>
            </w:tcBorders>
          </w:tcPr>
          <w:p w:rsidR="00322C31" w:rsidRPr="002164F2" w:rsidRDefault="00322C31" w:rsidP="002164F2">
            <w:pPr>
              <w:rPr>
                <w:rFonts w:ascii="Times New Roman" w:hAnsi="Times New Roman"/>
                <w:i/>
                <w:iCs/>
                <w:sz w:val="28"/>
                <w:szCs w:val="28"/>
              </w:rPr>
            </w:pPr>
            <w:r w:rsidRPr="002164F2">
              <w:rPr>
                <w:rFonts w:ascii="Times New Roman" w:hAnsi="Times New Roman"/>
                <w:iCs/>
                <w:sz w:val="28"/>
                <w:szCs w:val="28"/>
              </w:rPr>
              <w:t>Итоговая аттестация в форме</w:t>
            </w:r>
            <w:r w:rsidRPr="002164F2">
              <w:rPr>
                <w:rFonts w:ascii="Times New Roman" w:hAnsi="Times New Roman"/>
                <w:i/>
                <w:iCs/>
                <w:sz w:val="28"/>
                <w:szCs w:val="28"/>
              </w:rPr>
              <w:t xml:space="preserve">  </w:t>
            </w:r>
            <w:r w:rsidRPr="002164F2">
              <w:rPr>
                <w:rFonts w:ascii="Times New Roman" w:hAnsi="Times New Roman"/>
                <w:iCs/>
                <w:sz w:val="28"/>
                <w:szCs w:val="28"/>
              </w:rPr>
              <w:t xml:space="preserve">зачета </w:t>
            </w:r>
          </w:p>
        </w:tc>
        <w:tc>
          <w:tcPr>
            <w:tcW w:w="1800" w:type="dxa"/>
            <w:tcBorders>
              <w:left w:val="single" w:sz="4" w:space="0" w:color="auto"/>
            </w:tcBorders>
          </w:tcPr>
          <w:p w:rsidR="00322C31" w:rsidRPr="002164F2" w:rsidRDefault="00322C31" w:rsidP="002164F2">
            <w:pPr>
              <w:jc w:val="center"/>
              <w:rPr>
                <w:rFonts w:ascii="Times New Roman" w:hAnsi="Times New Roman"/>
                <w:b/>
                <w:iCs/>
                <w:sz w:val="28"/>
                <w:szCs w:val="28"/>
                <w:lang w:val="en-US"/>
              </w:rPr>
            </w:pPr>
            <w:r w:rsidRPr="002164F2">
              <w:rPr>
                <w:rFonts w:ascii="Times New Roman" w:hAnsi="Times New Roman"/>
                <w:b/>
                <w:iCs/>
                <w:sz w:val="28"/>
                <w:szCs w:val="28"/>
                <w:lang w:val="en-US"/>
              </w:rPr>
              <w:t>2</w:t>
            </w:r>
          </w:p>
        </w:tc>
      </w:tr>
    </w:tbl>
    <w:p w:rsidR="00322C31" w:rsidRPr="002164F2"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p>
    <w:p w:rsidR="00322C31" w:rsidRDefault="00322C31" w:rsidP="002164F2">
      <w:pPr>
        <w:sectPr w:rsidR="00322C31">
          <w:pgSz w:w="11906" w:h="16838"/>
          <w:pgMar w:top="1134" w:right="850" w:bottom="1134" w:left="1701" w:header="708" w:footer="708" w:gutter="0"/>
          <w:cols w:space="720"/>
        </w:sectPr>
      </w:pP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rPr>
      </w:pPr>
      <w:r w:rsidRPr="00F173E6">
        <w:rPr>
          <w:rFonts w:ascii="Times New Roman" w:hAnsi="Times New Roman"/>
          <w:b/>
          <w:sz w:val="28"/>
          <w:szCs w:val="28"/>
        </w:rPr>
        <w:lastRenderedPageBreak/>
        <w:t>2.2. Тематический план и содержание учебной дисциплины</w:t>
      </w:r>
      <w:r w:rsidRPr="00F173E6">
        <w:rPr>
          <w:rFonts w:ascii="Times New Roman" w:hAnsi="Times New Roman"/>
          <w:b/>
          <w:caps/>
          <w:sz w:val="28"/>
          <w:szCs w:val="28"/>
        </w:rPr>
        <w:t xml:space="preserve"> </w:t>
      </w:r>
      <w:r w:rsidRPr="00F173E6">
        <w:rPr>
          <w:rFonts w:ascii="Times New Roman" w:hAnsi="Times New Roman"/>
          <w:b/>
          <w:u w:val="single"/>
        </w:rPr>
        <w:t>ОСНОВЫ АВТОМАТИЗАЦИИ ПРОИЗВОДСТВА</w:t>
      </w:r>
    </w:p>
    <w:p w:rsidR="00322C31" w:rsidRDefault="00322C31" w:rsidP="002164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rPr>
          <w:bCs/>
          <w:i/>
          <w:sz w:val="20"/>
          <w:szCs w:val="20"/>
        </w:rPr>
      </w:pPr>
      <w:r>
        <w:rPr>
          <w:bCs/>
          <w:i/>
          <w:sz w:val="20"/>
          <w:szCs w:val="20"/>
        </w:rPr>
        <w:tab/>
      </w:r>
      <w:r>
        <w:rPr>
          <w:bCs/>
          <w:i/>
          <w:sz w:val="20"/>
          <w:szCs w:val="20"/>
        </w:rPr>
        <w:tab/>
      </w:r>
      <w:r>
        <w:rPr>
          <w:bCs/>
          <w:i/>
          <w:sz w:val="20"/>
          <w:szCs w:val="20"/>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360"/>
        <w:gridCol w:w="6"/>
        <w:gridCol w:w="44"/>
        <w:gridCol w:w="9573"/>
        <w:gridCol w:w="1807"/>
        <w:gridCol w:w="1567"/>
      </w:tblGrid>
      <w:tr w:rsidR="00322C31" w:rsidRPr="00F173E6" w:rsidTr="00F173E6">
        <w:trPr>
          <w:trHeight w:val="20"/>
        </w:trPr>
        <w:tc>
          <w:tcPr>
            <w:tcW w:w="2084"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Наименование разделов и тем</w:t>
            </w: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Содержание учебного материала, лабораторные и практические работы, самостоятельная работа обучающихся, курсовая работ (проект)</w:t>
            </w:r>
            <w:r w:rsidRPr="00F173E6">
              <w:rPr>
                <w:rFonts w:ascii="Times New Roman" w:hAnsi="Times New Roman"/>
                <w:bCs/>
                <w:sz w:val="20"/>
                <w:szCs w:val="20"/>
              </w:rPr>
              <w:t xml:space="preserve"> (если предусмотрены)</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Объем часов</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Уровень освоения</w:t>
            </w:r>
          </w:p>
        </w:tc>
      </w:tr>
      <w:tr w:rsidR="00322C31" w:rsidRPr="00F173E6" w:rsidTr="00F173E6">
        <w:trPr>
          <w:trHeight w:val="20"/>
        </w:trPr>
        <w:tc>
          <w:tcPr>
            <w:tcW w:w="2084"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1</w:t>
            </w: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2</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3</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4</w:t>
            </w:r>
          </w:p>
        </w:tc>
      </w:tr>
      <w:tr w:rsidR="00322C31" w:rsidRPr="00F173E6" w:rsidTr="00F173E6">
        <w:trPr>
          <w:trHeight w:val="20"/>
        </w:trPr>
        <w:tc>
          <w:tcPr>
            <w:tcW w:w="2084"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Раздел 1. Общие понятия и определения автоматизации производства</w:t>
            </w: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lang w:val="en-US"/>
              </w:rPr>
            </w:pPr>
            <w:r w:rsidRPr="00F173E6">
              <w:rPr>
                <w:rFonts w:ascii="Times New Roman" w:hAnsi="Times New Roman"/>
                <w:b/>
                <w:bCs/>
                <w:sz w:val="20"/>
                <w:szCs w:val="20"/>
                <w:lang w:val="en-US"/>
              </w:rPr>
              <w:t>20</w:t>
            </w:r>
          </w:p>
        </w:tc>
        <w:tc>
          <w:tcPr>
            <w:tcW w:w="1567" w:type="dxa"/>
            <w:vMerge w:val="restart"/>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tc>
      </w:tr>
      <w:tr w:rsidR="00322C31" w:rsidRPr="00F173E6" w:rsidTr="00F173E6">
        <w:trPr>
          <w:trHeight w:val="20"/>
        </w:trPr>
        <w:tc>
          <w:tcPr>
            <w:tcW w:w="2084" w:type="dxa"/>
            <w:vMerge w:val="restart"/>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Тема 1.1. Производственные и технологические процессы в машиностроении</w:t>
            </w: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 xml:space="preserve">Знать: </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основные технологические определения;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структуру и классификацию технологических процессов.</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Уметь:</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 xml:space="preserve">- </w:t>
            </w:r>
            <w:r w:rsidRPr="00F173E6">
              <w:rPr>
                <w:rFonts w:ascii="Times New Roman" w:hAnsi="Times New Roman"/>
                <w:bCs/>
                <w:sz w:val="20"/>
                <w:szCs w:val="20"/>
              </w:rPr>
              <w:t>характеризовать этапы и элементы технологического процесса;</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Cs/>
                <w:sz w:val="20"/>
                <w:szCs w:val="20"/>
              </w:rPr>
              <w:t>- определять структуру технологического процесса.</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p>
        </w:tc>
        <w:tc>
          <w:tcPr>
            <w:tcW w:w="1567" w:type="dxa"/>
            <w:vMerge/>
            <w:shd w:val="clear" w:color="auto" w:fill="C0C0C0"/>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tc>
      </w:tr>
      <w:tr w:rsidR="00322C31" w:rsidRPr="00F173E6" w:rsidTr="00F173E6">
        <w:trPr>
          <w:trHeight w:val="20"/>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Содержание учебного материала</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4</w:t>
            </w:r>
          </w:p>
        </w:tc>
        <w:tc>
          <w:tcPr>
            <w:tcW w:w="0" w:type="auto"/>
            <w:vMerge/>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23"/>
        </w:trPr>
        <w:tc>
          <w:tcPr>
            <w:tcW w:w="0" w:type="auto"/>
            <w:vMerge/>
            <w:vAlign w:val="center"/>
          </w:tcPr>
          <w:p w:rsidR="00322C31" w:rsidRPr="00F173E6" w:rsidRDefault="00322C31" w:rsidP="002164F2">
            <w:pPr>
              <w:rPr>
                <w:rFonts w:ascii="Times New Roman" w:hAnsi="Times New Roman"/>
                <w:b/>
                <w:bCs/>
                <w:sz w:val="20"/>
                <w:szCs w:val="20"/>
              </w:rPr>
            </w:pPr>
          </w:p>
        </w:tc>
        <w:tc>
          <w:tcPr>
            <w:tcW w:w="366"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1</w:t>
            </w:r>
          </w:p>
        </w:tc>
        <w:tc>
          <w:tcPr>
            <w:tcW w:w="9617"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xml:space="preserve">Изделие и его элементы. Производственные и технологические процессы. </w:t>
            </w:r>
          </w:p>
        </w:tc>
        <w:tc>
          <w:tcPr>
            <w:tcW w:w="0" w:type="auto"/>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2</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1</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366"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lang w:val="en-US"/>
              </w:rPr>
              <w:t>2</w:t>
            </w:r>
          </w:p>
        </w:tc>
        <w:tc>
          <w:tcPr>
            <w:tcW w:w="9617"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Структура технологического процесса. Трудоемкость процесса. Классификация технологических процессов.</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2</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1</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Практические занятия.</w:t>
            </w:r>
            <w:r w:rsidRPr="00F173E6">
              <w:rPr>
                <w:rFonts w:ascii="Times New Roman" w:hAnsi="Times New Roman"/>
                <w:bCs/>
                <w:sz w:val="20"/>
                <w:szCs w:val="20"/>
              </w:rPr>
              <w:t xml:space="preserve"> </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4</w:t>
            </w:r>
          </w:p>
        </w:tc>
        <w:tc>
          <w:tcPr>
            <w:tcW w:w="0" w:type="auto"/>
            <w:vMerge w:val="restart"/>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366"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1</w:t>
            </w:r>
          </w:p>
        </w:tc>
        <w:tc>
          <w:tcPr>
            <w:tcW w:w="9617"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Определение элементов изделия (по образцам деталей).</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2</w:t>
            </w:r>
          </w:p>
        </w:tc>
        <w:tc>
          <w:tcPr>
            <w:tcW w:w="0" w:type="auto"/>
            <w:vMerge/>
            <w:shd w:val="clear" w:color="auto" w:fill="A6A6A6"/>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366"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2</w:t>
            </w:r>
          </w:p>
        </w:tc>
        <w:tc>
          <w:tcPr>
            <w:tcW w:w="9617"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Определение структуры технологического процесса (по эскизам).</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2</w:t>
            </w:r>
          </w:p>
        </w:tc>
        <w:tc>
          <w:tcPr>
            <w:tcW w:w="0" w:type="auto"/>
            <w:vMerge/>
            <w:shd w:val="clear" w:color="auto" w:fill="A6A6A6"/>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Самостоятельная работа обучающихся.</w:t>
            </w:r>
            <w:r w:rsidRPr="00F173E6">
              <w:rPr>
                <w:rFonts w:ascii="Times New Roman" w:hAnsi="Times New Roman"/>
                <w:bCs/>
                <w:sz w:val="20"/>
                <w:szCs w:val="20"/>
              </w:rPr>
              <w:t xml:space="preserve"> </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Подготовить письменное сообщение на тему: «Трудоемкость технологического процесса» - письменное сообщение.</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xml:space="preserve">Выполнить реферат на тему: «Роль и значение автоматизации в моей профессии»- реферат. </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6</w:t>
            </w:r>
          </w:p>
        </w:tc>
        <w:tc>
          <w:tcPr>
            <w:tcW w:w="0" w:type="auto"/>
            <w:vMerge/>
            <w:shd w:val="clear" w:color="auto" w:fill="A6A6A6"/>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2084" w:type="dxa"/>
            <w:vMerge w:val="restart"/>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 xml:space="preserve">Тема 1.2. Автоматизация </w:t>
            </w:r>
            <w:r w:rsidRPr="00F173E6">
              <w:rPr>
                <w:rFonts w:ascii="Times New Roman" w:hAnsi="Times New Roman"/>
                <w:b/>
                <w:bCs/>
                <w:sz w:val="20"/>
                <w:szCs w:val="20"/>
              </w:rPr>
              <w:lastRenderedPageBreak/>
              <w:t>производства в машиностроении</w:t>
            </w: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lastRenderedPageBreak/>
              <w:t xml:space="preserve">Знать: </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lastRenderedPageBreak/>
              <w:t>- значение автоматизации;</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уровни и этапы автоматизации;</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признаки различия автоматических линий.</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Уметь:</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 xml:space="preserve">- </w:t>
            </w:r>
            <w:r w:rsidRPr="00F173E6">
              <w:rPr>
                <w:rFonts w:ascii="Times New Roman" w:hAnsi="Times New Roman"/>
                <w:bCs/>
                <w:sz w:val="20"/>
                <w:szCs w:val="20"/>
              </w:rPr>
              <w:t>характеризовать типы автоматических линий;</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Cs/>
                <w:sz w:val="20"/>
                <w:szCs w:val="20"/>
              </w:rPr>
              <w:t>- отличать уровни автоматизации.</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tc>
        <w:tc>
          <w:tcPr>
            <w:tcW w:w="0" w:type="auto"/>
            <w:vMerge/>
            <w:shd w:val="clear" w:color="auto" w:fill="A6A6A6"/>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Содержание учебного материала</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8</w:t>
            </w:r>
          </w:p>
        </w:tc>
        <w:tc>
          <w:tcPr>
            <w:tcW w:w="0" w:type="auto"/>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366"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1</w:t>
            </w:r>
          </w:p>
        </w:tc>
        <w:tc>
          <w:tcPr>
            <w:tcW w:w="9617"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xml:space="preserve">Автоматизация производственных и технологических процессов. Уровни автоматизации производственных процессов. </w:t>
            </w:r>
          </w:p>
        </w:tc>
        <w:tc>
          <w:tcPr>
            <w:tcW w:w="0" w:type="auto"/>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4</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1</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366"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2</w:t>
            </w:r>
          </w:p>
        </w:tc>
        <w:tc>
          <w:tcPr>
            <w:tcW w:w="9617"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Основные направления развития автоматизации производства.</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4</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1</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Практические занятия.</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3</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lang w:val="en-US"/>
              </w:rPr>
            </w:pPr>
            <w:r w:rsidRPr="00F173E6">
              <w:rPr>
                <w:rFonts w:ascii="Times New Roman" w:hAnsi="Times New Roman"/>
                <w:bCs/>
                <w:sz w:val="20"/>
                <w:szCs w:val="20"/>
                <w:lang w:val="en-US"/>
              </w:rPr>
              <w:t>1</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366"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3</w:t>
            </w:r>
          </w:p>
        </w:tc>
        <w:tc>
          <w:tcPr>
            <w:tcW w:w="9617"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xml:space="preserve">Определение типа автоматической линии (по схемам), составление их основных характеристик </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lang w:val="en-US"/>
              </w:rPr>
            </w:pPr>
            <w:r w:rsidRPr="00F173E6">
              <w:rPr>
                <w:rFonts w:ascii="Times New Roman" w:hAnsi="Times New Roman"/>
                <w:bCs/>
                <w:sz w:val="20"/>
                <w:szCs w:val="20"/>
                <w:lang w:val="en-US"/>
              </w:rPr>
              <w:t>1</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lang w:val="en-US"/>
              </w:rPr>
            </w:pPr>
            <w:r w:rsidRPr="00F173E6">
              <w:rPr>
                <w:rFonts w:ascii="Times New Roman" w:hAnsi="Times New Roman"/>
                <w:bCs/>
                <w:sz w:val="20"/>
                <w:szCs w:val="20"/>
                <w:lang w:val="en-US"/>
              </w:rPr>
              <w:t>1</w:t>
            </w:r>
          </w:p>
        </w:tc>
      </w:tr>
      <w:tr w:rsidR="00322C31" w:rsidRPr="00F173E6" w:rsidTr="00F173E6">
        <w:trPr>
          <w:trHeight w:val="70"/>
        </w:trPr>
        <w:tc>
          <w:tcPr>
            <w:tcW w:w="0" w:type="auto"/>
            <w:vMerge/>
            <w:vAlign w:val="center"/>
          </w:tcPr>
          <w:p w:rsidR="00322C31" w:rsidRPr="00F173E6" w:rsidRDefault="00322C31" w:rsidP="002164F2">
            <w:pP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 xml:space="preserve">Контрольная работа </w:t>
            </w:r>
            <w:r w:rsidRPr="00F173E6">
              <w:rPr>
                <w:rFonts w:ascii="Times New Roman" w:hAnsi="Times New Roman"/>
                <w:bCs/>
                <w:sz w:val="20"/>
                <w:szCs w:val="20"/>
              </w:rPr>
              <w:t>на</w:t>
            </w:r>
            <w:r w:rsidRPr="00F173E6">
              <w:rPr>
                <w:rFonts w:ascii="Times New Roman" w:hAnsi="Times New Roman"/>
                <w:b/>
                <w:bCs/>
                <w:sz w:val="20"/>
                <w:szCs w:val="20"/>
              </w:rPr>
              <w:t xml:space="preserve"> </w:t>
            </w:r>
            <w:r w:rsidRPr="00F173E6">
              <w:rPr>
                <w:rFonts w:ascii="Times New Roman" w:hAnsi="Times New Roman"/>
                <w:bCs/>
                <w:sz w:val="20"/>
                <w:szCs w:val="20"/>
              </w:rPr>
              <w:t>тему: «Виды и классификация производственных и технологических процессов. Автоматизация производства в машиностроении»  - тестирование.</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1</w:t>
            </w:r>
          </w:p>
        </w:tc>
        <w:tc>
          <w:tcPr>
            <w:tcW w:w="0" w:type="auto"/>
            <w:vMerge w:val="restart"/>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9983" w:type="dxa"/>
            <w:gridSpan w:val="4"/>
          </w:tcPr>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
                <w:bCs/>
                <w:sz w:val="20"/>
                <w:szCs w:val="20"/>
              </w:rPr>
              <w:t>Самостоятельная работа обучающихся.</w:t>
            </w:r>
            <w:r w:rsidRPr="00F173E6">
              <w:rPr>
                <w:rFonts w:ascii="Times New Roman" w:hAnsi="Times New Roman"/>
                <w:bCs/>
                <w:sz w:val="20"/>
                <w:szCs w:val="20"/>
              </w:rPr>
              <w:t xml:space="preserve"> </w:t>
            </w:r>
          </w:p>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Cs/>
                <w:sz w:val="20"/>
                <w:szCs w:val="20"/>
              </w:rPr>
              <w:t>Подготовить плакат по типам автоматических линий – письменное сообщение.</w:t>
            </w:r>
          </w:p>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Cs/>
                <w:sz w:val="20"/>
                <w:szCs w:val="20"/>
              </w:rPr>
              <w:t>Выполнить реферат на тему: «Основные направления развития автоматизации производства» - реферат.</w:t>
            </w:r>
          </w:p>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Cs/>
                <w:sz w:val="20"/>
                <w:szCs w:val="20"/>
              </w:rPr>
              <w:t xml:space="preserve">Подготовить письменное сообщение на тему: «Средства автоматизации в профессиональной деятельности» - письменное сообщение. </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8</w:t>
            </w:r>
          </w:p>
        </w:tc>
        <w:tc>
          <w:tcPr>
            <w:tcW w:w="0" w:type="auto"/>
            <w:vMerge/>
            <w:shd w:val="clear" w:color="auto" w:fill="A6A6A6"/>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2084"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Раздел 2. Автоматизация управления производства</w:t>
            </w: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lang w:val="en-US"/>
              </w:rPr>
            </w:pPr>
            <w:r w:rsidRPr="00F173E6">
              <w:rPr>
                <w:rFonts w:ascii="Times New Roman" w:hAnsi="Times New Roman"/>
                <w:b/>
                <w:bCs/>
                <w:sz w:val="20"/>
                <w:szCs w:val="20"/>
                <w:lang w:val="en-US"/>
              </w:rPr>
              <w:t>28</w:t>
            </w:r>
          </w:p>
        </w:tc>
        <w:tc>
          <w:tcPr>
            <w:tcW w:w="0" w:type="auto"/>
            <w:vMerge/>
            <w:shd w:val="clear" w:color="auto" w:fill="A6A6A6"/>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2084" w:type="dxa"/>
            <w:vMerge w:val="restart"/>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 xml:space="preserve">Тема 2.1. Автоматизация управления и контроля в производстве </w:t>
            </w:r>
            <w:r w:rsidRPr="00F173E6">
              <w:rPr>
                <w:rFonts w:ascii="Times New Roman" w:hAnsi="Times New Roman"/>
                <w:b/>
                <w:bCs/>
                <w:sz w:val="20"/>
                <w:szCs w:val="20"/>
              </w:rPr>
              <w:lastRenderedPageBreak/>
              <w:t>машин</w:t>
            </w: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lastRenderedPageBreak/>
              <w:t>Знать:</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-виды системы правления, их достоинства и недостатки;</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системы автоматического регулирования;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lastRenderedPageBreak/>
              <w:t>-виды систем числового программного управления.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Уметь:</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w:t>
            </w:r>
            <w:r w:rsidRPr="00F173E6">
              <w:rPr>
                <w:rFonts w:ascii="Times New Roman" w:hAnsi="Times New Roman"/>
                <w:bCs/>
                <w:sz w:val="20"/>
                <w:szCs w:val="20"/>
              </w:rPr>
              <w:t>характеризовать первичные преобразователи, усилители, корректирующие и переключающие устройства, распределители, исполнительные устройства и системы автоматического регулирования.</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p>
        </w:tc>
        <w:tc>
          <w:tcPr>
            <w:tcW w:w="0" w:type="auto"/>
            <w:vMerge/>
            <w:shd w:val="clear" w:color="auto" w:fill="A6A6A6"/>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Содержание учебного материала</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10</w:t>
            </w:r>
          </w:p>
        </w:tc>
        <w:tc>
          <w:tcPr>
            <w:tcW w:w="0" w:type="auto"/>
            <w:vMerge/>
            <w:shd w:val="clear" w:color="auto" w:fill="A6A6A6"/>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410" w:type="dxa"/>
            <w:gridSpan w:val="3"/>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1</w:t>
            </w:r>
          </w:p>
        </w:tc>
        <w:tc>
          <w:tcPr>
            <w:tcW w:w="9573"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xml:space="preserve">Системы автоматического управления. Первичные преобразователи. Усилители. Переключающие устройства. </w:t>
            </w:r>
          </w:p>
        </w:tc>
        <w:tc>
          <w:tcPr>
            <w:tcW w:w="0" w:type="auto"/>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lang w:val="en-US"/>
              </w:rPr>
              <w:t>3</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1</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410" w:type="dxa"/>
            <w:gridSpan w:val="3"/>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2</w:t>
            </w:r>
          </w:p>
        </w:tc>
        <w:tc>
          <w:tcPr>
            <w:tcW w:w="9573"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Задающие устройства. Исполнительные устройства.</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lang w:val="en-US"/>
              </w:rPr>
              <w:t>3</w:t>
            </w:r>
          </w:p>
        </w:tc>
        <w:tc>
          <w:tcPr>
            <w:tcW w:w="156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highlight w:val="darkGray"/>
              </w:rPr>
            </w:pPr>
            <w:r w:rsidRPr="00F173E6">
              <w:rPr>
                <w:rFonts w:ascii="Times New Roman" w:hAnsi="Times New Roman"/>
                <w:bCs/>
                <w:sz w:val="20"/>
                <w:szCs w:val="20"/>
              </w:rPr>
              <w:t>1</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410" w:type="dxa"/>
            <w:gridSpan w:val="3"/>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3</w:t>
            </w:r>
          </w:p>
        </w:tc>
        <w:tc>
          <w:tcPr>
            <w:tcW w:w="9573"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Системы автоматического регулирования. Программное обеспечение систем управления.</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lang w:val="en-US"/>
              </w:rPr>
            </w:pPr>
            <w:r w:rsidRPr="00F173E6">
              <w:rPr>
                <w:rFonts w:ascii="Times New Roman" w:hAnsi="Times New Roman"/>
                <w:bCs/>
                <w:sz w:val="20"/>
                <w:szCs w:val="20"/>
                <w:lang w:val="en-US"/>
              </w:rPr>
              <w:t>4</w:t>
            </w:r>
          </w:p>
        </w:tc>
        <w:tc>
          <w:tcPr>
            <w:tcW w:w="0" w:type="auto"/>
            <w:tcBorders>
              <w:bottom w:val="nil"/>
            </w:tcBorders>
          </w:tcPr>
          <w:p w:rsidR="00322C31" w:rsidRPr="00F173E6" w:rsidRDefault="00322C31" w:rsidP="002164F2">
            <w:pPr>
              <w:jc w:val="center"/>
              <w:rPr>
                <w:rFonts w:ascii="Times New Roman" w:hAnsi="Times New Roman"/>
                <w:bCs/>
                <w:color w:val="FF0000"/>
                <w:sz w:val="20"/>
                <w:szCs w:val="20"/>
                <w:highlight w:val="darkGray"/>
              </w:rPr>
            </w:pPr>
            <w:r w:rsidRPr="00F173E6">
              <w:rPr>
                <w:rFonts w:ascii="Times New Roman" w:hAnsi="Times New Roman"/>
                <w:bCs/>
                <w:sz w:val="20"/>
                <w:szCs w:val="20"/>
              </w:rPr>
              <w:t>1</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Практические занятия.</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lang w:val="en-US"/>
              </w:rPr>
            </w:pPr>
            <w:r w:rsidRPr="00F173E6">
              <w:rPr>
                <w:rFonts w:ascii="Times New Roman" w:hAnsi="Times New Roman"/>
                <w:b/>
                <w:bCs/>
                <w:sz w:val="20"/>
                <w:szCs w:val="20"/>
                <w:lang w:val="en-US"/>
              </w:rPr>
              <w:t>6</w:t>
            </w:r>
          </w:p>
        </w:tc>
        <w:tc>
          <w:tcPr>
            <w:tcW w:w="0" w:type="auto"/>
            <w:tcBorders>
              <w:bottom w:val="nil"/>
            </w:tcBorders>
          </w:tcPr>
          <w:p w:rsidR="00322C31" w:rsidRPr="00F173E6" w:rsidRDefault="00322C31" w:rsidP="002164F2">
            <w:pPr>
              <w:jc w:val="center"/>
              <w:rPr>
                <w:rFonts w:ascii="Times New Roman" w:hAnsi="Times New Roman"/>
                <w:bCs/>
                <w:sz w:val="20"/>
                <w:szCs w:val="20"/>
                <w:lang w:val="en-US"/>
              </w:rPr>
            </w:pPr>
            <w:r w:rsidRPr="00F173E6">
              <w:rPr>
                <w:rFonts w:ascii="Times New Roman" w:hAnsi="Times New Roman"/>
                <w:bCs/>
                <w:sz w:val="20"/>
                <w:szCs w:val="20"/>
                <w:lang w:val="en-US"/>
              </w:rPr>
              <w:t>2</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410" w:type="dxa"/>
            <w:gridSpan w:val="3"/>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4</w:t>
            </w:r>
          </w:p>
        </w:tc>
        <w:tc>
          <w:tcPr>
            <w:tcW w:w="9573"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Изучение видов и принципа работы усилителей.</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2</w:t>
            </w:r>
          </w:p>
        </w:tc>
        <w:tc>
          <w:tcPr>
            <w:tcW w:w="0" w:type="auto"/>
            <w:tcBorders>
              <w:bottom w:val="nil"/>
            </w:tcBorders>
          </w:tcPr>
          <w:p w:rsidR="00322C31" w:rsidRPr="00F173E6" w:rsidRDefault="00322C31" w:rsidP="002164F2">
            <w:pPr>
              <w:jc w:val="center"/>
              <w:rPr>
                <w:rFonts w:ascii="Times New Roman" w:hAnsi="Times New Roman"/>
                <w:bCs/>
                <w:sz w:val="20"/>
                <w:szCs w:val="20"/>
                <w:lang w:val="en-US"/>
              </w:rPr>
            </w:pPr>
            <w:r w:rsidRPr="00F173E6">
              <w:rPr>
                <w:rFonts w:ascii="Times New Roman" w:hAnsi="Times New Roman"/>
                <w:bCs/>
                <w:sz w:val="20"/>
                <w:szCs w:val="20"/>
                <w:lang w:val="en-US"/>
              </w:rPr>
              <w:t>2</w:t>
            </w: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410" w:type="dxa"/>
            <w:gridSpan w:val="3"/>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5</w:t>
            </w:r>
          </w:p>
        </w:tc>
        <w:tc>
          <w:tcPr>
            <w:tcW w:w="9573"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Изучение видов и принципа работы первичных преобразователей.</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2</w:t>
            </w:r>
          </w:p>
        </w:tc>
        <w:tc>
          <w:tcPr>
            <w:tcW w:w="0" w:type="auto"/>
            <w:tcBorders>
              <w:bottom w:val="nil"/>
            </w:tcBorders>
          </w:tcPr>
          <w:p w:rsidR="00322C31" w:rsidRPr="00F173E6" w:rsidRDefault="00322C31" w:rsidP="002164F2">
            <w:pPr>
              <w:jc w:val="center"/>
              <w:rPr>
                <w:rFonts w:ascii="Times New Roman" w:hAnsi="Times New Roman"/>
                <w:bCs/>
                <w:sz w:val="20"/>
                <w:szCs w:val="20"/>
                <w:lang w:val="en-US"/>
              </w:rPr>
            </w:pPr>
            <w:r w:rsidRPr="00F173E6">
              <w:rPr>
                <w:rFonts w:ascii="Times New Roman" w:hAnsi="Times New Roman"/>
                <w:bCs/>
                <w:sz w:val="20"/>
                <w:szCs w:val="20"/>
                <w:lang w:val="en-US"/>
              </w:rPr>
              <w:t>2</w:t>
            </w:r>
          </w:p>
        </w:tc>
      </w:tr>
      <w:tr w:rsidR="00322C31" w:rsidRPr="00F173E6" w:rsidTr="00F173E6">
        <w:trPr>
          <w:trHeight w:val="170"/>
        </w:trPr>
        <w:tc>
          <w:tcPr>
            <w:tcW w:w="0" w:type="auto"/>
            <w:vMerge/>
            <w:vAlign w:val="center"/>
          </w:tcPr>
          <w:p w:rsidR="00322C31" w:rsidRPr="00F173E6" w:rsidRDefault="00322C31" w:rsidP="002164F2">
            <w:pPr>
              <w:rPr>
                <w:rFonts w:ascii="Times New Roman" w:hAnsi="Times New Roman"/>
                <w:b/>
                <w:bCs/>
                <w:sz w:val="20"/>
                <w:szCs w:val="20"/>
              </w:rPr>
            </w:pPr>
          </w:p>
        </w:tc>
        <w:tc>
          <w:tcPr>
            <w:tcW w:w="410" w:type="dxa"/>
            <w:gridSpan w:val="3"/>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6</w:t>
            </w:r>
          </w:p>
        </w:tc>
        <w:tc>
          <w:tcPr>
            <w:tcW w:w="9573"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Изучение видов и принципа работы переключающих устройств.</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2</w:t>
            </w:r>
          </w:p>
        </w:tc>
        <w:tc>
          <w:tcPr>
            <w:tcW w:w="0" w:type="auto"/>
            <w:vMerge w:val="restart"/>
            <w:tcBorders>
              <w:top w:val="nil"/>
            </w:tcBorders>
            <w:vAlign w:val="center"/>
          </w:tcPr>
          <w:p w:rsidR="00322C31" w:rsidRPr="00F173E6" w:rsidRDefault="00322C31" w:rsidP="002164F2">
            <w:pPr>
              <w:jc w:val="center"/>
              <w:rPr>
                <w:rFonts w:ascii="Times New Roman" w:hAnsi="Times New Roman"/>
                <w:bCs/>
                <w:color w:val="FF0000"/>
                <w:sz w:val="20"/>
                <w:szCs w:val="20"/>
                <w:highlight w:val="darkGray"/>
              </w:rPr>
            </w:pPr>
          </w:p>
        </w:tc>
      </w:tr>
      <w:tr w:rsidR="00322C31" w:rsidRPr="00F173E6" w:rsidTr="00F173E6">
        <w:trPr>
          <w:trHeight w:val="220"/>
        </w:trPr>
        <w:tc>
          <w:tcPr>
            <w:tcW w:w="0" w:type="auto"/>
            <w:vMerge/>
            <w:vAlign w:val="center"/>
          </w:tcPr>
          <w:p w:rsidR="00322C31" w:rsidRPr="00F173E6" w:rsidRDefault="00322C31" w:rsidP="002164F2">
            <w:pP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 xml:space="preserve">Контрольная работа </w:t>
            </w:r>
            <w:r w:rsidRPr="00F173E6">
              <w:rPr>
                <w:rFonts w:ascii="Times New Roman" w:hAnsi="Times New Roman"/>
                <w:bCs/>
                <w:sz w:val="20"/>
                <w:szCs w:val="20"/>
              </w:rPr>
              <w:t>на тему: «Задающие и исполнительные устройства» - тестирование.</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1</w:t>
            </w:r>
          </w:p>
        </w:tc>
        <w:tc>
          <w:tcPr>
            <w:tcW w:w="0" w:type="auto"/>
            <w:vMerge/>
            <w:tcBorders>
              <w:top w:val="nil"/>
            </w:tcBorders>
            <w:shd w:val="clear" w:color="auto" w:fill="BFBFBF"/>
            <w:vAlign w:val="center"/>
          </w:tcPr>
          <w:p w:rsidR="00322C31" w:rsidRPr="00F173E6" w:rsidRDefault="00322C31" w:rsidP="002164F2">
            <w:pPr>
              <w:jc w:val="center"/>
              <w:rPr>
                <w:rFonts w:ascii="Times New Roman" w:hAnsi="Times New Roman"/>
                <w:bCs/>
                <w:color w:val="FF0000"/>
                <w:sz w:val="20"/>
                <w:szCs w:val="20"/>
                <w:highlight w:val="darkGray"/>
              </w:rPr>
            </w:pPr>
          </w:p>
        </w:tc>
      </w:tr>
      <w:tr w:rsidR="00322C31" w:rsidRPr="00F173E6" w:rsidTr="00F173E6">
        <w:trPr>
          <w:trHeight w:val="20"/>
        </w:trPr>
        <w:tc>
          <w:tcPr>
            <w:tcW w:w="0" w:type="auto"/>
            <w:vMerge/>
            <w:vAlign w:val="center"/>
          </w:tcPr>
          <w:p w:rsidR="00322C31" w:rsidRPr="00F173E6" w:rsidRDefault="00322C31" w:rsidP="002164F2">
            <w:pPr>
              <w:rPr>
                <w:rFonts w:ascii="Times New Roman" w:hAnsi="Times New Roman"/>
                <w:b/>
                <w:bCs/>
                <w:sz w:val="20"/>
                <w:szCs w:val="20"/>
              </w:rPr>
            </w:pPr>
          </w:p>
        </w:tc>
        <w:tc>
          <w:tcPr>
            <w:tcW w:w="9983" w:type="dxa"/>
            <w:gridSpan w:val="4"/>
          </w:tcPr>
          <w:p w:rsidR="00322C31" w:rsidRPr="00F173E6" w:rsidRDefault="00322C31" w:rsidP="002164F2">
            <w:pPr>
              <w:widowControl w:val="0"/>
              <w:suppressAutoHyphens/>
              <w:rPr>
                <w:rFonts w:ascii="Times New Roman" w:hAnsi="Times New Roman"/>
                <w:b/>
                <w:bCs/>
                <w:sz w:val="20"/>
                <w:szCs w:val="20"/>
              </w:rPr>
            </w:pPr>
            <w:r w:rsidRPr="00F173E6">
              <w:rPr>
                <w:rFonts w:ascii="Times New Roman" w:hAnsi="Times New Roman"/>
                <w:b/>
                <w:bCs/>
                <w:sz w:val="20"/>
                <w:szCs w:val="20"/>
              </w:rPr>
              <w:t>Самостоятельная работа обучающихся.</w:t>
            </w:r>
          </w:p>
          <w:p w:rsidR="00322C31" w:rsidRPr="00F173E6" w:rsidRDefault="00322C31" w:rsidP="002164F2">
            <w:pPr>
              <w:widowControl w:val="0"/>
              <w:suppressAutoHyphens/>
              <w:rPr>
                <w:rFonts w:ascii="Times New Roman" w:hAnsi="Times New Roman"/>
                <w:b/>
                <w:bCs/>
                <w:sz w:val="20"/>
                <w:szCs w:val="20"/>
              </w:rPr>
            </w:pPr>
            <w:r w:rsidRPr="00F173E6">
              <w:rPr>
                <w:rFonts w:ascii="Times New Roman" w:hAnsi="Times New Roman"/>
                <w:bCs/>
                <w:sz w:val="20"/>
                <w:szCs w:val="20"/>
              </w:rPr>
              <w:t xml:space="preserve"> Выполнить реферат на тему: «Общий состав и структура ЭВМ» - реферат.</w:t>
            </w:r>
          </w:p>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Cs/>
                <w:sz w:val="20"/>
                <w:szCs w:val="20"/>
              </w:rPr>
              <w:t xml:space="preserve">Подготовить письменное сообщение на тему: «Анализ действия современных контрольно-измерительных приборов» - письменное сообщение. </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6</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tc>
        <w:tc>
          <w:tcPr>
            <w:tcW w:w="0" w:type="auto"/>
            <w:vMerge/>
            <w:shd w:val="clear" w:color="auto" w:fill="BFBFBF"/>
            <w:vAlign w:val="center"/>
          </w:tcPr>
          <w:p w:rsidR="00322C31" w:rsidRPr="00F173E6" w:rsidRDefault="00322C31" w:rsidP="002164F2">
            <w:pPr>
              <w:jc w:val="center"/>
              <w:rPr>
                <w:rFonts w:ascii="Times New Roman" w:hAnsi="Times New Roman"/>
                <w:bCs/>
                <w:color w:val="FF0000"/>
                <w:sz w:val="20"/>
                <w:szCs w:val="20"/>
                <w:highlight w:val="darkGray"/>
              </w:rPr>
            </w:pPr>
          </w:p>
        </w:tc>
      </w:tr>
      <w:tr w:rsidR="00322C31" w:rsidRPr="00F173E6" w:rsidTr="00F173E6">
        <w:trPr>
          <w:trHeight w:val="229"/>
        </w:trPr>
        <w:tc>
          <w:tcPr>
            <w:tcW w:w="2084" w:type="dxa"/>
            <w:vMerge w:val="restart"/>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
                <w:bCs/>
                <w:sz w:val="20"/>
                <w:szCs w:val="20"/>
              </w:rPr>
              <w:t>Тема 2.2. Автоматизация производства на базе гибких производственных систем и робототехники</w:t>
            </w:r>
          </w:p>
        </w:tc>
        <w:tc>
          <w:tcPr>
            <w:tcW w:w="9983" w:type="dxa"/>
            <w:gridSpan w:val="4"/>
          </w:tcPr>
          <w:p w:rsidR="00322C31" w:rsidRPr="00F173E6" w:rsidRDefault="00322C31" w:rsidP="002164F2">
            <w:pPr>
              <w:widowControl w:val="0"/>
              <w:suppressAutoHyphens/>
              <w:rPr>
                <w:rFonts w:ascii="Times New Roman" w:hAnsi="Times New Roman"/>
                <w:b/>
                <w:bCs/>
                <w:sz w:val="20"/>
                <w:szCs w:val="20"/>
              </w:rPr>
            </w:pPr>
            <w:r w:rsidRPr="00F173E6">
              <w:rPr>
                <w:rFonts w:ascii="Times New Roman" w:hAnsi="Times New Roman"/>
                <w:b/>
                <w:bCs/>
                <w:sz w:val="20"/>
                <w:szCs w:val="20"/>
              </w:rPr>
              <w:t>Знать:</w:t>
            </w:r>
          </w:p>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Cs/>
                <w:sz w:val="20"/>
                <w:szCs w:val="20"/>
              </w:rPr>
              <w:t>-общую структуру гибких производственных систем;</w:t>
            </w:r>
          </w:p>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Cs/>
                <w:sz w:val="20"/>
                <w:szCs w:val="20"/>
              </w:rPr>
              <w:t>-их разновидности;</w:t>
            </w:r>
          </w:p>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Cs/>
                <w:sz w:val="20"/>
                <w:szCs w:val="20"/>
              </w:rPr>
              <w:t xml:space="preserve">-места применения автоматизированных рабочих мест. </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Уметь:</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w:t>
            </w:r>
            <w:r w:rsidRPr="00F173E6">
              <w:rPr>
                <w:rFonts w:ascii="Times New Roman" w:hAnsi="Times New Roman"/>
                <w:bCs/>
                <w:sz w:val="20"/>
                <w:szCs w:val="20"/>
              </w:rPr>
              <w:t>характеризовать гибкие производственные системы;</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lastRenderedPageBreak/>
              <w:t>-</w:t>
            </w:r>
            <w:r w:rsidRPr="00F173E6">
              <w:rPr>
                <w:rFonts w:ascii="Times New Roman" w:hAnsi="Times New Roman"/>
                <w:bCs/>
                <w:sz w:val="20"/>
                <w:szCs w:val="20"/>
              </w:rPr>
              <w:t>определять область применения автоматизированных рабочих мест и промышленных роботов.</w:t>
            </w:r>
            <w:r w:rsidRPr="00F173E6">
              <w:rPr>
                <w:rFonts w:ascii="Times New Roman" w:hAnsi="Times New Roman"/>
                <w:b/>
                <w:bCs/>
                <w:sz w:val="20"/>
                <w:szCs w:val="20"/>
              </w:rPr>
              <w:t xml:space="preserve"> </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p>
        </w:tc>
        <w:tc>
          <w:tcPr>
            <w:tcW w:w="0" w:type="auto"/>
            <w:vMerge/>
            <w:vAlign w:val="center"/>
          </w:tcPr>
          <w:p w:rsidR="00322C31" w:rsidRPr="00F173E6" w:rsidRDefault="00322C31" w:rsidP="002164F2">
            <w:pPr>
              <w:jc w:val="center"/>
              <w:rPr>
                <w:rFonts w:ascii="Times New Roman" w:hAnsi="Times New Roman"/>
                <w:bCs/>
                <w:sz w:val="20"/>
                <w:szCs w:val="20"/>
              </w:rPr>
            </w:pPr>
          </w:p>
        </w:tc>
      </w:tr>
      <w:tr w:rsidR="00322C31" w:rsidRPr="00F173E6" w:rsidTr="00F173E6">
        <w:trPr>
          <w:trHeight w:val="229"/>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Содержание учебного материала</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7</w:t>
            </w:r>
          </w:p>
        </w:tc>
        <w:tc>
          <w:tcPr>
            <w:tcW w:w="0" w:type="auto"/>
            <w:vAlign w:val="center"/>
          </w:tcPr>
          <w:p w:rsidR="00322C31" w:rsidRPr="00F173E6" w:rsidRDefault="00322C31" w:rsidP="002164F2">
            <w:pPr>
              <w:jc w:val="center"/>
              <w:rPr>
                <w:rFonts w:ascii="Times New Roman" w:hAnsi="Times New Roman"/>
                <w:bCs/>
                <w:sz w:val="20"/>
                <w:szCs w:val="20"/>
              </w:rPr>
            </w:pPr>
          </w:p>
        </w:tc>
      </w:tr>
      <w:tr w:rsidR="00322C31" w:rsidRPr="00F173E6" w:rsidTr="00F173E6">
        <w:trPr>
          <w:trHeight w:val="210"/>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366"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1</w:t>
            </w:r>
          </w:p>
        </w:tc>
        <w:tc>
          <w:tcPr>
            <w:tcW w:w="9617" w:type="dxa"/>
            <w:gridSpan w:val="2"/>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 xml:space="preserve">Современные гибкие производственные системы. Автоматизированные рабочие места. Роботизация промышленных производств. </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3</w:t>
            </w:r>
          </w:p>
        </w:tc>
        <w:tc>
          <w:tcPr>
            <w:tcW w:w="0" w:type="auto"/>
          </w:tcPr>
          <w:p w:rsidR="00322C31" w:rsidRPr="00F173E6" w:rsidRDefault="00322C31" w:rsidP="002164F2">
            <w:pPr>
              <w:jc w:val="center"/>
              <w:rPr>
                <w:rFonts w:ascii="Times New Roman" w:hAnsi="Times New Roman"/>
                <w:bCs/>
                <w:sz w:val="20"/>
                <w:szCs w:val="20"/>
              </w:rPr>
            </w:pPr>
            <w:r w:rsidRPr="00F173E6">
              <w:rPr>
                <w:rFonts w:ascii="Times New Roman" w:hAnsi="Times New Roman"/>
                <w:bCs/>
                <w:sz w:val="20"/>
                <w:szCs w:val="20"/>
              </w:rPr>
              <w:t>1</w:t>
            </w:r>
          </w:p>
        </w:tc>
      </w:tr>
      <w:tr w:rsidR="00322C31" w:rsidRPr="00F173E6" w:rsidTr="00F173E6">
        <w:trPr>
          <w:trHeight w:val="160"/>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360"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2</w:t>
            </w:r>
          </w:p>
        </w:tc>
        <w:tc>
          <w:tcPr>
            <w:tcW w:w="9623" w:type="dxa"/>
            <w:gridSpan w:val="3"/>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Робототехнические системы. Системы управления промышленными роботами.</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2</w:t>
            </w:r>
          </w:p>
        </w:tc>
        <w:tc>
          <w:tcPr>
            <w:tcW w:w="0" w:type="auto"/>
          </w:tcPr>
          <w:p w:rsidR="00322C31" w:rsidRPr="00F173E6" w:rsidRDefault="00322C31" w:rsidP="002164F2">
            <w:pPr>
              <w:jc w:val="center"/>
              <w:rPr>
                <w:rFonts w:ascii="Times New Roman" w:hAnsi="Times New Roman"/>
                <w:bCs/>
                <w:sz w:val="20"/>
                <w:szCs w:val="20"/>
              </w:rPr>
            </w:pPr>
            <w:r w:rsidRPr="00F173E6">
              <w:rPr>
                <w:rFonts w:ascii="Times New Roman" w:hAnsi="Times New Roman"/>
                <w:bCs/>
                <w:sz w:val="20"/>
                <w:szCs w:val="20"/>
              </w:rPr>
              <w:t>1</w:t>
            </w:r>
          </w:p>
        </w:tc>
      </w:tr>
      <w:tr w:rsidR="00322C31" w:rsidRPr="00F173E6" w:rsidTr="00F173E6">
        <w:trPr>
          <w:trHeight w:val="160"/>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Практические занятия.</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3</w:t>
            </w:r>
          </w:p>
        </w:tc>
        <w:tc>
          <w:tcPr>
            <w:tcW w:w="0" w:type="auto"/>
          </w:tcPr>
          <w:p w:rsidR="00322C31" w:rsidRPr="00F173E6" w:rsidRDefault="00322C31" w:rsidP="002164F2">
            <w:pPr>
              <w:jc w:val="center"/>
              <w:rPr>
                <w:rFonts w:ascii="Times New Roman" w:hAnsi="Times New Roman"/>
                <w:bCs/>
                <w:sz w:val="20"/>
                <w:szCs w:val="20"/>
              </w:rPr>
            </w:pPr>
          </w:p>
        </w:tc>
      </w:tr>
      <w:tr w:rsidR="00322C31" w:rsidRPr="00F173E6" w:rsidTr="00F173E6">
        <w:trPr>
          <w:trHeight w:val="160"/>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360"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bCs/>
                <w:sz w:val="20"/>
                <w:szCs w:val="20"/>
              </w:rPr>
              <w:t>7</w:t>
            </w:r>
          </w:p>
        </w:tc>
        <w:tc>
          <w:tcPr>
            <w:tcW w:w="9623" w:type="dxa"/>
            <w:gridSpan w:val="3"/>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Cs/>
                <w:sz w:val="20"/>
                <w:szCs w:val="20"/>
              </w:rPr>
              <w:t>Изучение общего состава и структуры средств автоматики на производстве.</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r w:rsidRPr="00F173E6">
              <w:rPr>
                <w:rFonts w:ascii="Times New Roman" w:hAnsi="Times New Roman"/>
                <w:bCs/>
                <w:sz w:val="20"/>
                <w:szCs w:val="20"/>
              </w:rPr>
              <w:t>3</w:t>
            </w:r>
          </w:p>
        </w:tc>
        <w:tc>
          <w:tcPr>
            <w:tcW w:w="0" w:type="auto"/>
          </w:tcPr>
          <w:p w:rsidR="00322C31" w:rsidRPr="00F173E6" w:rsidRDefault="00322C31" w:rsidP="002164F2">
            <w:pPr>
              <w:jc w:val="center"/>
              <w:rPr>
                <w:rFonts w:ascii="Times New Roman" w:hAnsi="Times New Roman"/>
                <w:bCs/>
                <w:sz w:val="20"/>
                <w:szCs w:val="20"/>
                <w:lang w:val="en-US"/>
              </w:rPr>
            </w:pPr>
            <w:r w:rsidRPr="00F173E6">
              <w:rPr>
                <w:rFonts w:ascii="Times New Roman" w:hAnsi="Times New Roman"/>
                <w:bCs/>
                <w:sz w:val="20"/>
                <w:szCs w:val="20"/>
                <w:lang w:val="en-US"/>
              </w:rPr>
              <w:t>2</w:t>
            </w:r>
          </w:p>
        </w:tc>
      </w:tr>
      <w:tr w:rsidR="00322C31" w:rsidRPr="00F173E6" w:rsidTr="00F173E6">
        <w:trPr>
          <w:trHeight w:val="243"/>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9983" w:type="dxa"/>
            <w:gridSpan w:val="4"/>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r w:rsidRPr="00F173E6">
              <w:rPr>
                <w:rFonts w:ascii="Times New Roman" w:hAnsi="Times New Roman"/>
                <w:b/>
                <w:bCs/>
                <w:sz w:val="20"/>
                <w:szCs w:val="20"/>
              </w:rPr>
              <w:t xml:space="preserve">Контрольная работа </w:t>
            </w:r>
            <w:r w:rsidRPr="00F173E6">
              <w:rPr>
                <w:rFonts w:ascii="Times New Roman" w:hAnsi="Times New Roman"/>
                <w:bCs/>
                <w:sz w:val="20"/>
                <w:szCs w:val="20"/>
              </w:rPr>
              <w:t>на тему: «Назначение, классификация и принцип действия средств автоматики на производстве»- тестирование.</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1</w:t>
            </w:r>
          </w:p>
        </w:tc>
        <w:tc>
          <w:tcPr>
            <w:tcW w:w="0" w:type="auto"/>
            <w:vMerge w:val="restart"/>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75"/>
        </w:trPr>
        <w:tc>
          <w:tcPr>
            <w:tcW w:w="2084" w:type="dxa"/>
            <w:vMerge/>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Cs/>
                <w:sz w:val="20"/>
                <w:szCs w:val="20"/>
              </w:rPr>
            </w:pPr>
          </w:p>
        </w:tc>
        <w:tc>
          <w:tcPr>
            <w:tcW w:w="9983" w:type="dxa"/>
            <w:gridSpan w:val="4"/>
          </w:tcPr>
          <w:p w:rsidR="00322C31" w:rsidRPr="00F173E6" w:rsidRDefault="00322C31" w:rsidP="002164F2">
            <w:pPr>
              <w:widowControl w:val="0"/>
              <w:suppressAutoHyphens/>
              <w:rPr>
                <w:rFonts w:ascii="Times New Roman" w:hAnsi="Times New Roman"/>
                <w:b/>
                <w:bCs/>
                <w:sz w:val="20"/>
                <w:szCs w:val="20"/>
              </w:rPr>
            </w:pPr>
            <w:r w:rsidRPr="00F173E6">
              <w:rPr>
                <w:rFonts w:ascii="Times New Roman" w:hAnsi="Times New Roman"/>
                <w:b/>
                <w:bCs/>
                <w:sz w:val="20"/>
                <w:szCs w:val="20"/>
              </w:rPr>
              <w:t xml:space="preserve">Самостоятельная работа обучающихся. </w:t>
            </w:r>
          </w:p>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Cs/>
                <w:sz w:val="20"/>
                <w:szCs w:val="20"/>
              </w:rPr>
              <w:t>Подготовить письменное сообщение на тему: «Промышленные роботы и робототехнические системы в профессии сварщика» - письменное сообщение.</w:t>
            </w:r>
          </w:p>
          <w:p w:rsidR="00322C31" w:rsidRPr="00F173E6" w:rsidRDefault="00322C31" w:rsidP="002164F2">
            <w:pPr>
              <w:widowControl w:val="0"/>
              <w:suppressAutoHyphens/>
              <w:rPr>
                <w:rFonts w:ascii="Times New Roman" w:hAnsi="Times New Roman"/>
                <w:bCs/>
                <w:sz w:val="20"/>
                <w:szCs w:val="20"/>
              </w:rPr>
            </w:pPr>
            <w:r w:rsidRPr="00F173E6">
              <w:rPr>
                <w:rFonts w:ascii="Times New Roman" w:hAnsi="Times New Roman"/>
                <w:bCs/>
                <w:sz w:val="20"/>
                <w:szCs w:val="20"/>
              </w:rPr>
              <w:t xml:space="preserve">Выполнить реферат на тему: «Автоматизация сварочного производства» - реферат. </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5</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0"/>
                <w:szCs w:val="20"/>
              </w:rPr>
            </w:pPr>
          </w:p>
        </w:tc>
        <w:tc>
          <w:tcPr>
            <w:tcW w:w="0" w:type="auto"/>
            <w:vMerge/>
            <w:shd w:val="clear" w:color="auto" w:fill="BFBFBF"/>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12067" w:type="dxa"/>
            <w:gridSpan w:val="5"/>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b/>
                <w:bCs/>
                <w:sz w:val="20"/>
                <w:szCs w:val="20"/>
              </w:rPr>
            </w:pPr>
            <w:r w:rsidRPr="00F173E6">
              <w:rPr>
                <w:rFonts w:ascii="Times New Roman" w:hAnsi="Times New Roman"/>
                <w:b/>
                <w:iCs/>
                <w:sz w:val="20"/>
                <w:szCs w:val="20"/>
              </w:rPr>
              <w:t>Итоговая аттестация в форме</w:t>
            </w:r>
            <w:r w:rsidRPr="00F173E6">
              <w:rPr>
                <w:rFonts w:ascii="Times New Roman" w:hAnsi="Times New Roman"/>
                <w:b/>
                <w:i/>
                <w:iCs/>
                <w:sz w:val="20"/>
                <w:szCs w:val="20"/>
              </w:rPr>
              <w:t xml:space="preserve"> </w:t>
            </w:r>
            <w:r w:rsidRPr="00F173E6">
              <w:rPr>
                <w:rFonts w:ascii="Times New Roman" w:hAnsi="Times New Roman"/>
                <w:b/>
                <w:iCs/>
                <w:sz w:val="20"/>
                <w:szCs w:val="20"/>
              </w:rPr>
              <w:t>зачета</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2</w:t>
            </w:r>
          </w:p>
        </w:tc>
        <w:tc>
          <w:tcPr>
            <w:tcW w:w="0" w:type="auto"/>
            <w:vMerge/>
            <w:shd w:val="clear" w:color="auto" w:fill="BFBFBF"/>
            <w:vAlign w:val="center"/>
          </w:tcPr>
          <w:p w:rsidR="00322C31" w:rsidRPr="00F173E6" w:rsidRDefault="00322C31" w:rsidP="002164F2">
            <w:pPr>
              <w:rPr>
                <w:rFonts w:ascii="Times New Roman" w:hAnsi="Times New Roman"/>
                <w:bCs/>
                <w:sz w:val="20"/>
                <w:szCs w:val="20"/>
              </w:rPr>
            </w:pPr>
          </w:p>
        </w:tc>
      </w:tr>
      <w:tr w:rsidR="00322C31" w:rsidRPr="00F173E6" w:rsidTr="00F173E6">
        <w:trPr>
          <w:trHeight w:val="20"/>
        </w:trPr>
        <w:tc>
          <w:tcPr>
            <w:tcW w:w="12067" w:type="dxa"/>
            <w:gridSpan w:val="5"/>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right"/>
              <w:rPr>
                <w:rFonts w:ascii="Times New Roman" w:hAnsi="Times New Roman"/>
                <w:b/>
                <w:bCs/>
                <w:sz w:val="20"/>
                <w:szCs w:val="20"/>
              </w:rPr>
            </w:pPr>
            <w:r w:rsidRPr="00F173E6">
              <w:rPr>
                <w:rFonts w:ascii="Times New Roman" w:hAnsi="Times New Roman"/>
                <w:b/>
                <w:bCs/>
                <w:sz w:val="20"/>
                <w:szCs w:val="20"/>
              </w:rPr>
              <w:t>Всего:</w:t>
            </w:r>
          </w:p>
        </w:tc>
        <w:tc>
          <w:tcPr>
            <w:tcW w:w="1807" w:type="dxa"/>
          </w:tcPr>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0"/>
                <w:szCs w:val="20"/>
              </w:rPr>
            </w:pPr>
            <w:r w:rsidRPr="00F173E6">
              <w:rPr>
                <w:rFonts w:ascii="Times New Roman" w:hAnsi="Times New Roman"/>
                <w:b/>
                <w:bCs/>
                <w:sz w:val="20"/>
                <w:szCs w:val="20"/>
              </w:rPr>
              <w:t>75</w:t>
            </w:r>
          </w:p>
        </w:tc>
        <w:tc>
          <w:tcPr>
            <w:tcW w:w="0" w:type="auto"/>
            <w:vMerge/>
            <w:shd w:val="clear" w:color="auto" w:fill="BFBFBF"/>
            <w:vAlign w:val="center"/>
          </w:tcPr>
          <w:p w:rsidR="00322C31" w:rsidRPr="00F173E6" w:rsidRDefault="00322C31" w:rsidP="002164F2">
            <w:pPr>
              <w:rPr>
                <w:rFonts w:ascii="Times New Roman" w:hAnsi="Times New Roman"/>
                <w:bCs/>
                <w:sz w:val="20"/>
                <w:szCs w:val="20"/>
              </w:rPr>
            </w:pPr>
          </w:p>
        </w:tc>
      </w:tr>
    </w:tbl>
    <w:p w:rsidR="00322C31" w:rsidRDefault="00322C31" w:rsidP="002164F2">
      <w:pPr>
        <w:rPr>
          <w:b/>
        </w:rPr>
        <w:sectPr w:rsidR="00322C31">
          <w:pgSz w:w="16840" w:h="11907" w:orient="landscape"/>
          <w:pgMar w:top="851" w:right="1134" w:bottom="851" w:left="992" w:header="709" w:footer="709" w:gutter="0"/>
          <w:cols w:space="720"/>
        </w:sectPr>
      </w:pPr>
    </w:p>
    <w:p w:rsidR="00322C31" w:rsidRPr="00F173E6" w:rsidRDefault="00322C31" w:rsidP="002164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sidRPr="00F173E6">
        <w:rPr>
          <w:b/>
          <w:caps/>
          <w:sz w:val="28"/>
          <w:szCs w:val="28"/>
        </w:rPr>
        <w:lastRenderedPageBreak/>
        <w:t>3. условия реализации программы дисциплины</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sidRPr="00F173E6">
        <w:rPr>
          <w:rFonts w:ascii="Times New Roman" w:hAnsi="Times New Roman"/>
          <w:b/>
          <w:bCs/>
          <w:sz w:val="28"/>
          <w:szCs w:val="28"/>
        </w:rPr>
        <w:t>3.1. Требования к минимальному материально-техническому обеспечению</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 xml:space="preserve">Реализация программы дисциплины требует наличия учебного кабинета «Общепрофессиональные дисциплины». </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 xml:space="preserve">Оборудование учебного кабинета: </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 посадочные места по количеству обучающихся;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 рабочее место преподавателя;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 xml:space="preserve">- </w:t>
      </w:r>
      <w:r w:rsidRPr="00F173E6">
        <w:rPr>
          <w:rFonts w:ascii="Times New Roman" w:hAnsi="Times New Roman"/>
          <w:sz w:val="28"/>
          <w:szCs w:val="28"/>
        </w:rPr>
        <w:t>учебники и учебные пособия, сборники задач и упражнений, карточки-задания;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 комплекты изделий, деталей, сборочных единиц и агрегатов (макеты в масштабе);</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F173E6">
        <w:rPr>
          <w:rFonts w:ascii="Times New Roman" w:hAnsi="Times New Roman"/>
          <w:bCs/>
          <w:sz w:val="28"/>
          <w:szCs w:val="28"/>
        </w:rPr>
        <w:t xml:space="preserve">- </w:t>
      </w:r>
      <w:r w:rsidRPr="00F173E6">
        <w:rPr>
          <w:rFonts w:ascii="Times New Roman" w:hAnsi="Times New Roman"/>
          <w:sz w:val="28"/>
          <w:szCs w:val="28"/>
        </w:rPr>
        <w:t>наборы плакатов, демонстрационные стенды, измерительные инструменты и приспособления.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Технические средства обучения: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 компьютеры с лицензионным программным обеспечением по количеству обучающихся.</w:t>
      </w:r>
    </w:p>
    <w:p w:rsidR="00322C31" w:rsidRPr="00F173E6" w:rsidRDefault="00322C31"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F173E6">
        <w:rPr>
          <w:rFonts w:ascii="Times New Roman" w:hAnsi="Times New Roman"/>
          <w:sz w:val="28"/>
          <w:szCs w:val="28"/>
        </w:rPr>
        <w:t>- видеопроектор;</w:t>
      </w:r>
    </w:p>
    <w:p w:rsidR="00322C31" w:rsidRPr="00F173E6" w:rsidRDefault="00322C31" w:rsidP="002164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F173E6">
        <w:rPr>
          <w:rFonts w:ascii="Times New Roman" w:hAnsi="Times New Roman"/>
          <w:sz w:val="28"/>
          <w:szCs w:val="28"/>
        </w:rPr>
        <w:t>- видеофильмы.</w:t>
      </w:r>
    </w:p>
    <w:p w:rsidR="00322C31" w:rsidRPr="00F173E6" w:rsidRDefault="00322C31" w:rsidP="002164F2">
      <w:pPr>
        <w:jc w:val="both"/>
        <w:rPr>
          <w:rFonts w:ascii="Times New Roman" w:hAnsi="Times New Roman"/>
          <w:bCs/>
          <w:i/>
        </w:rPr>
      </w:pPr>
    </w:p>
    <w:p w:rsidR="00322C31" w:rsidRPr="00F173E6" w:rsidRDefault="00322C31" w:rsidP="002164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r w:rsidRPr="00F173E6">
        <w:rPr>
          <w:b/>
          <w:sz w:val="28"/>
          <w:szCs w:val="28"/>
        </w:rPr>
        <w:t>3.2. Информационное обеспечение обучения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sidRPr="00F173E6">
        <w:rPr>
          <w:rFonts w:ascii="Times New Roman" w:hAnsi="Times New Roman"/>
          <w:b/>
          <w:bCs/>
          <w:sz w:val="28"/>
          <w:szCs w:val="28"/>
        </w:rPr>
        <w:t>Перечень рекомендуемых учебных изданий, Интернет-ресурсов, дополнительной литературы</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 xml:space="preserve">Основные источники: </w:t>
      </w:r>
    </w:p>
    <w:p w:rsidR="00322C31" w:rsidRPr="00F173E6" w:rsidRDefault="00322C31" w:rsidP="002164F2">
      <w:pPr>
        <w:pStyle w:val="af1"/>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F173E6">
        <w:rPr>
          <w:bCs/>
          <w:sz w:val="28"/>
          <w:szCs w:val="28"/>
        </w:rPr>
        <w:t>Автоматизация производства (металлообработка): учебник для нач. проф. образования/Б.В. Шандров, А.А. Шапарин, А.Д. Чудаков. – 3-е изд., стер. – М.: Издательский центр «Академия», 2007. – 256 с.</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F173E6">
        <w:rPr>
          <w:rFonts w:ascii="Times New Roman" w:hAnsi="Times New Roman"/>
          <w:bCs/>
          <w:sz w:val="28"/>
          <w:szCs w:val="28"/>
        </w:rPr>
        <w:t xml:space="preserve">Дополнительные источники: </w:t>
      </w:r>
    </w:p>
    <w:p w:rsidR="00322C31" w:rsidRPr="00F173E6" w:rsidRDefault="00322C31" w:rsidP="00F173E6">
      <w:pPr>
        <w:pStyle w:val="af1"/>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F173E6">
        <w:t>Холодкова А.Г. Общая технология машиностроения: учеб. пособие для нач. проф. Образования – М.:  Издательский центр «Академия», 2005. – 224 с.</w:t>
      </w:r>
    </w:p>
    <w:p w:rsidR="00322C31" w:rsidRPr="00F173E6" w:rsidRDefault="00322C31" w:rsidP="002164F2">
      <w:pPr>
        <w:pStyle w:val="1"/>
        <w:tabs>
          <w:tab w:val="num" w:pos="0"/>
        </w:tabs>
        <w:ind w:left="284" w:firstLine="0"/>
        <w:jc w:val="both"/>
        <w:rPr>
          <w:b/>
          <w:caps/>
          <w:sz w:val="28"/>
          <w:szCs w:val="28"/>
        </w:rPr>
      </w:pPr>
    </w:p>
    <w:p w:rsidR="00322C31" w:rsidRPr="00F173E6" w:rsidRDefault="00322C31" w:rsidP="002164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r w:rsidRPr="00F173E6">
        <w:rPr>
          <w:b/>
          <w:caps/>
          <w:sz w:val="28"/>
          <w:szCs w:val="28"/>
        </w:rPr>
        <w:t>4. Контроль и оценка результатов освоения Дисциплины</w:t>
      </w:r>
    </w:p>
    <w:p w:rsidR="00322C31" w:rsidRPr="00F173E6" w:rsidRDefault="00322C31" w:rsidP="002164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8"/>
          <w:szCs w:val="28"/>
        </w:rPr>
      </w:pPr>
      <w:r w:rsidRPr="00F173E6">
        <w:rPr>
          <w:b/>
          <w:sz w:val="28"/>
          <w:szCs w:val="28"/>
        </w:rPr>
        <w:t>Контроль</w:t>
      </w:r>
      <w:r w:rsidRPr="00F173E6">
        <w:rPr>
          <w:sz w:val="28"/>
          <w:szCs w:val="28"/>
        </w:rPr>
        <w:t xml:space="preserve"> </w:t>
      </w:r>
      <w:r w:rsidRPr="00F173E6">
        <w:rPr>
          <w:b/>
          <w:sz w:val="28"/>
          <w:szCs w:val="28"/>
        </w:rPr>
        <w:t>и оценка</w:t>
      </w:r>
      <w:r w:rsidRPr="00F173E6">
        <w:rPr>
          <w:sz w:val="28"/>
          <w:szCs w:val="28"/>
        </w:rPr>
        <w:t xml:space="preserve"> результатов освоения дисциплины осуществляется преподавателем в процессе проведения практического занятия, тестирования.</w:t>
      </w:r>
    </w:p>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322C31" w:rsidRPr="00F173E6" w:rsidTr="002164F2">
        <w:tc>
          <w:tcPr>
            <w:tcW w:w="4608" w:type="dxa"/>
            <w:vAlign w:val="center"/>
          </w:tcPr>
          <w:p w:rsidR="00322C31" w:rsidRPr="00F173E6" w:rsidRDefault="00322C31" w:rsidP="002164F2">
            <w:pPr>
              <w:jc w:val="center"/>
              <w:rPr>
                <w:rFonts w:ascii="Times New Roman" w:hAnsi="Times New Roman"/>
                <w:b/>
                <w:bCs/>
              </w:rPr>
            </w:pPr>
            <w:r w:rsidRPr="00F173E6">
              <w:rPr>
                <w:rFonts w:ascii="Times New Roman" w:hAnsi="Times New Roman"/>
                <w:b/>
                <w:bCs/>
              </w:rPr>
              <w:t>Результаты обучения</w:t>
            </w:r>
          </w:p>
          <w:p w:rsidR="00322C31" w:rsidRPr="00F173E6" w:rsidRDefault="00322C31" w:rsidP="002164F2">
            <w:pPr>
              <w:jc w:val="center"/>
              <w:rPr>
                <w:rFonts w:ascii="Times New Roman" w:hAnsi="Times New Roman"/>
                <w:b/>
                <w:bCs/>
              </w:rPr>
            </w:pPr>
            <w:r w:rsidRPr="00F173E6">
              <w:rPr>
                <w:rFonts w:ascii="Times New Roman" w:hAnsi="Times New Roman"/>
                <w:b/>
                <w:bCs/>
              </w:rPr>
              <w:t>(освоенные умения, усвоенные знания)</w:t>
            </w:r>
          </w:p>
        </w:tc>
        <w:tc>
          <w:tcPr>
            <w:tcW w:w="4860" w:type="dxa"/>
            <w:vAlign w:val="center"/>
          </w:tcPr>
          <w:p w:rsidR="00322C31" w:rsidRPr="00F173E6" w:rsidRDefault="00322C31" w:rsidP="002164F2">
            <w:pPr>
              <w:jc w:val="center"/>
              <w:rPr>
                <w:rFonts w:ascii="Times New Roman" w:hAnsi="Times New Roman"/>
                <w:b/>
                <w:bCs/>
              </w:rPr>
            </w:pPr>
            <w:r w:rsidRPr="00F173E6">
              <w:rPr>
                <w:rFonts w:ascii="Times New Roman" w:hAnsi="Times New Roman"/>
                <w:b/>
              </w:rPr>
              <w:t xml:space="preserve">Формы и методы контроля и оценки результатов обучения </w:t>
            </w:r>
          </w:p>
        </w:tc>
      </w:tr>
      <w:tr w:rsidR="00322C31" w:rsidRPr="00F173E6" w:rsidTr="002164F2">
        <w:tc>
          <w:tcPr>
            <w:tcW w:w="4608" w:type="dxa"/>
          </w:tcPr>
          <w:p w:rsidR="00322C31" w:rsidRPr="00F173E6" w:rsidRDefault="00322C31" w:rsidP="002164F2">
            <w:pPr>
              <w:pStyle w:val="a5"/>
              <w:rPr>
                <w:rFonts w:ascii="Times New Roman" w:hAnsi="Times New Roman"/>
                <w:bCs/>
                <w:i/>
                <w:sz w:val="28"/>
                <w:szCs w:val="28"/>
              </w:rPr>
            </w:pPr>
            <w:r w:rsidRPr="00F173E6">
              <w:rPr>
                <w:rFonts w:ascii="Times New Roman" w:hAnsi="Times New Roman"/>
                <w:sz w:val="28"/>
                <w:szCs w:val="28"/>
              </w:rPr>
              <w:t>уметь анализировать показания    контрольно-измерительных приборов;</w:t>
            </w:r>
          </w:p>
        </w:tc>
        <w:tc>
          <w:tcPr>
            <w:tcW w:w="4860" w:type="dxa"/>
          </w:tcPr>
          <w:p w:rsidR="00322C31" w:rsidRPr="00F173E6" w:rsidRDefault="00322C31" w:rsidP="002164F2">
            <w:pPr>
              <w:rPr>
                <w:rFonts w:ascii="Times New Roman" w:hAnsi="Times New Roman"/>
                <w:bCs/>
                <w:sz w:val="28"/>
                <w:szCs w:val="28"/>
              </w:rPr>
            </w:pPr>
            <w:r w:rsidRPr="00F173E6">
              <w:rPr>
                <w:rFonts w:ascii="Times New Roman" w:hAnsi="Times New Roman"/>
                <w:bCs/>
                <w:sz w:val="28"/>
                <w:szCs w:val="28"/>
              </w:rPr>
              <w:t>экспертная оценка выполнения письменного сообщения по теме 2.1.</w:t>
            </w:r>
          </w:p>
        </w:tc>
      </w:tr>
      <w:tr w:rsidR="00322C31" w:rsidRPr="00F173E6" w:rsidTr="002164F2">
        <w:tc>
          <w:tcPr>
            <w:tcW w:w="4608" w:type="dxa"/>
          </w:tcPr>
          <w:p w:rsidR="00322C31" w:rsidRPr="00F173E6" w:rsidRDefault="00322C31" w:rsidP="002164F2">
            <w:pPr>
              <w:rPr>
                <w:rFonts w:ascii="Times New Roman" w:hAnsi="Times New Roman"/>
                <w:bCs/>
                <w:i/>
                <w:sz w:val="28"/>
                <w:szCs w:val="28"/>
              </w:rPr>
            </w:pPr>
            <w:r w:rsidRPr="00F173E6">
              <w:rPr>
                <w:rFonts w:ascii="Times New Roman" w:hAnsi="Times New Roman"/>
                <w:sz w:val="28"/>
                <w:szCs w:val="28"/>
              </w:rPr>
              <w:t>уметь делать обоснованный выбор оборудования, средств механизации и автоматизации в профессиональной деятельности;</w:t>
            </w:r>
          </w:p>
        </w:tc>
        <w:tc>
          <w:tcPr>
            <w:tcW w:w="4860" w:type="dxa"/>
          </w:tcPr>
          <w:p w:rsidR="00322C31" w:rsidRPr="00F173E6" w:rsidRDefault="00322C31" w:rsidP="002164F2">
            <w:pPr>
              <w:rPr>
                <w:rFonts w:ascii="Times New Roman" w:hAnsi="Times New Roman"/>
                <w:bCs/>
                <w:sz w:val="28"/>
                <w:szCs w:val="28"/>
              </w:rPr>
            </w:pPr>
            <w:r w:rsidRPr="00F173E6">
              <w:rPr>
                <w:rFonts w:ascii="Times New Roman" w:hAnsi="Times New Roman"/>
                <w:bCs/>
                <w:sz w:val="28"/>
                <w:szCs w:val="28"/>
              </w:rPr>
              <w:t>экспертная оценка выполнения практического задания №7; экспертная оценка защиты реферата по теме 1.1 и письменного сообщения по теме 2.2.</w:t>
            </w:r>
          </w:p>
        </w:tc>
      </w:tr>
      <w:tr w:rsidR="00322C31" w:rsidRPr="00F173E6" w:rsidTr="002164F2">
        <w:tc>
          <w:tcPr>
            <w:tcW w:w="4608" w:type="dxa"/>
          </w:tcPr>
          <w:p w:rsidR="00322C31" w:rsidRPr="00F173E6" w:rsidRDefault="00322C31" w:rsidP="002164F2">
            <w:pPr>
              <w:rPr>
                <w:rFonts w:ascii="Times New Roman" w:hAnsi="Times New Roman"/>
                <w:bCs/>
                <w:sz w:val="28"/>
                <w:szCs w:val="28"/>
              </w:rPr>
            </w:pPr>
            <w:r w:rsidRPr="00F173E6">
              <w:rPr>
                <w:rFonts w:ascii="Times New Roman" w:hAnsi="Times New Roman"/>
                <w:bCs/>
                <w:sz w:val="28"/>
                <w:szCs w:val="28"/>
              </w:rPr>
              <w:t xml:space="preserve">знать </w:t>
            </w:r>
            <w:r w:rsidRPr="00F173E6">
              <w:rPr>
                <w:rFonts w:ascii="Times New Roman" w:hAnsi="Times New Roman"/>
                <w:sz w:val="28"/>
                <w:szCs w:val="28"/>
              </w:rPr>
              <w:t>назначение, классификацию, устройство и   принцип действия средств автоматики на принцип действия средств автоматики на   производстве;</w:t>
            </w:r>
          </w:p>
        </w:tc>
        <w:tc>
          <w:tcPr>
            <w:tcW w:w="4860" w:type="dxa"/>
          </w:tcPr>
          <w:p w:rsidR="00322C31" w:rsidRPr="00F173E6" w:rsidRDefault="00322C31" w:rsidP="002164F2">
            <w:pPr>
              <w:rPr>
                <w:rFonts w:ascii="Times New Roman" w:hAnsi="Times New Roman"/>
                <w:bCs/>
                <w:sz w:val="28"/>
                <w:szCs w:val="28"/>
              </w:rPr>
            </w:pPr>
            <w:r w:rsidRPr="00F173E6">
              <w:rPr>
                <w:rFonts w:ascii="Times New Roman" w:hAnsi="Times New Roman"/>
                <w:bCs/>
                <w:sz w:val="28"/>
                <w:szCs w:val="28"/>
              </w:rPr>
              <w:t>экспертная оценка выполнения практического задания №7; экспертная оценка выполнения практического задания №3.</w:t>
            </w:r>
          </w:p>
        </w:tc>
      </w:tr>
      <w:tr w:rsidR="00322C31" w:rsidRPr="00F173E6" w:rsidTr="002164F2">
        <w:tc>
          <w:tcPr>
            <w:tcW w:w="4608" w:type="dxa"/>
          </w:tcPr>
          <w:p w:rsidR="00322C31" w:rsidRPr="00F173E6" w:rsidRDefault="00322C31" w:rsidP="002164F2">
            <w:pPr>
              <w:rPr>
                <w:rFonts w:ascii="Times New Roman" w:hAnsi="Times New Roman"/>
                <w:bCs/>
                <w:sz w:val="28"/>
                <w:szCs w:val="28"/>
              </w:rPr>
            </w:pPr>
            <w:r w:rsidRPr="00F173E6">
              <w:rPr>
                <w:rFonts w:ascii="Times New Roman" w:hAnsi="Times New Roman"/>
                <w:sz w:val="28"/>
                <w:szCs w:val="28"/>
              </w:rPr>
              <w:t xml:space="preserve">знать элементы организации автоматического   построения производства и управления им; </w:t>
            </w:r>
          </w:p>
        </w:tc>
        <w:tc>
          <w:tcPr>
            <w:tcW w:w="4860" w:type="dxa"/>
          </w:tcPr>
          <w:p w:rsidR="00322C31" w:rsidRPr="00F173E6" w:rsidRDefault="00322C31" w:rsidP="002164F2">
            <w:pPr>
              <w:jc w:val="both"/>
              <w:rPr>
                <w:rFonts w:ascii="Times New Roman" w:hAnsi="Times New Roman"/>
                <w:bCs/>
                <w:sz w:val="28"/>
                <w:szCs w:val="28"/>
              </w:rPr>
            </w:pPr>
            <w:r w:rsidRPr="00F173E6">
              <w:rPr>
                <w:rFonts w:ascii="Times New Roman" w:hAnsi="Times New Roman"/>
                <w:bCs/>
                <w:sz w:val="28"/>
                <w:szCs w:val="28"/>
              </w:rPr>
              <w:t>экспертная оценка выполнения практического задания №4, №5, №6.</w:t>
            </w:r>
          </w:p>
        </w:tc>
      </w:tr>
      <w:tr w:rsidR="00322C31" w:rsidRPr="00F173E6" w:rsidTr="002164F2">
        <w:tc>
          <w:tcPr>
            <w:tcW w:w="4608" w:type="dxa"/>
          </w:tcPr>
          <w:p w:rsidR="00322C31" w:rsidRPr="00F173E6" w:rsidRDefault="00322C31" w:rsidP="002164F2">
            <w:pPr>
              <w:rPr>
                <w:rFonts w:ascii="Times New Roman" w:hAnsi="Times New Roman"/>
                <w:bCs/>
                <w:sz w:val="28"/>
                <w:szCs w:val="28"/>
              </w:rPr>
            </w:pPr>
            <w:r w:rsidRPr="00F173E6">
              <w:rPr>
                <w:rFonts w:ascii="Times New Roman" w:hAnsi="Times New Roman"/>
                <w:sz w:val="28"/>
                <w:szCs w:val="28"/>
              </w:rPr>
              <w:t>знать общий состав и структуру ЭВМ,    технические и программные средства реализации информационных процессов, технологию автоматизированной обработки    информации, локальные и глобальные сети</w:t>
            </w:r>
          </w:p>
        </w:tc>
        <w:tc>
          <w:tcPr>
            <w:tcW w:w="4860" w:type="dxa"/>
          </w:tcPr>
          <w:p w:rsidR="00322C31" w:rsidRPr="00F173E6" w:rsidRDefault="00322C31" w:rsidP="002164F2">
            <w:pPr>
              <w:rPr>
                <w:rFonts w:ascii="Times New Roman" w:hAnsi="Times New Roman"/>
                <w:bCs/>
                <w:sz w:val="28"/>
                <w:szCs w:val="28"/>
              </w:rPr>
            </w:pPr>
            <w:r w:rsidRPr="00F173E6">
              <w:rPr>
                <w:rFonts w:ascii="Times New Roman" w:hAnsi="Times New Roman"/>
                <w:bCs/>
                <w:sz w:val="28"/>
                <w:szCs w:val="28"/>
              </w:rPr>
              <w:t>экспертная оценка выполнения письменного сообщения и реферата по теме 2.2, экспертная оценка защиты реферата по теме 2.1.</w:t>
            </w:r>
          </w:p>
        </w:tc>
      </w:tr>
    </w:tbl>
    <w:p w:rsidR="00322C31" w:rsidRPr="00F173E6" w:rsidRDefault="00322C31" w:rsidP="0021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rPr>
      </w:pPr>
    </w:p>
    <w:p w:rsidR="00322C31" w:rsidRDefault="00322C31" w:rsidP="002164F2">
      <w:pPr>
        <w:widowControl w:val="0"/>
        <w:suppressAutoHyphens/>
        <w:autoSpaceDE w:val="0"/>
        <w:autoSpaceDN w:val="0"/>
        <w:adjustRightInd w:val="0"/>
        <w:jc w:val="right"/>
        <w:rPr>
          <w:color w:val="333333"/>
        </w:rPr>
      </w:pPr>
    </w:p>
    <w:p w:rsidR="00322C31" w:rsidRDefault="00322C31" w:rsidP="002164F2"/>
    <w:p w:rsidR="00322C31" w:rsidRDefault="00322C31" w:rsidP="00884F65">
      <w:pPr>
        <w:jc w:val="center"/>
      </w:pPr>
    </w:p>
    <w:p w:rsidR="00322C31" w:rsidRPr="00F173E6" w:rsidRDefault="00322C31" w:rsidP="00F17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rPr>
      </w:pPr>
    </w:p>
    <w:p w:rsidR="00322C31" w:rsidRPr="00F173E6" w:rsidRDefault="00322C31" w:rsidP="00F17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rPr>
      </w:pPr>
    </w:p>
    <w:p w:rsidR="00322C31" w:rsidRPr="00F173E6" w:rsidRDefault="00322C31" w:rsidP="00F17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rPr>
      </w:pPr>
    </w:p>
    <w:p w:rsidR="00322C31" w:rsidRPr="00F173E6" w:rsidRDefault="00322C31" w:rsidP="00F17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b/>
          <w:caps/>
          <w:sz w:val="28"/>
        </w:rPr>
      </w:pPr>
      <w:r w:rsidRPr="00F173E6">
        <w:rPr>
          <w:rFonts w:ascii="Times New Roman" w:hAnsi="Times New Roman"/>
          <w:b/>
          <w:caps/>
          <w:sz w:val="28"/>
        </w:rPr>
        <w:t>Рабочая ПРОГРАММа</w:t>
      </w:r>
    </w:p>
    <w:p w:rsidR="00322C31" w:rsidRPr="00F173E6" w:rsidRDefault="00322C31" w:rsidP="00F173E6">
      <w:pPr>
        <w:tabs>
          <w:tab w:val="left" w:pos="916"/>
          <w:tab w:val="left" w:pos="1110"/>
          <w:tab w:val="left" w:pos="1832"/>
          <w:tab w:val="left" w:pos="2748"/>
          <w:tab w:val="left" w:pos="3664"/>
          <w:tab w:val="left" w:pos="4580"/>
          <w:tab w:val="center" w:pos="4677"/>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32"/>
          <w:szCs w:val="32"/>
          <w:u w:val="single"/>
        </w:rPr>
      </w:pPr>
      <w:r w:rsidRPr="00F173E6">
        <w:rPr>
          <w:rFonts w:ascii="Times New Roman" w:hAnsi="Times New Roman"/>
          <w:b/>
          <w:caps/>
          <w:sz w:val="28"/>
        </w:rPr>
        <w:t>УЧЕБНОЙ дисциплины</w:t>
      </w:r>
    </w:p>
    <w:p w:rsidR="00322C31" w:rsidRPr="00F173E6" w:rsidRDefault="00322C31" w:rsidP="00F17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u w:val="single"/>
        </w:rPr>
      </w:pPr>
      <w:r w:rsidRPr="00F173E6">
        <w:rPr>
          <w:rFonts w:ascii="Times New Roman" w:hAnsi="Times New Roman"/>
          <w:b/>
          <w:sz w:val="28"/>
          <w:u w:val="single"/>
        </w:rPr>
        <w:t>ОПД.03. Основы электротехники</w:t>
      </w:r>
    </w:p>
    <w:p w:rsidR="00322C31" w:rsidRPr="00F173E6" w:rsidRDefault="00322C31" w:rsidP="00F17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caps/>
          <w:sz w:val="20"/>
          <w:szCs w:val="20"/>
        </w:rPr>
      </w:pPr>
    </w:p>
    <w:p w:rsidR="00322C31" w:rsidRPr="00F173E6" w:rsidRDefault="00322C31" w:rsidP="00F17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0"/>
          <w:szCs w:val="20"/>
        </w:rPr>
      </w:pPr>
    </w:p>
    <w:p w:rsidR="00322C31" w:rsidRPr="00F173E6" w:rsidRDefault="00322C31" w:rsidP="00F173E6">
      <w:pPr>
        <w:rPr>
          <w:rFonts w:ascii="Times New Roman" w:hAnsi="Times New Roman"/>
          <w:b/>
        </w:rPr>
      </w:pPr>
    </w:p>
    <w:p w:rsidR="00322C31" w:rsidRPr="00F173E6" w:rsidRDefault="00322C31" w:rsidP="00F173E6">
      <w:pPr>
        <w:jc w:val="center"/>
        <w:rPr>
          <w:rFonts w:ascii="Times New Roman" w:hAnsi="Times New Roman"/>
          <w:b/>
        </w:rPr>
      </w:pPr>
    </w:p>
    <w:p w:rsidR="00322C31" w:rsidRPr="00F173E6" w:rsidRDefault="00322C31" w:rsidP="00F173E6">
      <w:pPr>
        <w:jc w:val="center"/>
        <w:rPr>
          <w:rFonts w:ascii="Times New Roman" w:hAnsi="Times New Roman"/>
          <w:b/>
        </w:rPr>
      </w:pPr>
      <w:r w:rsidRPr="00F173E6">
        <w:rPr>
          <w:rFonts w:ascii="Times New Roman" w:hAnsi="Times New Roman"/>
          <w:b/>
        </w:rPr>
        <w:t>СОДЕРЖАНИЕ</w:t>
      </w:r>
    </w:p>
    <w:p w:rsidR="00322C31" w:rsidRPr="00F173E6" w:rsidRDefault="00322C31" w:rsidP="00F173E6">
      <w:pPr>
        <w:jc w:val="center"/>
        <w:rPr>
          <w:rFonts w:ascii="Times New Roman" w:hAnsi="Times New Roman"/>
        </w:rPr>
      </w:pPr>
      <w:r w:rsidRPr="00F173E6">
        <w:rPr>
          <w:rFonts w:ascii="Times New Roman" w:hAnsi="Times New Roman"/>
        </w:rPr>
        <w:t xml:space="preserve">                                                                                                                             </w:t>
      </w:r>
      <w:r>
        <w:rPr>
          <w:rFonts w:ascii="Times New Roman" w:hAnsi="Times New Roman"/>
        </w:rPr>
        <w:t xml:space="preserve">                            </w:t>
      </w:r>
    </w:p>
    <w:p w:rsidR="00322C31" w:rsidRPr="00F173E6" w:rsidRDefault="00322C31" w:rsidP="00F173E6">
      <w:pPr>
        <w:jc w:val="right"/>
        <w:rPr>
          <w:rFonts w:ascii="Times New Roman" w:hAnsi="Times New Roman"/>
        </w:rPr>
      </w:pPr>
    </w:p>
    <w:p w:rsidR="00322C31" w:rsidRPr="00F173E6" w:rsidRDefault="00322C31" w:rsidP="00F173E6">
      <w:pPr>
        <w:ind w:right="139"/>
        <w:rPr>
          <w:rFonts w:ascii="Times New Roman" w:hAnsi="Times New Roman"/>
          <w:b/>
          <w:szCs w:val="24"/>
        </w:rPr>
      </w:pPr>
      <w:r w:rsidRPr="00F173E6">
        <w:rPr>
          <w:rFonts w:ascii="Times New Roman" w:hAnsi="Times New Roman"/>
          <w:b/>
        </w:rPr>
        <w:t xml:space="preserve">1. ПАСПОРТ ПРОГРАММЫ </w:t>
      </w:r>
      <w:r w:rsidRPr="00F173E6">
        <w:rPr>
          <w:rFonts w:ascii="Times New Roman" w:hAnsi="Times New Roman"/>
          <w:b/>
          <w:szCs w:val="24"/>
        </w:rPr>
        <w:t xml:space="preserve">УЧЕБНОЙ                                                                              </w:t>
      </w:r>
      <w:r>
        <w:rPr>
          <w:rFonts w:ascii="Times New Roman" w:hAnsi="Times New Roman"/>
          <w:b/>
          <w:szCs w:val="24"/>
        </w:rPr>
        <w:t xml:space="preserve">        </w:t>
      </w:r>
      <w:r w:rsidRPr="00F173E6">
        <w:rPr>
          <w:rFonts w:ascii="Times New Roman" w:hAnsi="Times New Roman"/>
          <w:b/>
          <w:szCs w:val="24"/>
        </w:rPr>
        <w:t xml:space="preserve">      ДИСЦИПЛИНЫ</w:t>
      </w:r>
    </w:p>
    <w:p w:rsidR="00322C31" w:rsidRPr="00F173E6" w:rsidRDefault="00322C31" w:rsidP="00F173E6">
      <w:pPr>
        <w:ind w:right="3968"/>
        <w:rPr>
          <w:rFonts w:ascii="Times New Roman" w:hAnsi="Times New Roman"/>
          <w:b/>
        </w:rPr>
      </w:pPr>
    </w:p>
    <w:p w:rsidR="00322C31" w:rsidRPr="00F173E6" w:rsidRDefault="00322C31" w:rsidP="00F173E6">
      <w:pPr>
        <w:ind w:right="-2"/>
        <w:rPr>
          <w:rFonts w:ascii="Times New Roman" w:hAnsi="Times New Roman"/>
          <w:b/>
        </w:rPr>
      </w:pPr>
      <w:r w:rsidRPr="00F173E6">
        <w:rPr>
          <w:rFonts w:ascii="Times New Roman" w:hAnsi="Times New Roman"/>
          <w:b/>
        </w:rPr>
        <w:t xml:space="preserve">2. СТРУКТУРА И СОДЕРЖАНИЕ УЧЕБНОЙ                                                </w:t>
      </w:r>
      <w:r>
        <w:rPr>
          <w:rFonts w:ascii="Times New Roman" w:hAnsi="Times New Roman"/>
          <w:b/>
        </w:rPr>
        <w:t xml:space="preserve">                            </w:t>
      </w:r>
      <w:r w:rsidRPr="00F173E6">
        <w:rPr>
          <w:rFonts w:ascii="Times New Roman" w:hAnsi="Times New Roman"/>
          <w:b/>
        </w:rPr>
        <w:t xml:space="preserve">     ДИСЦИПЛИНЫ.</w:t>
      </w:r>
    </w:p>
    <w:p w:rsidR="00322C31" w:rsidRPr="00F173E6" w:rsidRDefault="00322C31" w:rsidP="00F173E6">
      <w:pPr>
        <w:ind w:right="3968"/>
        <w:rPr>
          <w:rFonts w:ascii="Times New Roman" w:hAnsi="Times New Roman"/>
          <w:b/>
        </w:rPr>
      </w:pPr>
    </w:p>
    <w:p w:rsidR="00322C31" w:rsidRPr="00F173E6" w:rsidRDefault="00322C31" w:rsidP="00F173E6">
      <w:pPr>
        <w:ind w:right="-2"/>
        <w:rPr>
          <w:rFonts w:ascii="Times New Roman" w:hAnsi="Times New Roman"/>
          <w:b/>
        </w:rPr>
      </w:pPr>
      <w:r w:rsidRPr="00F173E6">
        <w:rPr>
          <w:rFonts w:ascii="Times New Roman" w:hAnsi="Times New Roman"/>
          <w:b/>
        </w:rPr>
        <w:t xml:space="preserve">3. УСЛОВИЯ РЕАЛИЗАЦИИ ПРОГРАММЫ                                                                  </w:t>
      </w:r>
      <w:r>
        <w:rPr>
          <w:rFonts w:ascii="Times New Roman" w:hAnsi="Times New Roman"/>
          <w:b/>
        </w:rPr>
        <w:t xml:space="preserve">            </w:t>
      </w:r>
    </w:p>
    <w:p w:rsidR="00322C31" w:rsidRPr="00F173E6" w:rsidRDefault="00322C31" w:rsidP="00F173E6">
      <w:pPr>
        <w:ind w:right="-2"/>
        <w:rPr>
          <w:rFonts w:ascii="Times New Roman" w:hAnsi="Times New Roman"/>
          <w:b/>
        </w:rPr>
      </w:pPr>
      <w:r w:rsidRPr="00F173E6">
        <w:rPr>
          <w:rFonts w:ascii="Times New Roman" w:hAnsi="Times New Roman"/>
          <w:b/>
        </w:rPr>
        <w:t>УЧЕБНОЙ ДИСЦИПЛИНЫ.</w:t>
      </w:r>
    </w:p>
    <w:p w:rsidR="00322C31" w:rsidRPr="00F173E6" w:rsidRDefault="00322C31" w:rsidP="00F173E6">
      <w:pPr>
        <w:ind w:right="3968"/>
        <w:rPr>
          <w:rFonts w:ascii="Times New Roman" w:hAnsi="Times New Roman"/>
          <w:b/>
        </w:rPr>
      </w:pPr>
    </w:p>
    <w:p w:rsidR="00322C31" w:rsidRPr="00F173E6" w:rsidRDefault="00322C31" w:rsidP="00F173E6">
      <w:pPr>
        <w:ind w:right="139"/>
        <w:rPr>
          <w:rFonts w:ascii="Times New Roman" w:hAnsi="Times New Roman"/>
          <w:b/>
        </w:rPr>
      </w:pPr>
      <w:r w:rsidRPr="00F173E6">
        <w:rPr>
          <w:rFonts w:ascii="Times New Roman" w:hAnsi="Times New Roman"/>
          <w:b/>
        </w:rPr>
        <w:t xml:space="preserve">4. КОНТРОЛЬ И ОЦЕНКА РЕЗУЛЬТАТОВ ОСВОЕНИЯ                          </w:t>
      </w:r>
      <w:r>
        <w:rPr>
          <w:rFonts w:ascii="Times New Roman" w:hAnsi="Times New Roman"/>
          <w:b/>
        </w:rPr>
        <w:t xml:space="preserve">                              </w:t>
      </w:r>
    </w:p>
    <w:p w:rsidR="00322C31" w:rsidRPr="00F173E6" w:rsidRDefault="00322C31" w:rsidP="00F173E6">
      <w:pPr>
        <w:ind w:right="139"/>
        <w:rPr>
          <w:rFonts w:ascii="Times New Roman" w:hAnsi="Times New Roman"/>
          <w:b/>
        </w:rPr>
      </w:pPr>
      <w:r w:rsidRPr="00F173E6">
        <w:rPr>
          <w:rFonts w:ascii="Times New Roman" w:hAnsi="Times New Roman"/>
          <w:b/>
        </w:rPr>
        <w:t>УЧЕБНОЙ ДИСЦИПЛИНЫ</w:t>
      </w:r>
    </w:p>
    <w:p w:rsidR="00322C31" w:rsidRDefault="00322C31" w:rsidP="00F173E6">
      <w:pPr>
        <w:rPr>
          <w:rFonts w:ascii="Times New Roman" w:hAnsi="Times New Roman"/>
          <w:b/>
          <w:sz w:val="28"/>
        </w:rPr>
      </w:pPr>
    </w:p>
    <w:p w:rsidR="00322C31" w:rsidRDefault="00322C31" w:rsidP="00F173E6">
      <w:pPr>
        <w:rPr>
          <w:rFonts w:ascii="Times New Roman" w:hAnsi="Times New Roman"/>
          <w:b/>
          <w:sz w:val="28"/>
        </w:rPr>
      </w:pPr>
    </w:p>
    <w:p w:rsidR="00322C31" w:rsidRDefault="00322C31" w:rsidP="00F173E6">
      <w:pPr>
        <w:rPr>
          <w:rFonts w:ascii="Times New Roman" w:hAnsi="Times New Roman"/>
          <w:b/>
          <w:sz w:val="28"/>
        </w:rPr>
      </w:pPr>
    </w:p>
    <w:p w:rsidR="00322C31" w:rsidRDefault="00322C31" w:rsidP="00F173E6">
      <w:pPr>
        <w:rPr>
          <w:rFonts w:ascii="Times New Roman" w:hAnsi="Times New Roman"/>
          <w:b/>
          <w:sz w:val="28"/>
        </w:rPr>
      </w:pPr>
    </w:p>
    <w:p w:rsidR="00322C31" w:rsidRPr="00F173E6" w:rsidRDefault="00322C31" w:rsidP="00F173E6">
      <w:pPr>
        <w:rPr>
          <w:rFonts w:ascii="Times New Roman" w:hAnsi="Times New Roman"/>
          <w:b/>
          <w:sz w:val="28"/>
        </w:rPr>
      </w:pPr>
    </w:p>
    <w:p w:rsidR="00322C31" w:rsidRPr="00F173E6" w:rsidRDefault="00322C31" w:rsidP="00F173E6">
      <w:pPr>
        <w:jc w:val="center"/>
        <w:rPr>
          <w:rFonts w:ascii="Times New Roman" w:hAnsi="Times New Roman"/>
          <w:b/>
          <w:sz w:val="28"/>
        </w:rPr>
      </w:pPr>
      <w:r w:rsidRPr="00F173E6">
        <w:rPr>
          <w:rFonts w:ascii="Times New Roman" w:hAnsi="Times New Roman"/>
          <w:b/>
          <w:sz w:val="28"/>
        </w:rPr>
        <w:lastRenderedPageBreak/>
        <w:t>1. ПАСПОРТ  ПРОГРАММЫ  УЧЕБНОЙ  ДИСЦИПЛИНЫ.</w:t>
      </w:r>
    </w:p>
    <w:p w:rsidR="00322C31" w:rsidRPr="00F173E6" w:rsidRDefault="00322C31" w:rsidP="00F173E6">
      <w:pPr>
        <w:jc w:val="center"/>
        <w:rPr>
          <w:rFonts w:ascii="Times New Roman" w:hAnsi="Times New Roman"/>
          <w:b/>
          <w:sz w:val="28"/>
        </w:rPr>
      </w:pPr>
      <w:r w:rsidRPr="00F173E6">
        <w:rPr>
          <w:rFonts w:ascii="Times New Roman" w:hAnsi="Times New Roman"/>
          <w:b/>
          <w:sz w:val="28"/>
        </w:rPr>
        <w:t>Основы электротехники.</w:t>
      </w:r>
    </w:p>
    <w:p w:rsidR="00322C31" w:rsidRPr="00F173E6" w:rsidRDefault="00322C31" w:rsidP="00F173E6">
      <w:pPr>
        <w:rPr>
          <w:rFonts w:ascii="Times New Roman" w:hAnsi="Times New Roman"/>
          <w:b/>
          <w:sz w:val="28"/>
        </w:rPr>
      </w:pPr>
      <w:r w:rsidRPr="00F173E6">
        <w:rPr>
          <w:rFonts w:ascii="Times New Roman" w:hAnsi="Times New Roman"/>
          <w:b/>
          <w:sz w:val="28"/>
        </w:rPr>
        <w:t>1.1. Область применения программы.</w:t>
      </w:r>
    </w:p>
    <w:p w:rsidR="00322C31" w:rsidRPr="00F173E6" w:rsidRDefault="00322C31" w:rsidP="00F173E6">
      <w:pPr>
        <w:rPr>
          <w:rFonts w:ascii="Times New Roman" w:hAnsi="Times New Roman"/>
          <w:b/>
          <w:sz w:val="28"/>
        </w:rPr>
      </w:pPr>
      <w:r w:rsidRPr="00F173E6">
        <w:rPr>
          <w:rFonts w:ascii="Times New Roman" w:hAnsi="Times New Roman"/>
          <w:sz w:val="28"/>
        </w:rPr>
        <w:t xml:space="preserve">          Программа учебной дисциплины является частью </w:t>
      </w:r>
      <w:r>
        <w:rPr>
          <w:rFonts w:ascii="Times New Roman" w:hAnsi="Times New Roman"/>
          <w:sz w:val="28"/>
        </w:rPr>
        <w:t>программы подготовки квалифицированных рабочих, служащих в соответствии</w:t>
      </w:r>
      <w:r w:rsidRPr="00F173E6">
        <w:rPr>
          <w:rFonts w:ascii="Times New Roman" w:hAnsi="Times New Roman"/>
          <w:sz w:val="28"/>
        </w:rPr>
        <w:t xml:space="preserve"> с ФГОС по профессии </w:t>
      </w:r>
      <w:r>
        <w:rPr>
          <w:rFonts w:ascii="Times New Roman" w:hAnsi="Times New Roman"/>
          <w:b/>
          <w:sz w:val="28"/>
        </w:rPr>
        <w:t>С</w:t>
      </w:r>
      <w:r w:rsidRPr="00F173E6">
        <w:rPr>
          <w:rFonts w:ascii="Times New Roman" w:hAnsi="Times New Roman"/>
          <w:b/>
          <w:sz w:val="28"/>
        </w:rPr>
        <w:t xml:space="preserve">ПО </w:t>
      </w:r>
      <w:r w:rsidR="00D77550">
        <w:rPr>
          <w:rFonts w:ascii="Times New Roman" w:hAnsi="Times New Roman"/>
          <w:b/>
          <w:sz w:val="28"/>
        </w:rPr>
        <w:t xml:space="preserve">15.01.05 </w:t>
      </w:r>
      <w:r w:rsidRPr="00F173E6">
        <w:rPr>
          <w:rFonts w:ascii="Times New Roman" w:hAnsi="Times New Roman"/>
          <w:b/>
          <w:sz w:val="28"/>
        </w:rPr>
        <w:t>Сварщик</w:t>
      </w:r>
    </w:p>
    <w:p w:rsidR="00322C31" w:rsidRPr="00F173E6" w:rsidRDefault="00322C31" w:rsidP="00F173E6">
      <w:pPr>
        <w:rPr>
          <w:rFonts w:ascii="Times New Roman" w:hAnsi="Times New Roman"/>
          <w:sz w:val="28"/>
        </w:rPr>
      </w:pPr>
      <w:r w:rsidRPr="00F173E6">
        <w:rPr>
          <w:rFonts w:ascii="Times New Roman" w:hAnsi="Times New Roman"/>
          <w:sz w:val="28"/>
        </w:rPr>
        <w:t xml:space="preserve">           Программа учебной дисциплины может быть использована в дополнительном профессиональном образовании и профессиона</w:t>
      </w:r>
      <w:r>
        <w:rPr>
          <w:rFonts w:ascii="Times New Roman" w:hAnsi="Times New Roman"/>
          <w:sz w:val="28"/>
        </w:rPr>
        <w:t>льной подготовке по профессиям.</w:t>
      </w:r>
    </w:p>
    <w:p w:rsidR="00322C31" w:rsidRPr="00F173E6" w:rsidRDefault="00322C31" w:rsidP="00F173E6">
      <w:pPr>
        <w:rPr>
          <w:rFonts w:ascii="Times New Roman" w:hAnsi="Times New Roman"/>
          <w:b/>
          <w:sz w:val="28"/>
        </w:rPr>
      </w:pPr>
      <w:r w:rsidRPr="00F173E6">
        <w:rPr>
          <w:rFonts w:ascii="Times New Roman" w:hAnsi="Times New Roman"/>
          <w:b/>
          <w:sz w:val="28"/>
        </w:rPr>
        <w:t xml:space="preserve">1.2. Место учебной дисциплины в структуре </w:t>
      </w:r>
      <w:r>
        <w:rPr>
          <w:rFonts w:ascii="Times New Roman" w:hAnsi="Times New Roman"/>
          <w:b/>
          <w:sz w:val="28"/>
        </w:rPr>
        <w:t>ППКРС:</w:t>
      </w:r>
    </w:p>
    <w:p w:rsidR="00322C31" w:rsidRPr="00F173E6" w:rsidRDefault="00322C31" w:rsidP="00F173E6">
      <w:pPr>
        <w:rPr>
          <w:rFonts w:ascii="Times New Roman" w:hAnsi="Times New Roman"/>
          <w:sz w:val="28"/>
        </w:rPr>
      </w:pPr>
      <w:r w:rsidRPr="00F173E6">
        <w:rPr>
          <w:rFonts w:ascii="Times New Roman" w:hAnsi="Times New Roman"/>
          <w:sz w:val="28"/>
        </w:rPr>
        <w:t>дисциплина входит в общепрофессиональный цикл.</w:t>
      </w:r>
    </w:p>
    <w:p w:rsidR="00322C31" w:rsidRPr="00F173E6" w:rsidRDefault="00322C31" w:rsidP="00F173E6">
      <w:pPr>
        <w:rPr>
          <w:rFonts w:ascii="Times New Roman" w:hAnsi="Times New Roman"/>
          <w:b/>
          <w:sz w:val="28"/>
        </w:rPr>
      </w:pPr>
      <w:r w:rsidRPr="00F173E6">
        <w:rPr>
          <w:rFonts w:ascii="Times New Roman" w:hAnsi="Times New Roman"/>
          <w:b/>
          <w:sz w:val="28"/>
        </w:rPr>
        <w:t>1.3. Цели и задачи учебной дисциплины – требования к результатам освоения учебной дисциплины:</w:t>
      </w:r>
    </w:p>
    <w:p w:rsidR="00322C31" w:rsidRPr="00F173E6" w:rsidRDefault="00322C31" w:rsidP="00F173E6">
      <w:pPr>
        <w:rPr>
          <w:rFonts w:ascii="Times New Roman" w:hAnsi="Times New Roman"/>
          <w:b/>
          <w:sz w:val="28"/>
        </w:rPr>
      </w:pPr>
      <w:r w:rsidRPr="00F173E6">
        <w:rPr>
          <w:rFonts w:ascii="Times New Roman" w:hAnsi="Times New Roman"/>
          <w:b/>
          <w:sz w:val="28"/>
        </w:rPr>
        <w:t>В результате освоения учебной дисциплины обучающийся должен уметь:</w:t>
      </w:r>
    </w:p>
    <w:p w:rsidR="00322C31" w:rsidRPr="00F173E6" w:rsidRDefault="00322C31" w:rsidP="00F173E6">
      <w:pPr>
        <w:spacing w:line="240" w:lineRule="auto"/>
        <w:rPr>
          <w:rFonts w:ascii="Times New Roman" w:hAnsi="Times New Roman"/>
          <w:sz w:val="28"/>
        </w:rPr>
      </w:pPr>
      <w:r w:rsidRPr="00F173E6">
        <w:rPr>
          <w:rFonts w:ascii="Times New Roman" w:hAnsi="Times New Roman"/>
          <w:sz w:val="28"/>
        </w:rPr>
        <w:t>- измерять параметры электрической цепи;</w:t>
      </w:r>
    </w:p>
    <w:p w:rsidR="00322C31" w:rsidRPr="00F173E6" w:rsidRDefault="00322C31" w:rsidP="00F173E6">
      <w:pPr>
        <w:spacing w:line="240" w:lineRule="auto"/>
        <w:rPr>
          <w:rFonts w:ascii="Times New Roman" w:hAnsi="Times New Roman"/>
          <w:sz w:val="28"/>
        </w:rPr>
      </w:pPr>
      <w:r w:rsidRPr="00F173E6">
        <w:rPr>
          <w:rFonts w:ascii="Times New Roman" w:hAnsi="Times New Roman"/>
          <w:sz w:val="28"/>
        </w:rPr>
        <w:t>- рассчитывать сопротивление заземляющих устройств;</w:t>
      </w:r>
    </w:p>
    <w:p w:rsidR="00322C31" w:rsidRPr="00F173E6" w:rsidRDefault="00322C31" w:rsidP="00F173E6">
      <w:pPr>
        <w:spacing w:line="240" w:lineRule="auto"/>
        <w:rPr>
          <w:rFonts w:ascii="Times New Roman" w:hAnsi="Times New Roman"/>
          <w:sz w:val="28"/>
        </w:rPr>
      </w:pPr>
      <w:r w:rsidRPr="00F173E6">
        <w:rPr>
          <w:rFonts w:ascii="Times New Roman" w:hAnsi="Times New Roman"/>
          <w:sz w:val="28"/>
        </w:rPr>
        <w:t>- производить расчёты для выбора электроаппаратов.</w:t>
      </w:r>
    </w:p>
    <w:p w:rsidR="00322C31" w:rsidRPr="00F173E6" w:rsidRDefault="00322C31" w:rsidP="00F173E6">
      <w:pPr>
        <w:rPr>
          <w:rFonts w:ascii="Times New Roman" w:hAnsi="Times New Roman"/>
          <w:b/>
          <w:sz w:val="28"/>
        </w:rPr>
      </w:pPr>
      <w:r w:rsidRPr="00F173E6">
        <w:rPr>
          <w:rFonts w:ascii="Times New Roman" w:hAnsi="Times New Roman"/>
          <w:b/>
          <w:sz w:val="28"/>
        </w:rPr>
        <w:t>В результате освоения учебной дисциплины обучающийся должен знать:</w:t>
      </w:r>
    </w:p>
    <w:p w:rsidR="00322C31" w:rsidRPr="00F173E6" w:rsidRDefault="00322C31" w:rsidP="00F173E6">
      <w:pPr>
        <w:spacing w:line="240" w:lineRule="auto"/>
        <w:rPr>
          <w:rFonts w:ascii="Times New Roman" w:hAnsi="Times New Roman"/>
          <w:sz w:val="28"/>
        </w:rPr>
      </w:pPr>
      <w:r w:rsidRPr="00F173E6">
        <w:rPr>
          <w:rFonts w:ascii="Times New Roman" w:hAnsi="Times New Roman"/>
          <w:sz w:val="28"/>
        </w:rPr>
        <w:t>- основные положения электротехники;</w:t>
      </w:r>
    </w:p>
    <w:p w:rsidR="00322C31" w:rsidRPr="00F173E6" w:rsidRDefault="00322C31" w:rsidP="00F173E6">
      <w:pPr>
        <w:spacing w:line="240" w:lineRule="auto"/>
        <w:rPr>
          <w:rFonts w:ascii="Times New Roman" w:hAnsi="Times New Roman"/>
          <w:sz w:val="28"/>
        </w:rPr>
      </w:pPr>
      <w:r w:rsidRPr="00F173E6">
        <w:rPr>
          <w:rFonts w:ascii="Times New Roman" w:hAnsi="Times New Roman"/>
          <w:sz w:val="28"/>
        </w:rPr>
        <w:t>- методы расчёта простых электрических цепей;</w:t>
      </w:r>
    </w:p>
    <w:p w:rsidR="00322C31" w:rsidRPr="00F173E6" w:rsidRDefault="00322C31" w:rsidP="00F173E6">
      <w:pPr>
        <w:spacing w:line="240" w:lineRule="auto"/>
        <w:rPr>
          <w:rFonts w:ascii="Times New Roman" w:hAnsi="Times New Roman"/>
          <w:sz w:val="28"/>
        </w:rPr>
      </w:pPr>
      <w:r w:rsidRPr="00F173E6">
        <w:rPr>
          <w:rFonts w:ascii="Times New Roman" w:hAnsi="Times New Roman"/>
          <w:sz w:val="28"/>
        </w:rPr>
        <w:t>- принципы работы типовых электрических устройств;</w:t>
      </w:r>
    </w:p>
    <w:p w:rsidR="00322C31" w:rsidRPr="00F173E6" w:rsidRDefault="00322C31" w:rsidP="00F173E6">
      <w:pPr>
        <w:spacing w:line="240" w:lineRule="auto"/>
        <w:rPr>
          <w:rFonts w:ascii="Times New Roman" w:hAnsi="Times New Roman"/>
          <w:sz w:val="28"/>
        </w:rPr>
      </w:pPr>
      <w:r w:rsidRPr="00F173E6">
        <w:rPr>
          <w:rFonts w:ascii="Times New Roman" w:hAnsi="Times New Roman"/>
          <w:sz w:val="28"/>
        </w:rPr>
        <w:t>- меры безопасности при работе с электрооборудованием и электрифицированными инструментами.</w:t>
      </w:r>
    </w:p>
    <w:p w:rsidR="00322C31" w:rsidRPr="00F173E6" w:rsidRDefault="00322C31" w:rsidP="00F173E6">
      <w:pPr>
        <w:rPr>
          <w:rFonts w:ascii="Times New Roman" w:hAnsi="Times New Roman"/>
          <w:b/>
          <w:sz w:val="28"/>
        </w:rPr>
      </w:pPr>
      <w:r w:rsidRPr="00F173E6">
        <w:rPr>
          <w:rFonts w:ascii="Times New Roman" w:hAnsi="Times New Roman"/>
          <w:b/>
          <w:sz w:val="28"/>
        </w:rPr>
        <w:t>1.4. Рекомендуемое количество часов на освоение программы учебной дисциплины:</w:t>
      </w:r>
    </w:p>
    <w:p w:rsidR="00322C31" w:rsidRPr="00F173E6" w:rsidRDefault="00322C31" w:rsidP="00F173E6">
      <w:pPr>
        <w:rPr>
          <w:rFonts w:ascii="Times New Roman" w:hAnsi="Times New Roman"/>
          <w:sz w:val="28"/>
        </w:rPr>
      </w:pPr>
      <w:r w:rsidRPr="00F173E6">
        <w:rPr>
          <w:rFonts w:ascii="Times New Roman" w:hAnsi="Times New Roman"/>
          <w:sz w:val="28"/>
        </w:rPr>
        <w:t xml:space="preserve">максимальной учебной нагрузки обучающегося -  </w:t>
      </w:r>
      <w:r w:rsidRPr="00F173E6">
        <w:rPr>
          <w:rFonts w:ascii="Times New Roman" w:hAnsi="Times New Roman"/>
          <w:b/>
          <w:sz w:val="28"/>
        </w:rPr>
        <w:t>75</w:t>
      </w:r>
      <w:r w:rsidRPr="00F173E6">
        <w:rPr>
          <w:rFonts w:ascii="Times New Roman" w:hAnsi="Times New Roman"/>
          <w:sz w:val="28"/>
        </w:rPr>
        <w:t xml:space="preserve"> часов, в том числе:</w:t>
      </w:r>
    </w:p>
    <w:p w:rsidR="00322C31" w:rsidRPr="00F173E6" w:rsidRDefault="00322C31" w:rsidP="00F173E6">
      <w:pPr>
        <w:rPr>
          <w:rFonts w:ascii="Times New Roman" w:hAnsi="Times New Roman"/>
          <w:sz w:val="28"/>
        </w:rPr>
      </w:pPr>
      <w:r w:rsidRPr="00F173E6">
        <w:rPr>
          <w:rFonts w:ascii="Times New Roman" w:hAnsi="Times New Roman"/>
          <w:sz w:val="28"/>
        </w:rPr>
        <w:t xml:space="preserve">- обязательной учебной нагрузки обучающегося - </w:t>
      </w:r>
      <w:r w:rsidRPr="00F173E6">
        <w:rPr>
          <w:rFonts w:ascii="Times New Roman" w:hAnsi="Times New Roman"/>
          <w:b/>
          <w:sz w:val="28"/>
        </w:rPr>
        <w:t>50</w:t>
      </w:r>
      <w:r w:rsidRPr="00F173E6">
        <w:rPr>
          <w:rFonts w:ascii="Times New Roman" w:hAnsi="Times New Roman"/>
          <w:sz w:val="28"/>
        </w:rPr>
        <w:t xml:space="preserve"> часов,</w:t>
      </w:r>
    </w:p>
    <w:p w:rsidR="00322C31" w:rsidRPr="00F173E6" w:rsidRDefault="00322C31" w:rsidP="00F173E6">
      <w:pPr>
        <w:rPr>
          <w:rFonts w:ascii="Times New Roman" w:hAnsi="Times New Roman"/>
          <w:sz w:val="28"/>
        </w:rPr>
      </w:pPr>
      <w:r w:rsidRPr="00F173E6">
        <w:rPr>
          <w:rFonts w:ascii="Times New Roman" w:hAnsi="Times New Roman"/>
          <w:sz w:val="28"/>
        </w:rPr>
        <w:t xml:space="preserve">- самостоятельной работы обучающегося  - </w:t>
      </w:r>
      <w:r w:rsidRPr="00F173E6">
        <w:rPr>
          <w:rFonts w:ascii="Times New Roman" w:hAnsi="Times New Roman"/>
          <w:b/>
          <w:sz w:val="28"/>
        </w:rPr>
        <w:t>25</w:t>
      </w:r>
      <w:r w:rsidRPr="00F173E6">
        <w:rPr>
          <w:rFonts w:ascii="Times New Roman" w:hAnsi="Times New Roman"/>
          <w:sz w:val="28"/>
        </w:rPr>
        <w:t xml:space="preserve"> часов.</w:t>
      </w:r>
    </w:p>
    <w:p w:rsidR="00322C31" w:rsidRPr="00F173E6" w:rsidRDefault="00322C31" w:rsidP="00F173E6">
      <w:pPr>
        <w:rPr>
          <w:rFonts w:ascii="Times New Roman" w:hAnsi="Times New Roman"/>
          <w:sz w:val="28"/>
        </w:rPr>
      </w:pPr>
      <w:r w:rsidRPr="00F173E6">
        <w:rPr>
          <w:rFonts w:ascii="Times New Roman" w:hAnsi="Times New Roman"/>
          <w:b/>
          <w:sz w:val="28"/>
        </w:rPr>
        <w:lastRenderedPageBreak/>
        <w:t>2. СТРУКТУРА  И  СОДЕРЖАНИЕ  УЧЕБНОЙ  ДИСЦИПЛИНЫ.</w:t>
      </w:r>
    </w:p>
    <w:p w:rsidR="00322C31" w:rsidRPr="00F173E6" w:rsidRDefault="00322C31" w:rsidP="00F173E6">
      <w:pPr>
        <w:rPr>
          <w:rFonts w:ascii="Times New Roman" w:hAnsi="Times New Roman"/>
          <w:sz w:val="28"/>
        </w:rPr>
      </w:pPr>
    </w:p>
    <w:p w:rsidR="00322C31" w:rsidRPr="00F173E6" w:rsidRDefault="00322C31" w:rsidP="00F173E6">
      <w:pPr>
        <w:rPr>
          <w:rFonts w:ascii="Times New Roman" w:hAnsi="Times New Roman"/>
          <w:b/>
          <w:sz w:val="28"/>
        </w:rPr>
      </w:pPr>
      <w:r w:rsidRPr="00F173E6">
        <w:rPr>
          <w:rFonts w:ascii="Times New Roman" w:hAnsi="Times New Roman"/>
          <w:b/>
          <w:sz w:val="28"/>
        </w:rPr>
        <w:t>2.1. Объём учебной дисциплины и виды учебной работы.</w:t>
      </w:r>
    </w:p>
    <w:p w:rsidR="00322C31" w:rsidRPr="00F173E6" w:rsidRDefault="00322C31" w:rsidP="00F173E6">
      <w:pPr>
        <w:rPr>
          <w:rFonts w:ascii="Times New Roman" w:hAnsi="Times New Roman"/>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47"/>
        <w:gridCol w:w="1724"/>
      </w:tblGrid>
      <w:tr w:rsidR="00322C31" w:rsidRPr="00F173E6" w:rsidTr="00E53848">
        <w:trPr>
          <w:trHeight w:val="716"/>
        </w:trPr>
        <w:tc>
          <w:tcPr>
            <w:tcW w:w="9039" w:type="dxa"/>
          </w:tcPr>
          <w:p w:rsidR="00322C31" w:rsidRPr="00F173E6" w:rsidRDefault="00322C31" w:rsidP="00E53848">
            <w:pPr>
              <w:jc w:val="center"/>
              <w:rPr>
                <w:rFonts w:ascii="Times New Roman" w:hAnsi="Times New Roman"/>
                <w:b/>
                <w:sz w:val="28"/>
              </w:rPr>
            </w:pPr>
            <w:r w:rsidRPr="00F173E6">
              <w:rPr>
                <w:rFonts w:ascii="Times New Roman" w:hAnsi="Times New Roman"/>
                <w:b/>
                <w:sz w:val="28"/>
              </w:rPr>
              <w:t>Вид учебной работы</w:t>
            </w:r>
          </w:p>
        </w:tc>
        <w:tc>
          <w:tcPr>
            <w:tcW w:w="1382" w:type="dxa"/>
          </w:tcPr>
          <w:p w:rsidR="00322C31" w:rsidRPr="00F173E6" w:rsidRDefault="00322C31" w:rsidP="00E53848">
            <w:pPr>
              <w:jc w:val="center"/>
              <w:rPr>
                <w:rFonts w:ascii="Times New Roman" w:hAnsi="Times New Roman"/>
                <w:b/>
                <w:i/>
                <w:sz w:val="28"/>
              </w:rPr>
            </w:pPr>
            <w:r w:rsidRPr="00F173E6">
              <w:rPr>
                <w:rFonts w:ascii="Times New Roman" w:hAnsi="Times New Roman"/>
                <w:b/>
                <w:i/>
                <w:sz w:val="28"/>
              </w:rPr>
              <w:t>Количество</w:t>
            </w:r>
          </w:p>
          <w:p w:rsidR="00322C31" w:rsidRPr="00F173E6" w:rsidRDefault="00322C31" w:rsidP="00E53848">
            <w:pPr>
              <w:jc w:val="center"/>
              <w:rPr>
                <w:rFonts w:ascii="Times New Roman" w:hAnsi="Times New Roman"/>
                <w:sz w:val="28"/>
              </w:rPr>
            </w:pPr>
            <w:r w:rsidRPr="00F173E6">
              <w:rPr>
                <w:rFonts w:ascii="Times New Roman" w:hAnsi="Times New Roman"/>
                <w:b/>
                <w:i/>
                <w:sz w:val="28"/>
              </w:rPr>
              <w:t>часов</w:t>
            </w:r>
          </w:p>
        </w:tc>
      </w:tr>
      <w:tr w:rsidR="00322C31" w:rsidRPr="00F173E6" w:rsidTr="00E53848">
        <w:tc>
          <w:tcPr>
            <w:tcW w:w="9039" w:type="dxa"/>
          </w:tcPr>
          <w:p w:rsidR="00322C31" w:rsidRPr="00F173E6" w:rsidRDefault="00322C31" w:rsidP="00E53848">
            <w:pPr>
              <w:rPr>
                <w:rFonts w:ascii="Times New Roman" w:hAnsi="Times New Roman"/>
                <w:sz w:val="28"/>
              </w:rPr>
            </w:pPr>
            <w:r w:rsidRPr="00F173E6">
              <w:rPr>
                <w:rFonts w:ascii="Times New Roman" w:hAnsi="Times New Roman"/>
                <w:sz w:val="28"/>
              </w:rPr>
              <w:t>Максимальная учебная нагрузка (всего)</w:t>
            </w:r>
          </w:p>
        </w:tc>
        <w:tc>
          <w:tcPr>
            <w:tcW w:w="1382" w:type="dxa"/>
          </w:tcPr>
          <w:p w:rsidR="00322C31" w:rsidRPr="00F173E6" w:rsidRDefault="00322C31" w:rsidP="00E53848">
            <w:pPr>
              <w:rPr>
                <w:rFonts w:ascii="Times New Roman" w:hAnsi="Times New Roman"/>
                <w:sz w:val="28"/>
              </w:rPr>
            </w:pPr>
            <w:r w:rsidRPr="00F173E6">
              <w:rPr>
                <w:rFonts w:ascii="Times New Roman" w:hAnsi="Times New Roman"/>
                <w:sz w:val="28"/>
              </w:rPr>
              <w:t>75</w:t>
            </w:r>
          </w:p>
        </w:tc>
      </w:tr>
      <w:tr w:rsidR="00322C31" w:rsidRPr="00F173E6" w:rsidTr="00E53848">
        <w:tc>
          <w:tcPr>
            <w:tcW w:w="9039" w:type="dxa"/>
          </w:tcPr>
          <w:p w:rsidR="00322C31" w:rsidRPr="00F173E6" w:rsidRDefault="00322C31" w:rsidP="00E53848">
            <w:pPr>
              <w:rPr>
                <w:rFonts w:ascii="Times New Roman" w:hAnsi="Times New Roman"/>
                <w:sz w:val="28"/>
              </w:rPr>
            </w:pPr>
            <w:r w:rsidRPr="00F173E6">
              <w:rPr>
                <w:rFonts w:ascii="Times New Roman" w:hAnsi="Times New Roman"/>
                <w:sz w:val="28"/>
              </w:rPr>
              <w:t>Обязательная аудиторная учебная нагрузка (всего)</w:t>
            </w:r>
          </w:p>
        </w:tc>
        <w:tc>
          <w:tcPr>
            <w:tcW w:w="1382" w:type="dxa"/>
          </w:tcPr>
          <w:p w:rsidR="00322C31" w:rsidRPr="00F173E6" w:rsidRDefault="00322C31" w:rsidP="00E53848">
            <w:pPr>
              <w:rPr>
                <w:rFonts w:ascii="Times New Roman" w:hAnsi="Times New Roman"/>
                <w:sz w:val="28"/>
              </w:rPr>
            </w:pPr>
            <w:r w:rsidRPr="00F173E6">
              <w:rPr>
                <w:rFonts w:ascii="Times New Roman" w:hAnsi="Times New Roman"/>
                <w:sz w:val="28"/>
              </w:rPr>
              <w:t>50</w:t>
            </w:r>
          </w:p>
        </w:tc>
      </w:tr>
      <w:tr w:rsidR="00322C31" w:rsidRPr="00F173E6" w:rsidTr="00E53848">
        <w:tc>
          <w:tcPr>
            <w:tcW w:w="9039" w:type="dxa"/>
          </w:tcPr>
          <w:p w:rsidR="00322C31" w:rsidRPr="00F173E6" w:rsidRDefault="00322C31" w:rsidP="00E53848">
            <w:pPr>
              <w:rPr>
                <w:rFonts w:ascii="Times New Roman" w:hAnsi="Times New Roman"/>
                <w:sz w:val="28"/>
              </w:rPr>
            </w:pPr>
            <w:r w:rsidRPr="00F173E6">
              <w:rPr>
                <w:rFonts w:ascii="Times New Roman" w:hAnsi="Times New Roman"/>
                <w:sz w:val="28"/>
              </w:rPr>
              <w:t>в том числе:</w:t>
            </w:r>
          </w:p>
        </w:tc>
        <w:tc>
          <w:tcPr>
            <w:tcW w:w="1382" w:type="dxa"/>
          </w:tcPr>
          <w:p w:rsidR="00322C31" w:rsidRPr="00F173E6" w:rsidRDefault="00322C31" w:rsidP="00E53848">
            <w:pPr>
              <w:rPr>
                <w:rFonts w:ascii="Times New Roman" w:hAnsi="Times New Roman"/>
                <w:sz w:val="28"/>
              </w:rPr>
            </w:pPr>
          </w:p>
        </w:tc>
      </w:tr>
      <w:tr w:rsidR="00322C31" w:rsidRPr="00F173E6" w:rsidTr="00E53848">
        <w:tc>
          <w:tcPr>
            <w:tcW w:w="9039" w:type="dxa"/>
          </w:tcPr>
          <w:p w:rsidR="00322C31" w:rsidRPr="00F173E6" w:rsidRDefault="00322C31" w:rsidP="00E53848">
            <w:pPr>
              <w:rPr>
                <w:rFonts w:ascii="Times New Roman" w:hAnsi="Times New Roman"/>
                <w:sz w:val="28"/>
              </w:rPr>
            </w:pPr>
            <w:r>
              <w:rPr>
                <w:rFonts w:ascii="Times New Roman" w:hAnsi="Times New Roman"/>
                <w:sz w:val="28"/>
              </w:rPr>
              <w:t xml:space="preserve">         П</w:t>
            </w:r>
            <w:r w:rsidRPr="00F173E6">
              <w:rPr>
                <w:rFonts w:ascii="Times New Roman" w:hAnsi="Times New Roman"/>
                <w:sz w:val="28"/>
              </w:rPr>
              <w:t>рактические занятия</w:t>
            </w:r>
          </w:p>
        </w:tc>
        <w:tc>
          <w:tcPr>
            <w:tcW w:w="1382" w:type="dxa"/>
          </w:tcPr>
          <w:p w:rsidR="00322C31" w:rsidRPr="00F173E6" w:rsidRDefault="00322C31" w:rsidP="00E53848">
            <w:pPr>
              <w:rPr>
                <w:rFonts w:ascii="Times New Roman" w:hAnsi="Times New Roman"/>
                <w:sz w:val="28"/>
              </w:rPr>
            </w:pPr>
            <w:r w:rsidRPr="00F173E6">
              <w:rPr>
                <w:rFonts w:ascii="Times New Roman" w:hAnsi="Times New Roman"/>
                <w:sz w:val="28"/>
              </w:rPr>
              <w:t>24</w:t>
            </w:r>
          </w:p>
        </w:tc>
      </w:tr>
      <w:tr w:rsidR="00322C31" w:rsidRPr="00F173E6" w:rsidTr="00E53848">
        <w:tc>
          <w:tcPr>
            <w:tcW w:w="9039" w:type="dxa"/>
          </w:tcPr>
          <w:p w:rsidR="00322C31" w:rsidRPr="00F173E6" w:rsidRDefault="00322C31" w:rsidP="00E53848">
            <w:pPr>
              <w:rPr>
                <w:rFonts w:ascii="Times New Roman" w:hAnsi="Times New Roman"/>
                <w:sz w:val="28"/>
              </w:rPr>
            </w:pPr>
            <w:r w:rsidRPr="00F173E6">
              <w:rPr>
                <w:rFonts w:ascii="Times New Roman" w:hAnsi="Times New Roman"/>
                <w:sz w:val="28"/>
              </w:rPr>
              <w:t xml:space="preserve">         контрольные работы</w:t>
            </w:r>
          </w:p>
        </w:tc>
        <w:tc>
          <w:tcPr>
            <w:tcW w:w="1382" w:type="dxa"/>
          </w:tcPr>
          <w:p w:rsidR="00322C31" w:rsidRPr="00F173E6" w:rsidRDefault="00322C31" w:rsidP="00E53848">
            <w:pPr>
              <w:rPr>
                <w:rFonts w:ascii="Times New Roman" w:hAnsi="Times New Roman"/>
                <w:sz w:val="28"/>
              </w:rPr>
            </w:pPr>
            <w:r w:rsidRPr="00F173E6">
              <w:rPr>
                <w:rFonts w:ascii="Times New Roman" w:hAnsi="Times New Roman"/>
                <w:sz w:val="28"/>
              </w:rPr>
              <w:t>6</w:t>
            </w:r>
          </w:p>
        </w:tc>
      </w:tr>
      <w:tr w:rsidR="00322C31" w:rsidRPr="00F173E6" w:rsidTr="00E53848">
        <w:tc>
          <w:tcPr>
            <w:tcW w:w="9039" w:type="dxa"/>
          </w:tcPr>
          <w:p w:rsidR="00322C31" w:rsidRPr="00F173E6" w:rsidRDefault="00322C31" w:rsidP="00E53848">
            <w:pPr>
              <w:rPr>
                <w:rFonts w:ascii="Times New Roman" w:hAnsi="Times New Roman"/>
                <w:sz w:val="28"/>
              </w:rPr>
            </w:pPr>
            <w:r w:rsidRPr="00F173E6">
              <w:rPr>
                <w:rFonts w:ascii="Times New Roman" w:hAnsi="Times New Roman"/>
                <w:sz w:val="28"/>
              </w:rPr>
              <w:t>Самостоятельная работа обучающегося (всего)</w:t>
            </w:r>
          </w:p>
        </w:tc>
        <w:tc>
          <w:tcPr>
            <w:tcW w:w="1382" w:type="dxa"/>
          </w:tcPr>
          <w:p w:rsidR="00322C31" w:rsidRPr="00F173E6" w:rsidRDefault="00322C31" w:rsidP="00E53848">
            <w:pPr>
              <w:rPr>
                <w:rFonts w:ascii="Times New Roman" w:hAnsi="Times New Roman"/>
                <w:sz w:val="28"/>
              </w:rPr>
            </w:pPr>
            <w:r w:rsidRPr="00F173E6">
              <w:rPr>
                <w:rFonts w:ascii="Times New Roman" w:hAnsi="Times New Roman"/>
                <w:sz w:val="28"/>
              </w:rPr>
              <w:t>25</w:t>
            </w:r>
          </w:p>
        </w:tc>
      </w:tr>
      <w:tr w:rsidR="00322C31" w:rsidRPr="00F173E6" w:rsidTr="00E53848">
        <w:tc>
          <w:tcPr>
            <w:tcW w:w="9039" w:type="dxa"/>
          </w:tcPr>
          <w:p w:rsidR="00322C31" w:rsidRPr="00F173E6" w:rsidRDefault="00322C31" w:rsidP="00E53848">
            <w:pPr>
              <w:rPr>
                <w:rFonts w:ascii="Times New Roman" w:hAnsi="Times New Roman"/>
                <w:sz w:val="28"/>
              </w:rPr>
            </w:pPr>
            <w:r w:rsidRPr="00F173E6">
              <w:rPr>
                <w:rFonts w:ascii="Times New Roman" w:hAnsi="Times New Roman"/>
                <w:sz w:val="28"/>
              </w:rPr>
              <w:t>Итоговая аттестация в форме зачёта.</w:t>
            </w:r>
          </w:p>
        </w:tc>
        <w:tc>
          <w:tcPr>
            <w:tcW w:w="1382" w:type="dxa"/>
          </w:tcPr>
          <w:p w:rsidR="00322C31" w:rsidRPr="00F173E6" w:rsidRDefault="00322C31" w:rsidP="00E53848">
            <w:pPr>
              <w:rPr>
                <w:rFonts w:ascii="Times New Roman" w:hAnsi="Times New Roman"/>
                <w:sz w:val="28"/>
              </w:rPr>
            </w:pPr>
          </w:p>
        </w:tc>
      </w:tr>
    </w:tbl>
    <w:p w:rsidR="00322C31" w:rsidRPr="00F173E6" w:rsidRDefault="00322C31" w:rsidP="00F173E6">
      <w:pPr>
        <w:rPr>
          <w:rFonts w:ascii="Times New Roman" w:hAnsi="Times New Roman"/>
          <w:sz w:val="28"/>
        </w:rPr>
      </w:pPr>
    </w:p>
    <w:p w:rsidR="00322C31" w:rsidRPr="00F173E6" w:rsidRDefault="00322C31" w:rsidP="00F173E6">
      <w:pPr>
        <w:rPr>
          <w:rFonts w:ascii="Times New Roman" w:hAnsi="Times New Roman"/>
        </w:rPr>
      </w:pPr>
    </w:p>
    <w:p w:rsidR="00322C31" w:rsidRPr="00F173E6" w:rsidRDefault="00322C31" w:rsidP="00884F65">
      <w:pPr>
        <w:jc w:val="center"/>
        <w:rPr>
          <w:rFonts w:ascii="Times New Roman" w:hAnsi="Times New Roman"/>
          <w:sz w:val="28"/>
          <w:szCs w:val="28"/>
        </w:rPr>
      </w:pPr>
    </w:p>
    <w:p w:rsidR="00322C31" w:rsidRPr="00F173E6" w:rsidRDefault="00322C31" w:rsidP="00884F65">
      <w:pPr>
        <w:jc w:val="center"/>
        <w:rPr>
          <w:rFonts w:ascii="Times New Roman" w:hAnsi="Times New Roman"/>
          <w:sz w:val="28"/>
          <w:szCs w:val="28"/>
        </w:rPr>
      </w:pPr>
    </w:p>
    <w:p w:rsidR="00322C31" w:rsidRPr="00F173E6" w:rsidRDefault="00322C31" w:rsidP="00884F65">
      <w:pPr>
        <w:jc w:val="center"/>
        <w:rPr>
          <w:rFonts w:ascii="Times New Roman" w:hAnsi="Times New Roman"/>
          <w:sz w:val="28"/>
          <w:szCs w:val="28"/>
        </w:rPr>
      </w:pPr>
    </w:p>
    <w:p w:rsidR="00322C31" w:rsidRPr="00F173E6" w:rsidRDefault="00322C31" w:rsidP="00884F65">
      <w:pPr>
        <w:jc w:val="center"/>
        <w:rPr>
          <w:rFonts w:ascii="Times New Roman" w:hAnsi="Times New Roman"/>
          <w:sz w:val="28"/>
          <w:szCs w:val="28"/>
        </w:rPr>
      </w:pPr>
    </w:p>
    <w:p w:rsidR="00322C31" w:rsidRPr="00F173E6" w:rsidRDefault="00322C31" w:rsidP="00884F65">
      <w:pPr>
        <w:jc w:val="center"/>
        <w:rPr>
          <w:rFonts w:ascii="Times New Roman" w:hAnsi="Times New Roman"/>
          <w:sz w:val="28"/>
          <w:szCs w:val="28"/>
        </w:rPr>
      </w:pPr>
    </w:p>
    <w:p w:rsidR="00322C31" w:rsidRPr="00F173E6" w:rsidRDefault="00322C31" w:rsidP="00884F65">
      <w:pPr>
        <w:jc w:val="center"/>
        <w:rPr>
          <w:rFonts w:ascii="Times New Roman" w:hAnsi="Times New Roman"/>
          <w:sz w:val="28"/>
          <w:szCs w:val="28"/>
        </w:rPr>
      </w:pPr>
    </w:p>
    <w:p w:rsidR="00322C31" w:rsidRPr="00F173E6" w:rsidRDefault="00322C31" w:rsidP="00884F65">
      <w:pPr>
        <w:jc w:val="center"/>
        <w:rPr>
          <w:rFonts w:ascii="Times New Roman" w:hAnsi="Times New Roman"/>
          <w:sz w:val="28"/>
          <w:szCs w:val="28"/>
        </w:rPr>
      </w:pPr>
    </w:p>
    <w:p w:rsidR="00322C31" w:rsidRDefault="00322C31" w:rsidP="00884F65">
      <w:pPr>
        <w:jc w:val="center"/>
        <w:rPr>
          <w:rFonts w:ascii="Times New Roman" w:hAnsi="Times New Roman"/>
          <w:sz w:val="28"/>
          <w:szCs w:val="28"/>
        </w:rPr>
      </w:pPr>
    </w:p>
    <w:p w:rsidR="00322C31" w:rsidRPr="00F173E6" w:rsidRDefault="00322C31" w:rsidP="00884F65">
      <w:pPr>
        <w:jc w:val="center"/>
        <w:rPr>
          <w:rFonts w:ascii="Times New Roman" w:hAnsi="Times New Roman"/>
          <w:sz w:val="28"/>
          <w:szCs w:val="28"/>
        </w:rPr>
      </w:pPr>
    </w:p>
    <w:p w:rsidR="00322C31" w:rsidRPr="00F173E6" w:rsidRDefault="00322C31" w:rsidP="00884F65">
      <w:pPr>
        <w:jc w:val="center"/>
        <w:rPr>
          <w:rFonts w:ascii="Times New Roman" w:hAnsi="Times New Roman"/>
          <w:sz w:val="28"/>
          <w:szCs w:val="28"/>
        </w:rPr>
      </w:pPr>
    </w:p>
    <w:p w:rsidR="00322C31" w:rsidRDefault="00322C31" w:rsidP="00F173E6">
      <w:pPr>
        <w:jc w:val="center"/>
        <w:rPr>
          <w:rFonts w:ascii="Times New Roman" w:hAnsi="Times New Roman"/>
          <w:b/>
          <w:sz w:val="28"/>
        </w:rPr>
        <w:sectPr w:rsidR="00322C31" w:rsidSect="002164F2">
          <w:pgSz w:w="11906" w:h="16838"/>
          <w:pgMar w:top="1134" w:right="850" w:bottom="1134" w:left="1701" w:header="708" w:footer="708" w:gutter="0"/>
          <w:cols w:space="708"/>
          <w:docGrid w:linePitch="360"/>
        </w:sectPr>
      </w:pPr>
    </w:p>
    <w:p w:rsidR="00322C31" w:rsidRPr="00F173E6" w:rsidRDefault="00322C31" w:rsidP="00F173E6">
      <w:pPr>
        <w:jc w:val="center"/>
        <w:rPr>
          <w:rFonts w:ascii="Times New Roman" w:hAnsi="Times New Roman"/>
          <w:b/>
          <w:sz w:val="28"/>
        </w:rPr>
      </w:pPr>
      <w:r w:rsidRPr="00F173E6">
        <w:rPr>
          <w:rFonts w:ascii="Times New Roman" w:hAnsi="Times New Roman"/>
          <w:b/>
          <w:sz w:val="28"/>
        </w:rPr>
        <w:lastRenderedPageBreak/>
        <w:t>2.2. Тематический план и содержание учебной дисциплины «Основы электротехники».</w:t>
      </w:r>
    </w:p>
    <w:p w:rsidR="00322C31" w:rsidRPr="00F173E6" w:rsidRDefault="00322C31" w:rsidP="00F173E6">
      <w:pPr>
        <w:rPr>
          <w:rFonts w:ascii="Times New Roman" w:hAnsi="Times New Roman"/>
        </w:rPr>
      </w:pPr>
    </w:p>
    <w:p w:rsidR="00322C31" w:rsidRPr="00F173E6" w:rsidRDefault="00322C31" w:rsidP="00F173E6">
      <w:pPr>
        <w:rPr>
          <w:rFonts w:ascii="Times New Roman" w:hAnsi="Times New Roman"/>
        </w:rPr>
      </w:pPr>
    </w:p>
    <w:p w:rsidR="00322C31" w:rsidRPr="00F173E6" w:rsidRDefault="00322C31" w:rsidP="00E53848">
      <w:pPr>
        <w:jc w:val="center"/>
        <w:rPr>
          <w:rFonts w:ascii="Times New Roman" w:hAnsi="Times New Roman"/>
          <w:b/>
          <w:szCs w:val="24"/>
        </w:rPr>
        <w:sectPr w:rsidR="00322C31" w:rsidRPr="00F173E6" w:rsidSect="00F173E6">
          <w:pgSz w:w="16838" w:h="11906" w:orient="landscape"/>
          <w:pgMar w:top="1258" w:right="1134" w:bottom="851" w:left="1134" w:header="709" w:footer="709" w:gutter="0"/>
          <w:cols w:space="708"/>
          <w:docGrid w:linePitch="360"/>
        </w:sectPr>
      </w:pPr>
    </w:p>
    <w:tbl>
      <w:tblPr>
        <w:tblW w:w="15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26"/>
        <w:gridCol w:w="9115"/>
        <w:gridCol w:w="1273"/>
        <w:gridCol w:w="1305"/>
      </w:tblGrid>
      <w:tr w:rsidR="00322C31" w:rsidRPr="00F173E6" w:rsidTr="00E53848">
        <w:trPr>
          <w:trHeight w:val="815"/>
        </w:trPr>
        <w:tc>
          <w:tcPr>
            <w:tcW w:w="3626"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lastRenderedPageBreak/>
              <w:t>Наименование разделов и тем</w:t>
            </w:r>
          </w:p>
        </w:tc>
        <w:tc>
          <w:tcPr>
            <w:tcW w:w="9115"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Содержание учебного материала, лабораторные и практические работы, самостоятельная работа обучающихся.</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Объём часов</w:t>
            </w:r>
          </w:p>
        </w:tc>
        <w:tc>
          <w:tcPr>
            <w:tcW w:w="1305"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Уровень усвоения</w:t>
            </w:r>
          </w:p>
        </w:tc>
      </w:tr>
      <w:tr w:rsidR="00322C31" w:rsidRPr="00F173E6" w:rsidTr="00E53848">
        <w:trPr>
          <w:trHeight w:val="410"/>
        </w:trPr>
        <w:tc>
          <w:tcPr>
            <w:tcW w:w="3626" w:type="dxa"/>
          </w:tcPr>
          <w:p w:rsidR="00322C31" w:rsidRPr="00F173E6" w:rsidRDefault="00322C31" w:rsidP="00E53848">
            <w:pPr>
              <w:jc w:val="center"/>
              <w:rPr>
                <w:rFonts w:ascii="Times New Roman" w:hAnsi="Times New Roman"/>
                <w:i/>
                <w:szCs w:val="24"/>
              </w:rPr>
            </w:pPr>
            <w:r w:rsidRPr="00F173E6">
              <w:rPr>
                <w:rFonts w:ascii="Times New Roman" w:hAnsi="Times New Roman"/>
                <w:i/>
                <w:szCs w:val="24"/>
              </w:rPr>
              <w:t>1</w:t>
            </w:r>
          </w:p>
        </w:tc>
        <w:tc>
          <w:tcPr>
            <w:tcW w:w="9115" w:type="dxa"/>
          </w:tcPr>
          <w:p w:rsidR="00322C31" w:rsidRPr="00F173E6" w:rsidRDefault="00322C31" w:rsidP="00E53848">
            <w:pPr>
              <w:jc w:val="center"/>
              <w:rPr>
                <w:rFonts w:ascii="Times New Roman" w:hAnsi="Times New Roman"/>
                <w:i/>
                <w:szCs w:val="24"/>
              </w:rPr>
            </w:pPr>
            <w:r w:rsidRPr="00F173E6">
              <w:rPr>
                <w:rFonts w:ascii="Times New Roman" w:hAnsi="Times New Roman"/>
                <w:i/>
                <w:szCs w:val="24"/>
              </w:rPr>
              <w:t>2</w:t>
            </w:r>
          </w:p>
        </w:tc>
        <w:tc>
          <w:tcPr>
            <w:tcW w:w="1273" w:type="dxa"/>
          </w:tcPr>
          <w:p w:rsidR="00322C31" w:rsidRPr="00F173E6" w:rsidRDefault="00322C31" w:rsidP="00E53848">
            <w:pPr>
              <w:jc w:val="center"/>
              <w:rPr>
                <w:rFonts w:ascii="Times New Roman" w:hAnsi="Times New Roman"/>
                <w:i/>
                <w:szCs w:val="24"/>
              </w:rPr>
            </w:pPr>
            <w:r w:rsidRPr="00F173E6">
              <w:rPr>
                <w:rFonts w:ascii="Times New Roman" w:hAnsi="Times New Roman"/>
                <w:i/>
                <w:szCs w:val="24"/>
              </w:rPr>
              <w:t>3</w:t>
            </w:r>
          </w:p>
        </w:tc>
        <w:tc>
          <w:tcPr>
            <w:tcW w:w="1305" w:type="dxa"/>
          </w:tcPr>
          <w:p w:rsidR="00322C31" w:rsidRPr="00F173E6" w:rsidRDefault="00322C31" w:rsidP="00E53848">
            <w:pPr>
              <w:jc w:val="center"/>
              <w:rPr>
                <w:rFonts w:ascii="Times New Roman" w:hAnsi="Times New Roman"/>
                <w:i/>
                <w:szCs w:val="24"/>
              </w:rPr>
            </w:pPr>
            <w:r w:rsidRPr="00F173E6">
              <w:rPr>
                <w:rFonts w:ascii="Times New Roman" w:hAnsi="Times New Roman"/>
                <w:i/>
                <w:szCs w:val="24"/>
              </w:rPr>
              <w:t>4</w:t>
            </w:r>
          </w:p>
        </w:tc>
      </w:tr>
      <w:tr w:rsidR="00322C31" w:rsidRPr="00F173E6" w:rsidTr="00E53848">
        <w:trPr>
          <w:trHeight w:val="433"/>
        </w:trPr>
        <w:tc>
          <w:tcPr>
            <w:tcW w:w="3626" w:type="dxa"/>
          </w:tcPr>
          <w:p w:rsidR="00322C31" w:rsidRPr="00F173E6" w:rsidRDefault="00322C31" w:rsidP="00E53848">
            <w:pPr>
              <w:rPr>
                <w:rFonts w:ascii="Times New Roman" w:hAnsi="Times New Roman"/>
                <w:b/>
                <w:szCs w:val="24"/>
              </w:rPr>
            </w:pPr>
            <w:r w:rsidRPr="00F173E6">
              <w:rPr>
                <w:rFonts w:ascii="Times New Roman" w:hAnsi="Times New Roman"/>
                <w:b/>
                <w:szCs w:val="24"/>
              </w:rPr>
              <w:t>Введение</w:t>
            </w: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t>История развития электротехники. Роль электрической энергии в жизни общества. Значение и место курса «Электротехника» в подготовке специалистов современного уровня.</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2</w:t>
            </w:r>
          </w:p>
        </w:tc>
        <w:tc>
          <w:tcPr>
            <w:tcW w:w="1305" w:type="dxa"/>
          </w:tcPr>
          <w:p w:rsidR="00322C31" w:rsidRPr="00F173E6" w:rsidRDefault="00322C31" w:rsidP="00E53848">
            <w:pPr>
              <w:jc w:val="center"/>
              <w:rPr>
                <w:rFonts w:ascii="Times New Roman" w:hAnsi="Times New Roman"/>
                <w:szCs w:val="24"/>
              </w:rPr>
            </w:pPr>
            <w:r w:rsidRPr="00F173E6">
              <w:rPr>
                <w:rFonts w:ascii="Times New Roman" w:hAnsi="Times New Roman"/>
                <w:szCs w:val="24"/>
              </w:rPr>
              <w:t>1</w:t>
            </w:r>
          </w:p>
        </w:tc>
      </w:tr>
      <w:tr w:rsidR="00322C31" w:rsidRPr="00F173E6" w:rsidTr="00E53848">
        <w:trPr>
          <w:trHeight w:val="446"/>
        </w:trPr>
        <w:tc>
          <w:tcPr>
            <w:tcW w:w="3626" w:type="dxa"/>
          </w:tcPr>
          <w:p w:rsidR="00322C31" w:rsidRPr="00F173E6" w:rsidRDefault="00322C31" w:rsidP="00E53848">
            <w:pPr>
              <w:rPr>
                <w:rFonts w:ascii="Times New Roman" w:hAnsi="Times New Roman"/>
                <w:b/>
                <w:szCs w:val="24"/>
              </w:rPr>
            </w:pPr>
            <w:r w:rsidRPr="00F173E6">
              <w:rPr>
                <w:rFonts w:ascii="Times New Roman" w:hAnsi="Times New Roman"/>
                <w:b/>
                <w:szCs w:val="24"/>
              </w:rPr>
              <w:t>Раздел 1. Электрическое и магнитное поле. Электрические цепи постоянного тока.</w:t>
            </w: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b/>
                <w:szCs w:val="24"/>
              </w:rPr>
              <w:t>Уметь:</w:t>
            </w:r>
            <w:r w:rsidRPr="00F173E6">
              <w:rPr>
                <w:rFonts w:ascii="Times New Roman" w:hAnsi="Times New Roman"/>
                <w:szCs w:val="24"/>
              </w:rPr>
              <w:t xml:space="preserve"> измерять параметры электрической цепи.</w:t>
            </w:r>
          </w:p>
          <w:p w:rsidR="00322C31" w:rsidRPr="00F173E6" w:rsidRDefault="00322C31" w:rsidP="00E53848">
            <w:pPr>
              <w:rPr>
                <w:rFonts w:ascii="Times New Roman" w:hAnsi="Times New Roman"/>
                <w:szCs w:val="24"/>
              </w:rPr>
            </w:pPr>
            <w:r w:rsidRPr="00F173E6">
              <w:rPr>
                <w:rFonts w:ascii="Times New Roman" w:hAnsi="Times New Roman"/>
                <w:b/>
                <w:szCs w:val="24"/>
              </w:rPr>
              <w:t>Знать:</w:t>
            </w:r>
            <w:r w:rsidRPr="00F173E6">
              <w:rPr>
                <w:rFonts w:ascii="Times New Roman" w:hAnsi="Times New Roman"/>
                <w:szCs w:val="24"/>
              </w:rPr>
              <w:t xml:space="preserve"> основные положения электротехники; методы расчёта простых электрических цепей. </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10</w:t>
            </w:r>
          </w:p>
        </w:tc>
        <w:tc>
          <w:tcPr>
            <w:tcW w:w="1305" w:type="dxa"/>
          </w:tcPr>
          <w:p w:rsidR="00322C31" w:rsidRPr="00F173E6" w:rsidRDefault="00322C31" w:rsidP="00E53848">
            <w:pPr>
              <w:jc w:val="center"/>
              <w:rPr>
                <w:rFonts w:ascii="Times New Roman" w:hAnsi="Times New Roman"/>
                <w:szCs w:val="24"/>
              </w:rPr>
            </w:pPr>
          </w:p>
        </w:tc>
      </w:tr>
      <w:tr w:rsidR="00322C31" w:rsidRPr="00F173E6" w:rsidTr="00E53848">
        <w:trPr>
          <w:trHeight w:val="815"/>
        </w:trPr>
        <w:tc>
          <w:tcPr>
            <w:tcW w:w="3626" w:type="dxa"/>
          </w:tcPr>
          <w:p w:rsidR="00322C31" w:rsidRPr="00F173E6" w:rsidRDefault="00322C31" w:rsidP="00E53848">
            <w:pPr>
              <w:rPr>
                <w:rFonts w:ascii="Times New Roman" w:hAnsi="Times New Roman"/>
                <w:b/>
                <w:szCs w:val="24"/>
              </w:rPr>
            </w:pPr>
            <w:r w:rsidRPr="00F173E6">
              <w:rPr>
                <w:rFonts w:ascii="Times New Roman" w:hAnsi="Times New Roman"/>
                <w:b/>
                <w:szCs w:val="24"/>
              </w:rPr>
              <w:t>Тема 1.1. Основы электростатики.</w:t>
            </w: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t>Строение вещества. Электрические заряды. Закон Кулона. Электрическое поле. Проводники и диэлектрики в электрическом поле. Потенциал электрического поля. Электроёмкость. Конденсаторы.</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2</w:t>
            </w:r>
          </w:p>
        </w:tc>
        <w:tc>
          <w:tcPr>
            <w:tcW w:w="1305" w:type="dxa"/>
          </w:tcPr>
          <w:p w:rsidR="00322C31" w:rsidRPr="00F173E6" w:rsidRDefault="00322C31" w:rsidP="00E53848">
            <w:pPr>
              <w:jc w:val="center"/>
              <w:rPr>
                <w:rFonts w:ascii="Times New Roman" w:hAnsi="Times New Roman"/>
                <w:szCs w:val="24"/>
              </w:rPr>
            </w:pPr>
            <w:r w:rsidRPr="00F173E6">
              <w:rPr>
                <w:rFonts w:ascii="Times New Roman" w:hAnsi="Times New Roman"/>
                <w:szCs w:val="24"/>
              </w:rPr>
              <w:t>2</w:t>
            </w:r>
          </w:p>
        </w:tc>
      </w:tr>
      <w:tr w:rsidR="00322C31" w:rsidRPr="00F173E6" w:rsidTr="00E53848">
        <w:trPr>
          <w:trHeight w:val="815"/>
        </w:trPr>
        <w:tc>
          <w:tcPr>
            <w:tcW w:w="3626" w:type="dxa"/>
            <w:vMerge w:val="restart"/>
          </w:tcPr>
          <w:p w:rsidR="00322C31" w:rsidRPr="00F173E6" w:rsidRDefault="00322C31" w:rsidP="00E53848">
            <w:pPr>
              <w:rPr>
                <w:rFonts w:ascii="Times New Roman" w:hAnsi="Times New Roman"/>
                <w:b/>
                <w:szCs w:val="24"/>
              </w:rPr>
            </w:pPr>
            <w:r w:rsidRPr="00F173E6">
              <w:rPr>
                <w:rFonts w:ascii="Times New Roman" w:hAnsi="Times New Roman"/>
                <w:b/>
                <w:szCs w:val="24"/>
              </w:rPr>
              <w:t>Тема 1.2. Электрические цепи постоянного тока.</w:t>
            </w: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t>Элементы электрических цепей. Закон Ома. Последовательное, параллельное и смешанное соединение резисторов. Первый закон Кирхгофа. Второй закон Кирхгофа. Расчёт сложных электрических цепей.</w:t>
            </w:r>
          </w:p>
        </w:tc>
        <w:tc>
          <w:tcPr>
            <w:tcW w:w="1273" w:type="dxa"/>
            <w:vMerge w:val="restart"/>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2</w:t>
            </w:r>
          </w:p>
        </w:tc>
        <w:tc>
          <w:tcPr>
            <w:tcW w:w="1305" w:type="dxa"/>
            <w:vMerge w:val="restart"/>
          </w:tcPr>
          <w:p w:rsidR="00322C31" w:rsidRPr="00F173E6" w:rsidRDefault="00322C31" w:rsidP="00E53848">
            <w:pPr>
              <w:jc w:val="center"/>
              <w:rPr>
                <w:rFonts w:ascii="Times New Roman" w:hAnsi="Times New Roman"/>
                <w:szCs w:val="24"/>
              </w:rPr>
            </w:pPr>
            <w:r w:rsidRPr="00F173E6">
              <w:rPr>
                <w:rFonts w:ascii="Times New Roman" w:hAnsi="Times New Roman"/>
                <w:szCs w:val="24"/>
              </w:rPr>
              <w:t>2</w:t>
            </w:r>
          </w:p>
        </w:tc>
      </w:tr>
      <w:tr w:rsidR="00322C31" w:rsidRPr="00F173E6" w:rsidTr="00E53848">
        <w:trPr>
          <w:trHeight w:val="631"/>
        </w:trPr>
        <w:tc>
          <w:tcPr>
            <w:tcW w:w="3626" w:type="dxa"/>
            <w:vMerge/>
          </w:tcPr>
          <w:p w:rsidR="00322C31" w:rsidRPr="00F173E6" w:rsidRDefault="00322C31" w:rsidP="00E53848">
            <w:pPr>
              <w:rPr>
                <w:rFonts w:ascii="Times New Roman" w:hAnsi="Times New Roman"/>
                <w:szCs w:val="24"/>
              </w:rPr>
            </w:pP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t>Работа и мощность электрического тока. Закон Джоуля-Ленца. Нагревание проводника электрическим током. Нелинейные сопротивления.</w:t>
            </w:r>
          </w:p>
        </w:tc>
        <w:tc>
          <w:tcPr>
            <w:tcW w:w="1273" w:type="dxa"/>
            <w:vMerge/>
          </w:tcPr>
          <w:p w:rsidR="00322C31" w:rsidRPr="00F173E6" w:rsidRDefault="00322C31" w:rsidP="00E53848">
            <w:pPr>
              <w:jc w:val="center"/>
              <w:rPr>
                <w:rFonts w:ascii="Times New Roman" w:hAnsi="Times New Roman"/>
                <w:b/>
                <w:szCs w:val="24"/>
              </w:rPr>
            </w:pPr>
          </w:p>
        </w:tc>
        <w:tc>
          <w:tcPr>
            <w:tcW w:w="1305" w:type="dxa"/>
            <w:vMerge/>
          </w:tcPr>
          <w:p w:rsidR="00322C31" w:rsidRPr="00F173E6" w:rsidRDefault="00322C31" w:rsidP="00E53848">
            <w:pPr>
              <w:jc w:val="center"/>
              <w:rPr>
                <w:rFonts w:ascii="Times New Roman" w:hAnsi="Times New Roman"/>
                <w:szCs w:val="24"/>
              </w:rPr>
            </w:pPr>
          </w:p>
        </w:tc>
      </w:tr>
      <w:tr w:rsidR="00322C31" w:rsidRPr="00F173E6" w:rsidTr="00E53848">
        <w:trPr>
          <w:trHeight w:val="580"/>
        </w:trPr>
        <w:tc>
          <w:tcPr>
            <w:tcW w:w="3626" w:type="dxa"/>
            <w:vMerge/>
          </w:tcPr>
          <w:p w:rsidR="00322C31" w:rsidRPr="00F173E6" w:rsidRDefault="00322C31" w:rsidP="00E53848">
            <w:pPr>
              <w:rPr>
                <w:rFonts w:ascii="Times New Roman" w:hAnsi="Times New Roman"/>
                <w:szCs w:val="24"/>
              </w:rPr>
            </w:pP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t>Химическое действие электрического тока. Законы Фарадея. Гальванические элементы. Аккумуляторы.</w:t>
            </w:r>
          </w:p>
        </w:tc>
        <w:tc>
          <w:tcPr>
            <w:tcW w:w="1273" w:type="dxa"/>
            <w:vMerge/>
          </w:tcPr>
          <w:p w:rsidR="00322C31" w:rsidRPr="00F173E6" w:rsidRDefault="00322C31" w:rsidP="00E53848">
            <w:pPr>
              <w:jc w:val="center"/>
              <w:rPr>
                <w:rFonts w:ascii="Times New Roman" w:hAnsi="Times New Roman"/>
                <w:b/>
                <w:szCs w:val="24"/>
              </w:rPr>
            </w:pPr>
          </w:p>
        </w:tc>
        <w:tc>
          <w:tcPr>
            <w:tcW w:w="1305" w:type="dxa"/>
            <w:vMerge/>
          </w:tcPr>
          <w:p w:rsidR="00322C31" w:rsidRPr="00F173E6" w:rsidRDefault="00322C31" w:rsidP="00E53848">
            <w:pPr>
              <w:jc w:val="center"/>
              <w:rPr>
                <w:rFonts w:ascii="Times New Roman" w:hAnsi="Times New Roman"/>
                <w:szCs w:val="24"/>
              </w:rPr>
            </w:pPr>
          </w:p>
        </w:tc>
      </w:tr>
      <w:tr w:rsidR="00322C31" w:rsidRPr="00F173E6" w:rsidTr="00E53848">
        <w:trPr>
          <w:trHeight w:val="815"/>
        </w:trPr>
        <w:tc>
          <w:tcPr>
            <w:tcW w:w="3626" w:type="dxa"/>
          </w:tcPr>
          <w:p w:rsidR="00322C31" w:rsidRPr="00F173E6" w:rsidRDefault="00322C31" w:rsidP="00E53848">
            <w:pPr>
              <w:rPr>
                <w:rFonts w:ascii="Times New Roman" w:hAnsi="Times New Roman"/>
                <w:b/>
                <w:szCs w:val="24"/>
              </w:rPr>
            </w:pPr>
            <w:r w:rsidRPr="00F173E6">
              <w:rPr>
                <w:rFonts w:ascii="Times New Roman" w:hAnsi="Times New Roman"/>
                <w:b/>
                <w:szCs w:val="24"/>
              </w:rPr>
              <w:t>Тема 1.3. Электромагнетизм.</w:t>
            </w: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t>Взаимодействие токов. Магнитное поле. Магнитные свойства вещества. Электромагнитная индукция. Закон электромагнитной индукции. Правило Ленца. Самоиндукция. Индуктивность.</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jc w:val="center"/>
              <w:rPr>
                <w:rFonts w:ascii="Times New Roman" w:hAnsi="Times New Roman"/>
                <w:szCs w:val="24"/>
              </w:rPr>
            </w:pPr>
            <w:r w:rsidRPr="00F173E6">
              <w:rPr>
                <w:rFonts w:ascii="Times New Roman" w:hAnsi="Times New Roman"/>
                <w:szCs w:val="24"/>
              </w:rPr>
              <w:t>1</w:t>
            </w:r>
          </w:p>
        </w:tc>
      </w:tr>
      <w:tr w:rsidR="00322C31" w:rsidRPr="00F173E6" w:rsidTr="00E53848">
        <w:trPr>
          <w:trHeight w:val="318"/>
        </w:trPr>
        <w:tc>
          <w:tcPr>
            <w:tcW w:w="3626" w:type="dxa"/>
            <w:vMerge w:val="restart"/>
          </w:tcPr>
          <w:p w:rsidR="00322C31" w:rsidRPr="00F173E6" w:rsidRDefault="00322C31" w:rsidP="00E53848">
            <w:pPr>
              <w:rPr>
                <w:rFonts w:ascii="Times New Roman" w:hAnsi="Times New Roman"/>
                <w:szCs w:val="24"/>
              </w:rPr>
            </w:pPr>
          </w:p>
        </w:tc>
        <w:tc>
          <w:tcPr>
            <w:tcW w:w="9115" w:type="dxa"/>
          </w:tcPr>
          <w:p w:rsidR="00322C31" w:rsidRPr="00F173E6" w:rsidRDefault="00322C31" w:rsidP="00E53848">
            <w:pPr>
              <w:rPr>
                <w:rFonts w:ascii="Times New Roman" w:hAnsi="Times New Roman"/>
                <w:szCs w:val="24"/>
              </w:rPr>
            </w:pPr>
            <w:r>
              <w:rPr>
                <w:rFonts w:ascii="Times New Roman" w:hAnsi="Times New Roman"/>
                <w:b/>
                <w:szCs w:val="24"/>
              </w:rPr>
              <w:t xml:space="preserve">Практическое занятие </w:t>
            </w:r>
            <w:r w:rsidRPr="00F173E6">
              <w:rPr>
                <w:rFonts w:ascii="Times New Roman" w:hAnsi="Times New Roman"/>
                <w:b/>
                <w:szCs w:val="24"/>
              </w:rPr>
              <w:t>1:</w:t>
            </w:r>
            <w:r w:rsidRPr="00F173E6">
              <w:rPr>
                <w:rFonts w:ascii="Times New Roman" w:hAnsi="Times New Roman"/>
                <w:szCs w:val="24"/>
              </w:rPr>
              <w:t xml:space="preserve"> «Измерение параметров простой электрической цепи».</w:t>
            </w:r>
          </w:p>
        </w:tc>
        <w:tc>
          <w:tcPr>
            <w:tcW w:w="1273" w:type="dxa"/>
            <w:tcBorders>
              <w:bottom w:val="single" w:sz="4" w:space="0" w:color="auto"/>
            </w:tcBorders>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4</w:t>
            </w:r>
          </w:p>
        </w:tc>
        <w:tc>
          <w:tcPr>
            <w:tcW w:w="1305" w:type="dxa"/>
            <w:tcBorders>
              <w:bottom w:val="single" w:sz="4" w:space="0" w:color="auto"/>
            </w:tcBorders>
          </w:tcPr>
          <w:p w:rsidR="00322C31" w:rsidRPr="00F173E6" w:rsidRDefault="00322C31" w:rsidP="00E53848">
            <w:pPr>
              <w:jc w:val="center"/>
              <w:rPr>
                <w:rFonts w:ascii="Times New Roman" w:hAnsi="Times New Roman"/>
                <w:szCs w:val="24"/>
              </w:rPr>
            </w:pPr>
            <w:r w:rsidRPr="00F173E6">
              <w:rPr>
                <w:rFonts w:ascii="Times New Roman" w:hAnsi="Times New Roman"/>
                <w:szCs w:val="24"/>
              </w:rPr>
              <w:t>3</w:t>
            </w:r>
          </w:p>
        </w:tc>
      </w:tr>
      <w:tr w:rsidR="00322C31" w:rsidRPr="00F173E6" w:rsidTr="00E53848">
        <w:trPr>
          <w:trHeight w:val="695"/>
        </w:trPr>
        <w:tc>
          <w:tcPr>
            <w:tcW w:w="3626" w:type="dxa"/>
            <w:vMerge/>
          </w:tcPr>
          <w:p w:rsidR="00322C31" w:rsidRPr="00F173E6" w:rsidRDefault="00322C31" w:rsidP="00E53848">
            <w:pPr>
              <w:rPr>
                <w:rFonts w:ascii="Times New Roman" w:hAnsi="Times New Roman"/>
                <w:szCs w:val="24"/>
              </w:rPr>
            </w:pP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b/>
                <w:szCs w:val="24"/>
              </w:rPr>
              <w:t>Контрольная работа №1:</w:t>
            </w:r>
            <w:r w:rsidRPr="00F173E6">
              <w:rPr>
                <w:rFonts w:ascii="Times New Roman" w:hAnsi="Times New Roman"/>
                <w:szCs w:val="24"/>
              </w:rPr>
              <w:t xml:space="preserve"> «Расчёт электрических цепей постоянного тока»</w:t>
            </w:r>
          </w:p>
        </w:tc>
        <w:tc>
          <w:tcPr>
            <w:tcW w:w="1273" w:type="dxa"/>
            <w:tcBorders>
              <w:top w:val="single" w:sz="4" w:space="0" w:color="auto"/>
              <w:bottom w:val="single" w:sz="4" w:space="0" w:color="auto"/>
            </w:tcBorders>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1</w:t>
            </w:r>
          </w:p>
        </w:tc>
        <w:tc>
          <w:tcPr>
            <w:tcW w:w="1305" w:type="dxa"/>
            <w:tcBorders>
              <w:top w:val="single" w:sz="4" w:space="0" w:color="auto"/>
              <w:bottom w:val="single" w:sz="4" w:space="0" w:color="auto"/>
            </w:tcBorders>
          </w:tcPr>
          <w:p w:rsidR="00322C31" w:rsidRPr="00F173E6" w:rsidRDefault="00322C31" w:rsidP="00E53848">
            <w:pPr>
              <w:jc w:val="center"/>
              <w:rPr>
                <w:rFonts w:ascii="Times New Roman" w:hAnsi="Times New Roman"/>
                <w:szCs w:val="24"/>
              </w:rPr>
            </w:pPr>
          </w:p>
        </w:tc>
      </w:tr>
      <w:tr w:rsidR="00322C31" w:rsidRPr="00F173E6" w:rsidTr="00E53848">
        <w:trPr>
          <w:trHeight w:val="1034"/>
        </w:trPr>
        <w:tc>
          <w:tcPr>
            <w:tcW w:w="3626" w:type="dxa"/>
            <w:vMerge/>
          </w:tcPr>
          <w:p w:rsidR="00322C31" w:rsidRPr="00F173E6" w:rsidRDefault="00322C31" w:rsidP="00E53848">
            <w:pPr>
              <w:rPr>
                <w:rFonts w:ascii="Times New Roman" w:hAnsi="Times New Roman"/>
                <w:szCs w:val="24"/>
              </w:rPr>
            </w:pPr>
          </w:p>
        </w:tc>
        <w:tc>
          <w:tcPr>
            <w:tcW w:w="9115" w:type="dxa"/>
            <w:tcBorders>
              <w:bottom w:val="single" w:sz="4" w:space="0" w:color="auto"/>
            </w:tcBorders>
          </w:tcPr>
          <w:p w:rsidR="00322C31" w:rsidRPr="00F173E6" w:rsidRDefault="00322C31" w:rsidP="00E53848">
            <w:pPr>
              <w:rPr>
                <w:rFonts w:ascii="Times New Roman" w:hAnsi="Times New Roman"/>
                <w:b/>
                <w:szCs w:val="24"/>
              </w:rPr>
            </w:pPr>
            <w:r w:rsidRPr="00F173E6">
              <w:rPr>
                <w:rFonts w:ascii="Times New Roman" w:hAnsi="Times New Roman"/>
                <w:b/>
                <w:szCs w:val="24"/>
              </w:rPr>
              <w:t xml:space="preserve">Самостоятельная работа: </w:t>
            </w:r>
          </w:p>
          <w:p w:rsidR="00322C31" w:rsidRPr="00F173E6" w:rsidRDefault="00322C31" w:rsidP="00E53848">
            <w:pPr>
              <w:rPr>
                <w:rFonts w:ascii="Times New Roman" w:hAnsi="Times New Roman"/>
                <w:szCs w:val="24"/>
              </w:rPr>
            </w:pPr>
            <w:r w:rsidRPr="00F173E6">
              <w:rPr>
                <w:rFonts w:ascii="Times New Roman" w:hAnsi="Times New Roman"/>
                <w:szCs w:val="24"/>
              </w:rPr>
              <w:t>выполнение домашних практических заданий по лекционному курсу;</w:t>
            </w:r>
          </w:p>
          <w:p w:rsidR="00322C31" w:rsidRPr="00F173E6" w:rsidRDefault="00322C31" w:rsidP="00E53848">
            <w:pPr>
              <w:rPr>
                <w:rFonts w:ascii="Times New Roman" w:hAnsi="Times New Roman"/>
                <w:szCs w:val="24"/>
              </w:rPr>
            </w:pPr>
            <w:r w:rsidRPr="00F173E6">
              <w:rPr>
                <w:rFonts w:ascii="Times New Roman" w:hAnsi="Times New Roman"/>
                <w:szCs w:val="24"/>
              </w:rPr>
              <w:t>подготовка к выполнению лабораторно-практической работы: конспектирование, подбор дидактического материала, анализ дополнительной учебной литературы;</w:t>
            </w:r>
          </w:p>
          <w:p w:rsidR="00322C31" w:rsidRPr="00F173E6" w:rsidRDefault="00322C31" w:rsidP="00E53848">
            <w:pPr>
              <w:rPr>
                <w:rFonts w:ascii="Times New Roman" w:hAnsi="Times New Roman"/>
                <w:szCs w:val="24"/>
              </w:rPr>
            </w:pPr>
            <w:r w:rsidRPr="00F173E6">
              <w:rPr>
                <w:rFonts w:ascii="Times New Roman" w:hAnsi="Times New Roman"/>
                <w:szCs w:val="24"/>
              </w:rPr>
              <w:t>изучение приборов и заполнение индивидуальных тематических учебных карт по изученным вопросам.</w:t>
            </w:r>
          </w:p>
          <w:p w:rsidR="00322C31" w:rsidRPr="00F173E6" w:rsidRDefault="00322C31" w:rsidP="00E53848">
            <w:pPr>
              <w:rPr>
                <w:rFonts w:ascii="Times New Roman" w:hAnsi="Times New Roman"/>
                <w:szCs w:val="24"/>
              </w:rPr>
            </w:pPr>
            <w:r w:rsidRPr="00F173E6">
              <w:rPr>
                <w:rFonts w:ascii="Times New Roman" w:hAnsi="Times New Roman"/>
                <w:szCs w:val="24"/>
              </w:rPr>
              <w:t>Примерная тематика внеаудиторной самостоятельной работы.</w:t>
            </w:r>
          </w:p>
          <w:p w:rsidR="00322C31" w:rsidRPr="00F173E6" w:rsidRDefault="00322C31" w:rsidP="00E53848">
            <w:pPr>
              <w:rPr>
                <w:rFonts w:ascii="Times New Roman" w:hAnsi="Times New Roman"/>
                <w:szCs w:val="24"/>
              </w:rPr>
            </w:pPr>
            <w:r w:rsidRPr="00F173E6">
              <w:rPr>
                <w:rFonts w:ascii="Times New Roman" w:hAnsi="Times New Roman"/>
                <w:szCs w:val="24"/>
              </w:rPr>
              <w:t>1. Понятие электрической цепи. Основные элементы электрической цепи.</w:t>
            </w:r>
          </w:p>
          <w:p w:rsidR="00322C31" w:rsidRPr="00F173E6" w:rsidRDefault="00322C31" w:rsidP="00E53848">
            <w:pPr>
              <w:rPr>
                <w:rFonts w:ascii="Times New Roman" w:hAnsi="Times New Roman"/>
                <w:szCs w:val="24"/>
              </w:rPr>
            </w:pPr>
            <w:r w:rsidRPr="00F173E6">
              <w:rPr>
                <w:rFonts w:ascii="Times New Roman" w:hAnsi="Times New Roman"/>
                <w:szCs w:val="24"/>
              </w:rPr>
              <w:t>2. Электрические цепи постоянного тока.</w:t>
            </w:r>
          </w:p>
          <w:p w:rsidR="00322C31" w:rsidRPr="00F173E6" w:rsidRDefault="00322C31" w:rsidP="00E53848">
            <w:pPr>
              <w:rPr>
                <w:rFonts w:ascii="Times New Roman" w:hAnsi="Times New Roman"/>
                <w:szCs w:val="24"/>
              </w:rPr>
            </w:pPr>
            <w:r w:rsidRPr="00F173E6">
              <w:rPr>
                <w:rFonts w:ascii="Times New Roman" w:hAnsi="Times New Roman"/>
                <w:szCs w:val="24"/>
              </w:rPr>
              <w:t>3. Источники ЭДС и источники тока.</w:t>
            </w:r>
          </w:p>
          <w:p w:rsidR="00322C31" w:rsidRPr="00F173E6" w:rsidRDefault="00322C31" w:rsidP="00E53848">
            <w:pPr>
              <w:rPr>
                <w:rFonts w:ascii="Times New Roman" w:hAnsi="Times New Roman"/>
                <w:szCs w:val="24"/>
              </w:rPr>
            </w:pPr>
            <w:r w:rsidRPr="00F173E6">
              <w:rPr>
                <w:rFonts w:ascii="Times New Roman" w:hAnsi="Times New Roman"/>
                <w:szCs w:val="24"/>
              </w:rPr>
              <w:t>4. Методы расчёта электрических цепей.</w:t>
            </w:r>
          </w:p>
          <w:p w:rsidR="00322C31" w:rsidRPr="00F173E6" w:rsidRDefault="00322C31" w:rsidP="00E53848">
            <w:pPr>
              <w:rPr>
                <w:rFonts w:ascii="Times New Roman" w:hAnsi="Times New Roman"/>
                <w:szCs w:val="24"/>
              </w:rPr>
            </w:pPr>
            <w:r w:rsidRPr="00F173E6">
              <w:rPr>
                <w:rFonts w:ascii="Times New Roman" w:hAnsi="Times New Roman"/>
                <w:szCs w:val="24"/>
              </w:rPr>
              <w:t>5. Правила выполнения электрических схем.</w:t>
            </w:r>
          </w:p>
          <w:p w:rsidR="00322C31" w:rsidRPr="00F173E6" w:rsidRDefault="00322C31" w:rsidP="00E53848">
            <w:pPr>
              <w:rPr>
                <w:rFonts w:ascii="Times New Roman" w:hAnsi="Times New Roman"/>
                <w:szCs w:val="24"/>
              </w:rPr>
            </w:pPr>
            <w:r w:rsidRPr="00F173E6">
              <w:rPr>
                <w:rFonts w:ascii="Times New Roman" w:hAnsi="Times New Roman"/>
                <w:szCs w:val="24"/>
              </w:rPr>
              <w:t>6. Электромагнитная индукция. Правило Ленца.</w:t>
            </w:r>
          </w:p>
          <w:p w:rsidR="00322C31" w:rsidRPr="00F173E6" w:rsidRDefault="00322C31" w:rsidP="00E53848">
            <w:pPr>
              <w:rPr>
                <w:rFonts w:ascii="Times New Roman" w:hAnsi="Times New Roman"/>
                <w:szCs w:val="24"/>
              </w:rPr>
            </w:pPr>
          </w:p>
        </w:tc>
        <w:tc>
          <w:tcPr>
            <w:tcW w:w="1273" w:type="dxa"/>
            <w:tcBorders>
              <w:top w:val="single" w:sz="4" w:space="0" w:color="auto"/>
            </w:tcBorders>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4</w:t>
            </w:r>
          </w:p>
        </w:tc>
        <w:tc>
          <w:tcPr>
            <w:tcW w:w="1305" w:type="dxa"/>
            <w:tcBorders>
              <w:top w:val="single" w:sz="4" w:space="0" w:color="auto"/>
            </w:tcBorders>
          </w:tcPr>
          <w:p w:rsidR="00322C31" w:rsidRPr="00F173E6" w:rsidRDefault="00322C31" w:rsidP="00E53848">
            <w:pPr>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1"/>
        </w:trPr>
        <w:tc>
          <w:tcPr>
            <w:tcW w:w="3626" w:type="dxa"/>
          </w:tcPr>
          <w:p w:rsidR="00322C31" w:rsidRPr="00F173E6" w:rsidRDefault="00322C31" w:rsidP="00E53848">
            <w:pPr>
              <w:rPr>
                <w:rFonts w:ascii="Times New Roman" w:hAnsi="Times New Roman"/>
                <w:b/>
                <w:szCs w:val="24"/>
              </w:rPr>
            </w:pPr>
            <w:r w:rsidRPr="00F173E6">
              <w:rPr>
                <w:rFonts w:ascii="Times New Roman" w:hAnsi="Times New Roman"/>
                <w:b/>
                <w:szCs w:val="24"/>
              </w:rPr>
              <w:t>Раздел 2. Электрические цепи переменного тока.</w:t>
            </w: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b/>
                <w:szCs w:val="24"/>
              </w:rPr>
              <w:t>Уметь:</w:t>
            </w:r>
            <w:r w:rsidRPr="00F173E6">
              <w:rPr>
                <w:rFonts w:ascii="Times New Roman" w:hAnsi="Times New Roman"/>
                <w:szCs w:val="24"/>
              </w:rPr>
              <w:t xml:space="preserve"> измерять параметры электрической цепи.</w:t>
            </w:r>
          </w:p>
          <w:p w:rsidR="00322C31" w:rsidRPr="00F173E6" w:rsidRDefault="00322C31" w:rsidP="00E53848">
            <w:pPr>
              <w:rPr>
                <w:rFonts w:ascii="Times New Roman" w:hAnsi="Times New Roman"/>
                <w:szCs w:val="24"/>
              </w:rPr>
            </w:pPr>
            <w:r w:rsidRPr="00F173E6">
              <w:rPr>
                <w:rFonts w:ascii="Times New Roman" w:hAnsi="Times New Roman"/>
                <w:b/>
                <w:szCs w:val="24"/>
              </w:rPr>
              <w:t>Знать:</w:t>
            </w:r>
            <w:r w:rsidRPr="00F173E6">
              <w:rPr>
                <w:rFonts w:ascii="Times New Roman" w:hAnsi="Times New Roman"/>
                <w:szCs w:val="24"/>
              </w:rPr>
              <w:t xml:space="preserve"> методы расчёта простых электрических цепей.</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6</w:t>
            </w:r>
          </w:p>
        </w:tc>
        <w:tc>
          <w:tcPr>
            <w:tcW w:w="1305" w:type="dxa"/>
          </w:tcPr>
          <w:p w:rsidR="00322C31" w:rsidRPr="00F173E6" w:rsidRDefault="00322C31" w:rsidP="00E53848">
            <w:pP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9"/>
        </w:trPr>
        <w:tc>
          <w:tcPr>
            <w:tcW w:w="3626" w:type="dxa"/>
            <w:vMerge w:val="restart"/>
          </w:tcPr>
          <w:p w:rsidR="00322C31" w:rsidRPr="00F173E6" w:rsidRDefault="00322C31" w:rsidP="00E53848">
            <w:pPr>
              <w:rPr>
                <w:rFonts w:ascii="Times New Roman" w:hAnsi="Times New Roman"/>
                <w:b/>
                <w:szCs w:val="24"/>
              </w:rPr>
            </w:pPr>
            <w:r w:rsidRPr="00F173E6">
              <w:rPr>
                <w:rFonts w:ascii="Times New Roman" w:hAnsi="Times New Roman"/>
                <w:b/>
                <w:szCs w:val="24"/>
              </w:rPr>
              <w:lastRenderedPageBreak/>
              <w:t>Тема 2.1. Однофазный переменный ток.</w:t>
            </w: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t xml:space="preserve">Получение переменного тока. Действующие значения тока и напряжения. Метод векторных диаграмм. Цепь переменного тока с активным сопротивлением. Цепь переменного тока с индуктивностью. Цепь переменного тока с индуктивностью и активным сопротивлением. Цепь переменного тока с ёмкостью. Цепь переменного тока с ёмкостью и активным сопротивлением. </w:t>
            </w:r>
          </w:p>
        </w:tc>
        <w:tc>
          <w:tcPr>
            <w:tcW w:w="1273" w:type="dxa"/>
            <w:vMerge w:val="restart"/>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1</w:t>
            </w:r>
          </w:p>
        </w:tc>
        <w:tc>
          <w:tcPr>
            <w:tcW w:w="1305" w:type="dxa"/>
            <w:vMerge w:val="restart"/>
          </w:tcPr>
          <w:p w:rsidR="00322C31" w:rsidRPr="00F173E6" w:rsidRDefault="00322C31" w:rsidP="00E53848">
            <w:pPr>
              <w:jc w:val="center"/>
              <w:rPr>
                <w:rFonts w:ascii="Times New Roman" w:hAnsi="Times New Roman"/>
                <w:szCs w:val="24"/>
              </w:rPr>
            </w:pPr>
            <w:r w:rsidRPr="00F173E6">
              <w:rPr>
                <w:rFonts w:ascii="Times New Roman" w:hAnsi="Times New Roman"/>
                <w:szCs w:val="24"/>
              </w:rPr>
              <w:t>2</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3"/>
        </w:trPr>
        <w:tc>
          <w:tcPr>
            <w:tcW w:w="3626" w:type="dxa"/>
            <w:vMerge/>
          </w:tcPr>
          <w:p w:rsidR="00322C31" w:rsidRPr="00F173E6" w:rsidRDefault="00322C31" w:rsidP="00E53848">
            <w:pPr>
              <w:rPr>
                <w:rFonts w:ascii="Times New Roman" w:hAnsi="Times New Roman"/>
                <w:szCs w:val="24"/>
              </w:rPr>
            </w:pP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t>Последовательная цепь переменного тока. Резонанс напряжений. Параллельная цепь переменного тока. Резонанс токов. Мощность переменного тока.</w:t>
            </w:r>
          </w:p>
        </w:tc>
        <w:tc>
          <w:tcPr>
            <w:tcW w:w="1273" w:type="dxa"/>
            <w:vMerge/>
          </w:tcPr>
          <w:p w:rsidR="00322C31" w:rsidRPr="00F173E6" w:rsidRDefault="00322C31" w:rsidP="00E53848">
            <w:pPr>
              <w:jc w:val="center"/>
              <w:rPr>
                <w:rFonts w:ascii="Times New Roman" w:hAnsi="Times New Roman"/>
                <w:b/>
                <w:szCs w:val="24"/>
              </w:rPr>
            </w:pPr>
          </w:p>
        </w:tc>
        <w:tc>
          <w:tcPr>
            <w:tcW w:w="1305" w:type="dxa"/>
            <w:vMerge/>
          </w:tcPr>
          <w:p w:rsidR="00322C31" w:rsidRPr="00F173E6" w:rsidRDefault="00322C31" w:rsidP="00E53848">
            <w:pPr>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6"/>
        </w:trPr>
        <w:tc>
          <w:tcPr>
            <w:tcW w:w="3626" w:type="dxa"/>
          </w:tcPr>
          <w:p w:rsidR="00322C31" w:rsidRPr="00F173E6" w:rsidRDefault="00322C31" w:rsidP="00E53848">
            <w:pPr>
              <w:rPr>
                <w:rFonts w:ascii="Times New Roman" w:hAnsi="Times New Roman"/>
                <w:b/>
                <w:szCs w:val="24"/>
              </w:rPr>
            </w:pPr>
            <w:r w:rsidRPr="00F173E6">
              <w:rPr>
                <w:rFonts w:ascii="Times New Roman" w:hAnsi="Times New Roman"/>
                <w:b/>
                <w:szCs w:val="24"/>
              </w:rPr>
              <w:t>Тема 2.2. Трёхфазный переменный ток.</w:t>
            </w: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t>Принцип построения трёхфазной системы. Соединение звездой. Соединение треугольником. Мощность трёхфазной системы и методы её измерения.</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jc w:val="center"/>
              <w:rPr>
                <w:rFonts w:ascii="Times New Roman" w:hAnsi="Times New Roman"/>
                <w:szCs w:val="24"/>
              </w:rPr>
            </w:pPr>
            <w:r w:rsidRPr="00F173E6">
              <w:rPr>
                <w:rFonts w:ascii="Times New Roman" w:hAnsi="Times New Roman"/>
                <w:szCs w:val="24"/>
              </w:rPr>
              <w:t>2</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3626" w:type="dxa"/>
            <w:vMerge w:val="restart"/>
          </w:tcPr>
          <w:p w:rsidR="00322C31" w:rsidRPr="00F173E6" w:rsidRDefault="00322C31" w:rsidP="00E53848">
            <w:pPr>
              <w:rPr>
                <w:rFonts w:ascii="Times New Roman" w:hAnsi="Times New Roman"/>
                <w:szCs w:val="24"/>
              </w:rPr>
            </w:pPr>
          </w:p>
        </w:tc>
        <w:tc>
          <w:tcPr>
            <w:tcW w:w="9115" w:type="dxa"/>
          </w:tcPr>
          <w:p w:rsidR="00322C31" w:rsidRPr="00F173E6" w:rsidRDefault="00322C31" w:rsidP="00E53848">
            <w:pPr>
              <w:rPr>
                <w:rFonts w:ascii="Times New Roman" w:hAnsi="Times New Roman"/>
                <w:szCs w:val="24"/>
              </w:rPr>
            </w:pPr>
            <w:r>
              <w:rPr>
                <w:rFonts w:ascii="Times New Roman" w:hAnsi="Times New Roman"/>
                <w:b/>
                <w:szCs w:val="24"/>
              </w:rPr>
              <w:t>Практическое занятие</w:t>
            </w:r>
            <w:r w:rsidRPr="00F173E6">
              <w:rPr>
                <w:rFonts w:ascii="Times New Roman" w:hAnsi="Times New Roman"/>
                <w:b/>
                <w:szCs w:val="24"/>
              </w:rPr>
              <w:t xml:space="preserve"> 2:</w:t>
            </w:r>
            <w:r w:rsidRPr="00F173E6">
              <w:rPr>
                <w:rFonts w:ascii="Times New Roman" w:hAnsi="Times New Roman"/>
                <w:szCs w:val="24"/>
              </w:rPr>
              <w:t xml:space="preserve"> «Изучение электрических цепей переменного тока».</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3</w:t>
            </w:r>
          </w:p>
        </w:tc>
        <w:tc>
          <w:tcPr>
            <w:tcW w:w="1305" w:type="dxa"/>
          </w:tcPr>
          <w:p w:rsidR="00322C31" w:rsidRPr="00F173E6" w:rsidRDefault="00322C31" w:rsidP="00E53848">
            <w:pPr>
              <w:jc w:val="center"/>
              <w:rPr>
                <w:rFonts w:ascii="Times New Roman" w:hAnsi="Times New Roman"/>
                <w:szCs w:val="24"/>
              </w:rPr>
            </w:pPr>
            <w:r w:rsidRPr="00F173E6">
              <w:rPr>
                <w:rFonts w:ascii="Times New Roman" w:hAnsi="Times New Roman"/>
                <w:szCs w:val="24"/>
              </w:rPr>
              <w:t>3</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3626" w:type="dxa"/>
            <w:vMerge/>
          </w:tcPr>
          <w:p w:rsidR="00322C31" w:rsidRPr="00F173E6" w:rsidRDefault="00322C31" w:rsidP="00E53848">
            <w:pPr>
              <w:rPr>
                <w:rFonts w:ascii="Times New Roman" w:hAnsi="Times New Roman"/>
                <w:szCs w:val="24"/>
              </w:rPr>
            </w:pP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b/>
                <w:szCs w:val="24"/>
              </w:rPr>
              <w:t>Контрольная работа №2:</w:t>
            </w:r>
            <w:r w:rsidRPr="00F173E6">
              <w:rPr>
                <w:rFonts w:ascii="Times New Roman" w:hAnsi="Times New Roman"/>
                <w:szCs w:val="24"/>
              </w:rPr>
              <w:t xml:space="preserve"> «Расчёт электрических цепей переменного тока»</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7"/>
        </w:trPr>
        <w:tc>
          <w:tcPr>
            <w:tcW w:w="3626" w:type="dxa"/>
            <w:vMerge/>
          </w:tcPr>
          <w:p w:rsidR="00322C31" w:rsidRPr="00F173E6" w:rsidRDefault="00322C31" w:rsidP="00E53848">
            <w:pPr>
              <w:rPr>
                <w:rFonts w:ascii="Times New Roman" w:hAnsi="Times New Roman"/>
                <w:szCs w:val="24"/>
              </w:rPr>
            </w:pPr>
          </w:p>
        </w:tc>
        <w:tc>
          <w:tcPr>
            <w:tcW w:w="9115" w:type="dxa"/>
          </w:tcPr>
          <w:p w:rsidR="00322C31" w:rsidRPr="00F173E6" w:rsidRDefault="00322C31" w:rsidP="00E53848">
            <w:pPr>
              <w:rPr>
                <w:rFonts w:ascii="Times New Roman" w:hAnsi="Times New Roman"/>
                <w:b/>
                <w:szCs w:val="24"/>
              </w:rPr>
            </w:pPr>
            <w:r w:rsidRPr="00F173E6">
              <w:rPr>
                <w:rFonts w:ascii="Times New Roman" w:hAnsi="Times New Roman"/>
                <w:b/>
                <w:szCs w:val="24"/>
              </w:rPr>
              <w:t>Самостоятельная работа:</w:t>
            </w:r>
          </w:p>
          <w:p w:rsidR="00322C31" w:rsidRPr="00F173E6" w:rsidRDefault="00322C31" w:rsidP="00E53848">
            <w:pPr>
              <w:rPr>
                <w:rFonts w:ascii="Times New Roman" w:hAnsi="Times New Roman"/>
                <w:szCs w:val="24"/>
              </w:rPr>
            </w:pPr>
            <w:r w:rsidRPr="00F173E6">
              <w:rPr>
                <w:rFonts w:ascii="Times New Roman" w:hAnsi="Times New Roman"/>
                <w:szCs w:val="24"/>
              </w:rPr>
              <w:t>выполнение домашних практических заданий по лекционному курсу;</w:t>
            </w:r>
          </w:p>
          <w:p w:rsidR="00322C31" w:rsidRPr="00F173E6" w:rsidRDefault="00322C31" w:rsidP="00E53848">
            <w:pPr>
              <w:rPr>
                <w:rFonts w:ascii="Times New Roman" w:hAnsi="Times New Roman"/>
                <w:szCs w:val="24"/>
              </w:rPr>
            </w:pPr>
            <w:r w:rsidRPr="00F173E6">
              <w:rPr>
                <w:rFonts w:ascii="Times New Roman" w:hAnsi="Times New Roman"/>
                <w:szCs w:val="24"/>
              </w:rPr>
              <w:t>подбор дидактического материала и работа с дополнительными источниками.</w:t>
            </w:r>
          </w:p>
          <w:p w:rsidR="00322C31" w:rsidRPr="00F173E6" w:rsidRDefault="00322C31" w:rsidP="00E53848">
            <w:pPr>
              <w:rPr>
                <w:rFonts w:ascii="Times New Roman" w:hAnsi="Times New Roman"/>
                <w:szCs w:val="24"/>
              </w:rPr>
            </w:pPr>
            <w:r w:rsidRPr="00F173E6">
              <w:rPr>
                <w:rFonts w:ascii="Times New Roman" w:hAnsi="Times New Roman"/>
                <w:szCs w:val="24"/>
              </w:rPr>
              <w:t>Примерная тематика внеаудиторной самостоятельной работы.</w:t>
            </w:r>
          </w:p>
          <w:p w:rsidR="00322C31" w:rsidRPr="00F173E6" w:rsidRDefault="00322C31" w:rsidP="00E53848">
            <w:pPr>
              <w:rPr>
                <w:rFonts w:ascii="Times New Roman" w:hAnsi="Times New Roman"/>
                <w:szCs w:val="24"/>
              </w:rPr>
            </w:pPr>
            <w:r w:rsidRPr="00F173E6">
              <w:rPr>
                <w:rFonts w:ascii="Times New Roman" w:hAnsi="Times New Roman"/>
                <w:szCs w:val="24"/>
              </w:rPr>
              <w:t>1. Электрические цепи однофазного тока.</w:t>
            </w:r>
          </w:p>
          <w:p w:rsidR="00322C31" w:rsidRPr="00F173E6" w:rsidRDefault="00322C31" w:rsidP="00E53848">
            <w:pPr>
              <w:rPr>
                <w:rFonts w:ascii="Times New Roman" w:hAnsi="Times New Roman"/>
                <w:szCs w:val="24"/>
              </w:rPr>
            </w:pPr>
            <w:r w:rsidRPr="00F173E6">
              <w:rPr>
                <w:rFonts w:ascii="Times New Roman" w:hAnsi="Times New Roman"/>
                <w:szCs w:val="24"/>
              </w:rPr>
              <w:t>2. Электрические цепи трёхфазного тока.</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4</w:t>
            </w:r>
          </w:p>
        </w:tc>
        <w:tc>
          <w:tcPr>
            <w:tcW w:w="1305" w:type="dxa"/>
          </w:tcPr>
          <w:p w:rsidR="00322C31" w:rsidRPr="00F173E6" w:rsidRDefault="00322C31" w:rsidP="00E53848">
            <w:pPr>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6"/>
        </w:trPr>
        <w:tc>
          <w:tcPr>
            <w:tcW w:w="3626" w:type="dxa"/>
          </w:tcPr>
          <w:p w:rsidR="00322C31" w:rsidRPr="00F173E6" w:rsidRDefault="00322C31" w:rsidP="00E53848">
            <w:pPr>
              <w:rPr>
                <w:rFonts w:ascii="Times New Roman" w:hAnsi="Times New Roman"/>
                <w:b/>
                <w:szCs w:val="24"/>
              </w:rPr>
            </w:pPr>
            <w:r w:rsidRPr="00F173E6">
              <w:rPr>
                <w:rFonts w:ascii="Times New Roman" w:hAnsi="Times New Roman"/>
                <w:b/>
                <w:szCs w:val="24"/>
              </w:rPr>
              <w:t>Раздел 3. Электрические измерения и приборы.</w:t>
            </w: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b/>
                <w:szCs w:val="24"/>
              </w:rPr>
              <w:t>Уметь:</w:t>
            </w:r>
            <w:r w:rsidRPr="00F173E6">
              <w:rPr>
                <w:rFonts w:ascii="Times New Roman" w:hAnsi="Times New Roman"/>
                <w:szCs w:val="24"/>
              </w:rPr>
              <w:t xml:space="preserve"> измерять параметры электрической цепи.</w:t>
            </w:r>
          </w:p>
          <w:p w:rsidR="00322C31" w:rsidRPr="00F173E6" w:rsidRDefault="00322C31" w:rsidP="00E53848">
            <w:pPr>
              <w:rPr>
                <w:rFonts w:ascii="Times New Roman" w:hAnsi="Times New Roman"/>
                <w:szCs w:val="24"/>
              </w:rPr>
            </w:pPr>
            <w:r w:rsidRPr="00F173E6">
              <w:rPr>
                <w:rFonts w:ascii="Times New Roman" w:hAnsi="Times New Roman"/>
                <w:b/>
                <w:szCs w:val="24"/>
              </w:rPr>
              <w:t>Знать:</w:t>
            </w:r>
            <w:r w:rsidRPr="00F173E6">
              <w:rPr>
                <w:rFonts w:ascii="Times New Roman" w:hAnsi="Times New Roman"/>
                <w:szCs w:val="24"/>
              </w:rPr>
              <w:t xml:space="preserve"> принципы работы типовых электрических устройств.</w:t>
            </w: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t>6</w:t>
            </w:r>
          </w:p>
        </w:tc>
        <w:tc>
          <w:tcPr>
            <w:tcW w:w="1305" w:type="dxa"/>
          </w:tcPr>
          <w:p w:rsidR="00322C31" w:rsidRPr="00F173E6" w:rsidRDefault="00322C31" w:rsidP="00E53848">
            <w:pPr>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rPr>
                <w:rFonts w:ascii="Times New Roman" w:hAnsi="Times New Roman"/>
                <w:b/>
                <w:szCs w:val="24"/>
              </w:rPr>
            </w:pPr>
            <w:r w:rsidRPr="00F173E6">
              <w:rPr>
                <w:rFonts w:ascii="Times New Roman" w:hAnsi="Times New Roman"/>
                <w:b/>
                <w:szCs w:val="24"/>
              </w:rPr>
              <w:t>Тема 3.1. Электрические измерения.</w:t>
            </w:r>
          </w:p>
          <w:p w:rsidR="00322C31" w:rsidRPr="00F173E6" w:rsidRDefault="00322C31" w:rsidP="00E53848">
            <w:pPr>
              <w:rPr>
                <w:rFonts w:ascii="Times New Roman" w:hAnsi="Times New Roman"/>
                <w:b/>
                <w:szCs w:val="24"/>
              </w:rPr>
            </w:pPr>
          </w:p>
          <w:p w:rsidR="00322C31" w:rsidRPr="00F173E6" w:rsidRDefault="00322C31" w:rsidP="00E53848">
            <w:pPr>
              <w:rPr>
                <w:rFonts w:ascii="Times New Roman" w:hAnsi="Times New Roman"/>
                <w:b/>
                <w:szCs w:val="24"/>
              </w:rPr>
            </w:pPr>
          </w:p>
          <w:p w:rsidR="00322C31" w:rsidRPr="00F173E6" w:rsidRDefault="00322C31" w:rsidP="00E53848">
            <w:pPr>
              <w:rPr>
                <w:rFonts w:ascii="Times New Roman" w:hAnsi="Times New Roman"/>
                <w:b/>
                <w:szCs w:val="24"/>
              </w:rPr>
            </w:pPr>
          </w:p>
          <w:p w:rsidR="00322C31" w:rsidRPr="00F173E6" w:rsidRDefault="00322C31" w:rsidP="00E53848">
            <w:pPr>
              <w:rPr>
                <w:rFonts w:ascii="Times New Roman" w:hAnsi="Times New Roman"/>
                <w:b/>
                <w:szCs w:val="24"/>
              </w:rPr>
            </w:pPr>
          </w:p>
        </w:tc>
        <w:tc>
          <w:tcPr>
            <w:tcW w:w="9115" w:type="dxa"/>
          </w:tcPr>
          <w:p w:rsidR="00322C31" w:rsidRPr="00F173E6" w:rsidRDefault="00322C31" w:rsidP="00E53848">
            <w:pPr>
              <w:rPr>
                <w:rFonts w:ascii="Times New Roman" w:hAnsi="Times New Roman"/>
                <w:szCs w:val="24"/>
              </w:rPr>
            </w:pPr>
            <w:r w:rsidRPr="00F173E6">
              <w:rPr>
                <w:rFonts w:ascii="Times New Roman" w:hAnsi="Times New Roman"/>
                <w:szCs w:val="24"/>
              </w:rPr>
              <w:lastRenderedPageBreak/>
              <w:t>Классификация измерительных приборов. Погрешности измерений. Устройство электроизмерительных приборов.</w:t>
            </w:r>
          </w:p>
          <w:p w:rsidR="00322C31" w:rsidRPr="00F173E6" w:rsidRDefault="00322C31" w:rsidP="00E53848">
            <w:pPr>
              <w:rPr>
                <w:rFonts w:ascii="Times New Roman" w:hAnsi="Times New Roman"/>
                <w:szCs w:val="24"/>
              </w:rPr>
            </w:pPr>
            <w:r w:rsidRPr="00F173E6">
              <w:rPr>
                <w:rFonts w:ascii="Times New Roman" w:hAnsi="Times New Roman"/>
                <w:szCs w:val="24"/>
              </w:rPr>
              <w:lastRenderedPageBreak/>
              <w:t>Приборы магнитоэлектрической системы. Приборы электромагнитной системы. Приборы электродинамической и ферродинамической систем.</w:t>
            </w:r>
          </w:p>
          <w:p w:rsidR="00322C31" w:rsidRPr="00F173E6" w:rsidRDefault="00322C31" w:rsidP="00E53848">
            <w:pPr>
              <w:rPr>
                <w:rFonts w:ascii="Times New Roman" w:hAnsi="Times New Roman"/>
                <w:szCs w:val="24"/>
              </w:rPr>
            </w:pPr>
          </w:p>
        </w:tc>
        <w:tc>
          <w:tcPr>
            <w:tcW w:w="1273" w:type="dxa"/>
          </w:tcPr>
          <w:p w:rsidR="00322C31" w:rsidRPr="00F173E6" w:rsidRDefault="00322C31" w:rsidP="00E53848">
            <w:pPr>
              <w:jc w:val="center"/>
              <w:rPr>
                <w:rFonts w:ascii="Times New Roman" w:hAnsi="Times New Roman"/>
                <w:b/>
                <w:szCs w:val="24"/>
              </w:rPr>
            </w:pPr>
            <w:r w:rsidRPr="00F173E6">
              <w:rPr>
                <w:rFonts w:ascii="Times New Roman" w:hAnsi="Times New Roman"/>
                <w:b/>
                <w:szCs w:val="24"/>
              </w:rPr>
              <w:lastRenderedPageBreak/>
              <w:t>1</w:t>
            </w:r>
          </w:p>
        </w:tc>
        <w:tc>
          <w:tcPr>
            <w:tcW w:w="1305" w:type="dxa"/>
          </w:tcPr>
          <w:p w:rsidR="00322C31" w:rsidRPr="00F173E6" w:rsidRDefault="00322C31" w:rsidP="00E53848">
            <w:pPr>
              <w:jc w:val="center"/>
              <w:rPr>
                <w:rFonts w:ascii="Times New Roman" w:hAnsi="Times New Roman"/>
                <w:szCs w:val="24"/>
              </w:rPr>
            </w:pPr>
            <w:r w:rsidRPr="00F173E6">
              <w:rPr>
                <w:rFonts w:ascii="Times New Roman" w:hAnsi="Times New Roman"/>
                <w:szCs w:val="24"/>
              </w:rPr>
              <w:t>2</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lastRenderedPageBreak/>
              <w:t>Тема 3.2. Электроизмерительные приборы.</w:t>
            </w: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Однофазный индукционный счётчик электрической энергии. Омметр. Термоэлектрические и детекторные приборы. Цифровые измерительные приборы. Измерения неэлектрических величин электрическими методами. Датчики.</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1</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vMerge w:val="restart"/>
          </w:tcPr>
          <w:p w:rsidR="00322C31" w:rsidRPr="00F173E6" w:rsidRDefault="00322C31" w:rsidP="00E53848">
            <w:pPr>
              <w:spacing w:line="240" w:lineRule="auto"/>
              <w:contextualSpacing/>
              <w:rPr>
                <w:rFonts w:ascii="Times New Roman" w:hAnsi="Times New Roman"/>
                <w:szCs w:val="24"/>
              </w:rPr>
            </w:pPr>
          </w:p>
        </w:tc>
        <w:tc>
          <w:tcPr>
            <w:tcW w:w="9115" w:type="dxa"/>
          </w:tcPr>
          <w:p w:rsidR="00322C31" w:rsidRPr="00F173E6" w:rsidRDefault="00322C31" w:rsidP="00E53848">
            <w:pPr>
              <w:spacing w:line="240" w:lineRule="auto"/>
              <w:contextualSpacing/>
              <w:rPr>
                <w:rFonts w:ascii="Times New Roman" w:hAnsi="Times New Roman"/>
                <w:szCs w:val="24"/>
              </w:rPr>
            </w:pPr>
            <w:r>
              <w:rPr>
                <w:rFonts w:ascii="Times New Roman" w:hAnsi="Times New Roman"/>
                <w:b/>
                <w:szCs w:val="24"/>
              </w:rPr>
              <w:t xml:space="preserve">Практическое занятие </w:t>
            </w:r>
            <w:r w:rsidRPr="00F173E6">
              <w:rPr>
                <w:rFonts w:ascii="Times New Roman" w:hAnsi="Times New Roman"/>
                <w:b/>
                <w:szCs w:val="24"/>
              </w:rPr>
              <w:t xml:space="preserve"> 3</w:t>
            </w:r>
            <w:r w:rsidRPr="00F173E6">
              <w:rPr>
                <w:rFonts w:ascii="Times New Roman" w:hAnsi="Times New Roman"/>
                <w:szCs w:val="24"/>
              </w:rPr>
              <w:t>: «Проверка амперметра и вольтметра методом сравнения»</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3</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3</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3626" w:type="dxa"/>
            <w:vMerge/>
          </w:tcPr>
          <w:p w:rsidR="00322C31" w:rsidRPr="00F173E6" w:rsidRDefault="00322C31" w:rsidP="00E53848">
            <w:pPr>
              <w:spacing w:line="240" w:lineRule="auto"/>
              <w:contextualSpacing/>
              <w:rPr>
                <w:rFonts w:ascii="Times New Roman" w:hAnsi="Times New Roman"/>
                <w:szCs w:val="24"/>
              </w:rPr>
            </w:pP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b/>
                <w:szCs w:val="24"/>
              </w:rPr>
              <w:t>Контрольная работа №3:</w:t>
            </w:r>
            <w:r w:rsidRPr="00F173E6">
              <w:rPr>
                <w:rFonts w:ascii="Times New Roman" w:hAnsi="Times New Roman"/>
                <w:szCs w:val="24"/>
              </w:rPr>
              <w:t xml:space="preserve"> «Устройство электроизмерительных приборов»</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vMerge/>
          </w:tcPr>
          <w:p w:rsidR="00322C31" w:rsidRPr="00F173E6" w:rsidRDefault="00322C31" w:rsidP="00E53848">
            <w:pPr>
              <w:spacing w:line="240" w:lineRule="auto"/>
              <w:contextualSpacing/>
              <w:rPr>
                <w:rFonts w:ascii="Times New Roman" w:hAnsi="Times New Roman"/>
                <w:szCs w:val="24"/>
              </w:rPr>
            </w:pPr>
          </w:p>
        </w:tc>
        <w:tc>
          <w:tcPr>
            <w:tcW w:w="9115"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t>Самостоятельная работа:</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выполнение индивидуальных практических домашних заданий по лекционному курсу;</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подготовка к выполнению лабораторно-практической работы;</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изготовление учебных тематических карт по пройденным темам.</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Примерная тематика внеаудиторной самостоятельной работы:</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1. Электрические измерения и погрешности измерений.</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2. Электроизмерительные приборы.</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3. Различные электрические методы измерений.</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4</w:t>
            </w:r>
          </w:p>
        </w:tc>
        <w:tc>
          <w:tcPr>
            <w:tcW w:w="1305" w:type="dxa"/>
          </w:tcPr>
          <w:p w:rsidR="00322C31" w:rsidRPr="00F173E6" w:rsidRDefault="00322C31" w:rsidP="00E53848">
            <w:pPr>
              <w:spacing w:line="240" w:lineRule="auto"/>
              <w:contextualSpacing/>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t>Раздел 4. «Электрические машины и трансформаторы»</w:t>
            </w: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b/>
                <w:szCs w:val="24"/>
              </w:rPr>
              <w:t>Уметь:</w:t>
            </w:r>
            <w:r w:rsidRPr="00F173E6">
              <w:rPr>
                <w:rFonts w:ascii="Times New Roman" w:hAnsi="Times New Roman"/>
                <w:szCs w:val="24"/>
              </w:rPr>
              <w:t xml:space="preserve"> производить расчёты для выбора электроаппаратов.</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b/>
                <w:szCs w:val="24"/>
              </w:rPr>
              <w:t>Знать:</w:t>
            </w:r>
            <w:r w:rsidRPr="00F173E6">
              <w:rPr>
                <w:rFonts w:ascii="Times New Roman" w:hAnsi="Times New Roman"/>
                <w:szCs w:val="24"/>
              </w:rPr>
              <w:t xml:space="preserve"> принципы работы типовых электрических устройств.</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12</w:t>
            </w:r>
          </w:p>
        </w:tc>
        <w:tc>
          <w:tcPr>
            <w:tcW w:w="1305" w:type="dxa"/>
          </w:tcPr>
          <w:p w:rsidR="00322C31" w:rsidRPr="00F173E6" w:rsidRDefault="00322C31" w:rsidP="00E53848">
            <w:pPr>
              <w:spacing w:line="240" w:lineRule="auto"/>
              <w:contextualSpacing/>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t>Тема 4.1. Трансформаторы.</w:t>
            </w: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Устройство и принцип работы трансформатора. Режим работы трансформатора. Коэффициент полезного действия трансформатора. Трёхфазные трансформаторы. Автотрансформаторы. Измерительные трансформаторы.</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2</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2</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autoSpaceDE w:val="0"/>
              <w:autoSpaceDN w:val="0"/>
              <w:adjustRightInd w:val="0"/>
              <w:spacing w:line="240" w:lineRule="auto"/>
              <w:contextualSpacing/>
              <w:rPr>
                <w:rFonts w:ascii="Times New Roman" w:hAnsi="Times New Roman"/>
                <w:b/>
                <w:color w:val="000000"/>
                <w:szCs w:val="24"/>
                <w:lang w:eastAsia="ru-RU"/>
              </w:rPr>
            </w:pPr>
            <w:r w:rsidRPr="00F173E6">
              <w:rPr>
                <w:rFonts w:ascii="Times New Roman" w:hAnsi="Times New Roman"/>
                <w:b/>
                <w:szCs w:val="24"/>
              </w:rPr>
              <w:t xml:space="preserve">Тема 4.2. </w:t>
            </w:r>
            <w:r w:rsidRPr="00F173E6">
              <w:rPr>
                <w:rFonts w:ascii="Times New Roman" w:hAnsi="Times New Roman"/>
                <w:b/>
                <w:color w:val="000000"/>
                <w:szCs w:val="24"/>
                <w:lang w:eastAsia="ru-RU"/>
              </w:rPr>
              <w:t>Асинхронные электрические машины.</w:t>
            </w:r>
          </w:p>
        </w:tc>
        <w:tc>
          <w:tcPr>
            <w:tcW w:w="9115" w:type="dxa"/>
          </w:tcPr>
          <w:p w:rsidR="00322C31" w:rsidRPr="00F173E6" w:rsidRDefault="00322C31" w:rsidP="00E53848">
            <w:pPr>
              <w:autoSpaceDE w:val="0"/>
              <w:autoSpaceDN w:val="0"/>
              <w:adjustRightInd w:val="0"/>
              <w:spacing w:line="240" w:lineRule="auto"/>
              <w:contextualSpacing/>
              <w:rPr>
                <w:rFonts w:ascii="Times New Roman" w:hAnsi="Times New Roman"/>
                <w:color w:val="000000"/>
                <w:szCs w:val="24"/>
                <w:lang w:eastAsia="ru-RU"/>
              </w:rPr>
            </w:pPr>
            <w:r w:rsidRPr="00F173E6">
              <w:rPr>
                <w:rFonts w:ascii="Times New Roman" w:hAnsi="Times New Roman"/>
                <w:color w:val="000000"/>
                <w:szCs w:val="24"/>
                <w:lang w:eastAsia="ru-RU"/>
              </w:rPr>
              <w:t>Классификация машин переменного тока. Устройство и принцип работы асинхронного двигателя. Создание вращающегося магнитного поля. Скорость вращения магнитного поля. Скольжение. Асинхронный двигатель с фазным ротором. Рабочие характеристики асинхронного двигателя. Пуск и реверсирование асинхронных двигателей. Однофазный асинхронный двигатель. Включение трехфазных двигателей в однофазную сеть.</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1</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lastRenderedPageBreak/>
              <w:t xml:space="preserve">Тема 4.3. </w:t>
            </w:r>
            <w:r w:rsidRPr="00F173E6">
              <w:rPr>
                <w:rFonts w:ascii="Times New Roman" w:hAnsi="Times New Roman"/>
                <w:b/>
                <w:color w:val="000000"/>
                <w:szCs w:val="24"/>
                <w:lang w:eastAsia="ru-RU"/>
              </w:rPr>
              <w:t>Синхронные электрические машины переменного тока.</w:t>
            </w:r>
          </w:p>
        </w:tc>
        <w:tc>
          <w:tcPr>
            <w:tcW w:w="9115" w:type="dxa"/>
          </w:tcPr>
          <w:p w:rsidR="00322C31" w:rsidRPr="00F173E6" w:rsidRDefault="00322C31" w:rsidP="00E53848">
            <w:pPr>
              <w:autoSpaceDE w:val="0"/>
              <w:autoSpaceDN w:val="0"/>
              <w:adjustRightInd w:val="0"/>
              <w:spacing w:line="240" w:lineRule="auto"/>
              <w:contextualSpacing/>
              <w:rPr>
                <w:rFonts w:ascii="Times New Roman" w:hAnsi="Times New Roman"/>
                <w:color w:val="000000"/>
                <w:szCs w:val="24"/>
                <w:lang w:eastAsia="ru-RU"/>
              </w:rPr>
            </w:pPr>
            <w:r w:rsidRPr="00F173E6">
              <w:rPr>
                <w:rFonts w:ascii="Times New Roman" w:hAnsi="Times New Roman"/>
                <w:color w:val="000000"/>
                <w:szCs w:val="24"/>
                <w:lang w:eastAsia="ru-RU"/>
              </w:rPr>
              <w:t>Устройство и принцип работы синхронного генератора. Реакция якоря. Характеристики синхронного генератора. Работа синхронной машины в режиме двигателя. Пуск и остановка синхронного двигателя. Характеристики синхронного двигателя.</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1</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spacing w:line="240" w:lineRule="auto"/>
              <w:contextualSpacing/>
              <w:rPr>
                <w:rFonts w:ascii="Times New Roman" w:hAnsi="Times New Roman"/>
                <w:b/>
                <w:color w:val="000000"/>
                <w:szCs w:val="24"/>
                <w:lang w:eastAsia="ru-RU"/>
              </w:rPr>
            </w:pPr>
            <w:r w:rsidRPr="00F173E6">
              <w:rPr>
                <w:rFonts w:ascii="Times New Roman" w:hAnsi="Times New Roman"/>
                <w:b/>
                <w:szCs w:val="24"/>
              </w:rPr>
              <w:t xml:space="preserve">Тема 4.4. </w:t>
            </w:r>
            <w:r w:rsidRPr="00F173E6">
              <w:rPr>
                <w:rFonts w:ascii="Times New Roman" w:hAnsi="Times New Roman"/>
                <w:b/>
                <w:color w:val="000000"/>
                <w:szCs w:val="24"/>
                <w:lang w:eastAsia="ru-RU"/>
              </w:rPr>
              <w:t>Электрические машины постоянного тока</w:t>
            </w:r>
          </w:p>
          <w:p w:rsidR="00322C31" w:rsidRPr="00F173E6" w:rsidRDefault="00322C31" w:rsidP="00E53848">
            <w:pPr>
              <w:spacing w:line="240" w:lineRule="auto"/>
              <w:contextualSpacing/>
              <w:rPr>
                <w:rFonts w:ascii="Times New Roman" w:hAnsi="Times New Roman"/>
                <w:b/>
                <w:szCs w:val="24"/>
              </w:rPr>
            </w:pPr>
          </w:p>
        </w:tc>
        <w:tc>
          <w:tcPr>
            <w:tcW w:w="9115" w:type="dxa"/>
          </w:tcPr>
          <w:p w:rsidR="00322C31" w:rsidRPr="00F173E6" w:rsidRDefault="00322C31" w:rsidP="00E53848">
            <w:pPr>
              <w:autoSpaceDE w:val="0"/>
              <w:autoSpaceDN w:val="0"/>
              <w:adjustRightInd w:val="0"/>
              <w:spacing w:line="240" w:lineRule="auto"/>
              <w:contextualSpacing/>
              <w:rPr>
                <w:rFonts w:ascii="Times New Roman" w:hAnsi="Times New Roman"/>
                <w:color w:val="000000"/>
                <w:szCs w:val="24"/>
                <w:lang w:eastAsia="ru-RU"/>
              </w:rPr>
            </w:pPr>
            <w:r w:rsidRPr="00F173E6">
              <w:rPr>
                <w:rFonts w:ascii="Times New Roman" w:hAnsi="Times New Roman"/>
                <w:color w:val="000000"/>
                <w:szCs w:val="24"/>
                <w:lang w:eastAsia="ru-RU"/>
              </w:rPr>
              <w:t>Общие сведения. Устройство и принцип работы генератора постоянного тока. ЭДС и вращающий момент генератора постоянного тока. Способы возбуждения генераторов постоянного тока. Двигатели постоянного тока. Способы возбуждения двигателей постоянного тока.</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1</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vMerge w:val="restart"/>
          </w:tcPr>
          <w:p w:rsidR="00322C31" w:rsidRPr="00F173E6" w:rsidRDefault="00322C31" w:rsidP="00E53848">
            <w:pPr>
              <w:spacing w:line="240" w:lineRule="auto"/>
              <w:contextualSpacing/>
              <w:rPr>
                <w:rFonts w:ascii="Times New Roman" w:hAnsi="Times New Roman"/>
                <w:szCs w:val="24"/>
              </w:rPr>
            </w:pPr>
          </w:p>
        </w:tc>
        <w:tc>
          <w:tcPr>
            <w:tcW w:w="9115" w:type="dxa"/>
          </w:tcPr>
          <w:p w:rsidR="00322C31" w:rsidRPr="00F173E6" w:rsidRDefault="00322C31" w:rsidP="00E53848">
            <w:pPr>
              <w:spacing w:line="240" w:lineRule="auto"/>
              <w:contextualSpacing/>
              <w:rPr>
                <w:rFonts w:ascii="Times New Roman" w:hAnsi="Times New Roman"/>
                <w:b/>
                <w:szCs w:val="24"/>
              </w:rPr>
            </w:pPr>
            <w:r>
              <w:rPr>
                <w:rFonts w:ascii="Times New Roman" w:hAnsi="Times New Roman"/>
                <w:b/>
                <w:szCs w:val="24"/>
              </w:rPr>
              <w:t>Практические занятия</w:t>
            </w:r>
            <w:r w:rsidRPr="00F173E6">
              <w:rPr>
                <w:rFonts w:ascii="Times New Roman" w:hAnsi="Times New Roman"/>
                <w:b/>
                <w:szCs w:val="24"/>
              </w:rPr>
              <w:t xml:space="preserve"> 4 и 5:</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 «Расчёт и проверка маломощных трансформаторов»,</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 «Монтаж и обслуживание электропривода».</w:t>
            </w:r>
          </w:p>
          <w:p w:rsidR="00322C31" w:rsidRPr="00F173E6" w:rsidRDefault="00322C31" w:rsidP="00E53848">
            <w:pPr>
              <w:spacing w:line="240" w:lineRule="auto"/>
              <w:contextualSpacing/>
              <w:rPr>
                <w:rFonts w:ascii="Times New Roman" w:hAnsi="Times New Roman"/>
                <w:szCs w:val="24"/>
              </w:rPr>
            </w:pPr>
          </w:p>
        </w:tc>
        <w:tc>
          <w:tcPr>
            <w:tcW w:w="1273" w:type="dxa"/>
          </w:tcPr>
          <w:p w:rsidR="00322C31" w:rsidRPr="00F173E6" w:rsidRDefault="00322C31" w:rsidP="00E53848">
            <w:pPr>
              <w:spacing w:line="240" w:lineRule="auto"/>
              <w:contextualSpacing/>
              <w:jc w:val="center"/>
              <w:rPr>
                <w:rFonts w:ascii="Times New Roman" w:hAnsi="Times New Roman"/>
                <w:b/>
                <w:szCs w:val="24"/>
              </w:rPr>
            </w:pPr>
          </w:p>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3</w:t>
            </w:r>
          </w:p>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3</w:t>
            </w:r>
          </w:p>
        </w:tc>
        <w:tc>
          <w:tcPr>
            <w:tcW w:w="1305" w:type="dxa"/>
          </w:tcPr>
          <w:p w:rsidR="00322C31" w:rsidRPr="00F173E6" w:rsidRDefault="00322C31" w:rsidP="00E53848">
            <w:pPr>
              <w:spacing w:line="240" w:lineRule="auto"/>
              <w:contextualSpacing/>
              <w:jc w:val="center"/>
              <w:rPr>
                <w:rFonts w:ascii="Times New Roman" w:hAnsi="Times New Roman"/>
                <w:szCs w:val="24"/>
              </w:rPr>
            </w:pPr>
          </w:p>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3</w:t>
            </w:r>
          </w:p>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3</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3626" w:type="dxa"/>
            <w:vMerge/>
          </w:tcPr>
          <w:p w:rsidR="00322C31" w:rsidRPr="00F173E6" w:rsidRDefault="00322C31" w:rsidP="00E53848">
            <w:pPr>
              <w:spacing w:line="240" w:lineRule="auto"/>
              <w:contextualSpacing/>
              <w:rPr>
                <w:rFonts w:ascii="Times New Roman" w:hAnsi="Times New Roman"/>
                <w:szCs w:val="24"/>
              </w:rPr>
            </w:pP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b/>
                <w:szCs w:val="24"/>
              </w:rPr>
              <w:t>Контрольная работа №4:</w:t>
            </w:r>
            <w:r w:rsidRPr="00F173E6">
              <w:rPr>
                <w:rFonts w:ascii="Times New Roman" w:hAnsi="Times New Roman"/>
                <w:szCs w:val="24"/>
              </w:rPr>
              <w:t xml:space="preserve"> «Электрические машины и трансформаторы»</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vMerge/>
          </w:tcPr>
          <w:p w:rsidR="00322C31" w:rsidRPr="00F173E6" w:rsidRDefault="00322C31" w:rsidP="00E53848">
            <w:pPr>
              <w:spacing w:line="240" w:lineRule="auto"/>
              <w:contextualSpacing/>
              <w:rPr>
                <w:rFonts w:ascii="Times New Roman" w:hAnsi="Times New Roman"/>
                <w:b/>
                <w:szCs w:val="24"/>
              </w:rPr>
            </w:pPr>
          </w:p>
        </w:tc>
        <w:tc>
          <w:tcPr>
            <w:tcW w:w="9115"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t>Самостоятельная работа:</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выполнение домашних практических заданий по лекционному курсу;</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подготовка к выполнению лабораторно-практических работ: конспектирование,</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изучение приборов и заполнение тематических учебных карт;</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выполнение индивидуальных сообщений по вопросам раздела.</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Примерная тематика внеаудиторной самостоятельной работы:</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1. Устройство и принцип действия трансформатора.</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2. Основные виды трансформаторов.</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3. Устройство и принцип действия машины постоянного тока. Рабочий процесс машины постоянного тока.</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4. Устройство и принцип действия асинхронных электродвигателей.</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5. Устройство, принцип работы и рабочий процесс синхронного генератора.</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6. Монтаж и обслуживание электропривода.</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4</w:t>
            </w:r>
          </w:p>
        </w:tc>
        <w:tc>
          <w:tcPr>
            <w:tcW w:w="1305" w:type="dxa"/>
          </w:tcPr>
          <w:p w:rsidR="00322C31" w:rsidRPr="00F173E6" w:rsidRDefault="00322C31" w:rsidP="00E53848">
            <w:pPr>
              <w:spacing w:line="240" w:lineRule="auto"/>
              <w:contextualSpacing/>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t>Раздел 5. Электронные приборы и основы электроники.</w:t>
            </w: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b/>
                <w:szCs w:val="24"/>
              </w:rPr>
              <w:t>Уметь:</w:t>
            </w:r>
            <w:r w:rsidRPr="00F173E6">
              <w:rPr>
                <w:rFonts w:ascii="Times New Roman" w:hAnsi="Times New Roman"/>
                <w:szCs w:val="24"/>
              </w:rPr>
              <w:t xml:space="preserve"> рассчитывать сопротивление заземляющих устройств,</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b/>
                <w:szCs w:val="24"/>
              </w:rPr>
              <w:t>Знать:</w:t>
            </w:r>
            <w:r w:rsidRPr="00F173E6">
              <w:rPr>
                <w:rFonts w:ascii="Times New Roman" w:hAnsi="Times New Roman"/>
                <w:szCs w:val="24"/>
              </w:rPr>
              <w:t xml:space="preserve"> принципы работы типовых электрических устройств.</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8</w:t>
            </w:r>
          </w:p>
        </w:tc>
        <w:tc>
          <w:tcPr>
            <w:tcW w:w="1305" w:type="dxa"/>
          </w:tcPr>
          <w:p w:rsidR="00322C31" w:rsidRPr="00F173E6" w:rsidRDefault="00322C31" w:rsidP="00E53848">
            <w:pPr>
              <w:spacing w:line="240" w:lineRule="auto"/>
              <w:contextualSpacing/>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t>Тема 5.1. Полупроводниковые приборы.</w:t>
            </w: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Общие сведения о полупроводниках. Полупроводниковые диоды. Стабилитроны. Тиристоры. Биполярные транзисторы. Полевые транзисторы.</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1</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t>Тема 5.2. Оптоэлектронные устройства и ИМС.</w:t>
            </w: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Светочувствительные устройства. Светоизлучающие устройства. Интегральные микросхемы ИМС.</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1</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lastRenderedPageBreak/>
              <w:t>Тема 5.3. Основы электроники.</w:t>
            </w: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Основные схемы выпрямления переменного тока. Сглаживающие фильтры. Стабилизаторы напряжения. Типы усилителей на транзисторах. Генераторы синусоидальных колебаний. Логические элементы. Триггеры.</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1</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vMerge w:val="restart"/>
          </w:tcPr>
          <w:p w:rsidR="00322C31" w:rsidRPr="00F173E6" w:rsidRDefault="00322C31" w:rsidP="00E53848">
            <w:pPr>
              <w:spacing w:line="240" w:lineRule="auto"/>
              <w:contextualSpacing/>
              <w:rPr>
                <w:rFonts w:ascii="Times New Roman" w:hAnsi="Times New Roman"/>
                <w:b/>
                <w:szCs w:val="24"/>
              </w:rPr>
            </w:pPr>
          </w:p>
        </w:tc>
        <w:tc>
          <w:tcPr>
            <w:tcW w:w="9115" w:type="dxa"/>
          </w:tcPr>
          <w:p w:rsidR="00322C31" w:rsidRPr="00F173E6" w:rsidRDefault="00322C31" w:rsidP="00E53848">
            <w:pPr>
              <w:spacing w:line="240" w:lineRule="auto"/>
              <w:contextualSpacing/>
              <w:rPr>
                <w:rFonts w:ascii="Times New Roman" w:hAnsi="Times New Roman"/>
                <w:b/>
                <w:szCs w:val="24"/>
              </w:rPr>
            </w:pPr>
            <w:r>
              <w:rPr>
                <w:rFonts w:ascii="Times New Roman" w:hAnsi="Times New Roman"/>
                <w:b/>
                <w:szCs w:val="24"/>
              </w:rPr>
              <w:t>Практические занятия</w:t>
            </w:r>
            <w:r w:rsidRPr="00F173E6">
              <w:rPr>
                <w:rFonts w:ascii="Times New Roman" w:hAnsi="Times New Roman"/>
                <w:b/>
                <w:szCs w:val="24"/>
              </w:rPr>
              <w:t xml:space="preserve"> 6 и 7:</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 «Проверка полупроводниковых диодов»,</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 «Исследование полупроводниковых транзисторов».</w:t>
            </w:r>
          </w:p>
        </w:tc>
        <w:tc>
          <w:tcPr>
            <w:tcW w:w="1273" w:type="dxa"/>
          </w:tcPr>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t xml:space="preserve">        2</w:t>
            </w:r>
          </w:p>
          <w:p w:rsidR="00322C31" w:rsidRPr="00F173E6" w:rsidRDefault="00322C31" w:rsidP="00E53848">
            <w:pPr>
              <w:spacing w:line="240" w:lineRule="auto"/>
              <w:contextualSpacing/>
              <w:rPr>
                <w:rFonts w:ascii="Times New Roman" w:hAnsi="Times New Roman"/>
                <w:b/>
                <w:szCs w:val="24"/>
              </w:rPr>
            </w:pPr>
            <w:r w:rsidRPr="00F173E6">
              <w:rPr>
                <w:rFonts w:ascii="Times New Roman" w:hAnsi="Times New Roman"/>
                <w:b/>
                <w:szCs w:val="24"/>
              </w:rPr>
              <w:t xml:space="preserve">        2</w:t>
            </w:r>
          </w:p>
        </w:tc>
        <w:tc>
          <w:tcPr>
            <w:tcW w:w="1305" w:type="dxa"/>
          </w:tcPr>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3</w:t>
            </w:r>
          </w:p>
          <w:p w:rsidR="00322C31" w:rsidRPr="00F173E6" w:rsidRDefault="00322C31" w:rsidP="00E53848">
            <w:pPr>
              <w:spacing w:line="240" w:lineRule="auto"/>
              <w:contextualSpacing/>
              <w:jc w:val="center"/>
              <w:rPr>
                <w:rFonts w:ascii="Times New Roman" w:hAnsi="Times New Roman"/>
                <w:szCs w:val="24"/>
              </w:rPr>
            </w:pPr>
            <w:r w:rsidRPr="00F173E6">
              <w:rPr>
                <w:rFonts w:ascii="Times New Roman" w:hAnsi="Times New Roman"/>
                <w:szCs w:val="24"/>
              </w:rPr>
              <w:t>3</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3626" w:type="dxa"/>
            <w:vMerge/>
          </w:tcPr>
          <w:p w:rsidR="00322C31" w:rsidRPr="00F173E6" w:rsidRDefault="00322C31" w:rsidP="00E53848">
            <w:pPr>
              <w:spacing w:line="240" w:lineRule="auto"/>
              <w:contextualSpacing/>
              <w:rPr>
                <w:rFonts w:ascii="Times New Roman" w:hAnsi="Times New Roman"/>
                <w:szCs w:val="24"/>
              </w:rPr>
            </w:pP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b/>
                <w:szCs w:val="24"/>
              </w:rPr>
              <w:t>Контрольная работа №5:</w:t>
            </w:r>
            <w:r w:rsidRPr="00F173E6">
              <w:rPr>
                <w:rFonts w:ascii="Times New Roman" w:hAnsi="Times New Roman"/>
                <w:szCs w:val="24"/>
              </w:rPr>
              <w:t xml:space="preserve"> «Электронные приборы»</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spacing w:line="240" w:lineRule="auto"/>
              <w:contextualSpacing/>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4"/>
        </w:trPr>
        <w:tc>
          <w:tcPr>
            <w:tcW w:w="3626" w:type="dxa"/>
            <w:vMerge/>
          </w:tcPr>
          <w:p w:rsidR="00322C31" w:rsidRPr="00F173E6" w:rsidRDefault="00322C31" w:rsidP="00E53848">
            <w:pPr>
              <w:spacing w:line="240" w:lineRule="auto"/>
              <w:contextualSpacing/>
              <w:rPr>
                <w:rFonts w:ascii="Times New Roman" w:hAnsi="Times New Roman"/>
                <w:szCs w:val="24"/>
              </w:rPr>
            </w:pPr>
          </w:p>
        </w:tc>
        <w:tc>
          <w:tcPr>
            <w:tcW w:w="9115" w:type="dxa"/>
          </w:tcPr>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b/>
                <w:szCs w:val="24"/>
              </w:rPr>
              <w:t>Самостоятельная работа</w:t>
            </w:r>
            <w:r w:rsidRPr="00F173E6">
              <w:rPr>
                <w:rFonts w:ascii="Times New Roman" w:hAnsi="Times New Roman"/>
                <w:szCs w:val="24"/>
              </w:rPr>
              <w:t>:</w:t>
            </w:r>
          </w:p>
          <w:p w:rsidR="00322C31" w:rsidRPr="00F173E6" w:rsidRDefault="00322C31" w:rsidP="00E53848">
            <w:pPr>
              <w:spacing w:line="240" w:lineRule="auto"/>
              <w:contextualSpacing/>
              <w:rPr>
                <w:rFonts w:ascii="Times New Roman" w:hAnsi="Times New Roman"/>
                <w:szCs w:val="24"/>
              </w:rPr>
            </w:pPr>
            <w:r w:rsidRPr="00F173E6">
              <w:rPr>
                <w:rFonts w:ascii="Times New Roman" w:hAnsi="Times New Roman"/>
                <w:szCs w:val="24"/>
              </w:rPr>
              <w:t>работа со справочной литературой (определение рабочих параметров электронных приборов по их маркировке, условные графические обозначения на шкале приборов),</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изучение отдельных тем, вынесенных на самостоятельное рассмотрение,</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подготовка к выполнению контрольной работы,</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выполнение индивидуальных сообщений по вопросам темы с применением дополнительной литературы.</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Примерная тематика внеаудиторной самостоятельной работы:</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1. Основные свойства и характеристики полупроводников.</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2. Электрические переходы в полупроводниках.</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3. Полупроводниковые диоды: устройство, принцип действия, вольт-амперная характеристика</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4. Классификация полупроводниковых диодов.</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5. Биполярные транзисторы: устройство и принцип действия.</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6. Выпрямители и сглаживающие фильтры.</w:t>
            </w:r>
          </w:p>
          <w:p w:rsidR="00322C31" w:rsidRPr="00F173E6" w:rsidRDefault="00322C31" w:rsidP="00E53848">
            <w:pPr>
              <w:rPr>
                <w:rFonts w:ascii="Times New Roman" w:hAnsi="Times New Roman"/>
                <w:szCs w:val="24"/>
              </w:rPr>
            </w:pPr>
            <w:r w:rsidRPr="00F173E6">
              <w:rPr>
                <w:rFonts w:ascii="Times New Roman" w:hAnsi="Times New Roman"/>
                <w:szCs w:val="24"/>
              </w:rPr>
              <w:t>7. Стабилизаторы напряжения.</w:t>
            </w:r>
          </w:p>
        </w:tc>
        <w:tc>
          <w:tcPr>
            <w:tcW w:w="1273" w:type="dxa"/>
          </w:tcPr>
          <w:p w:rsidR="00322C31" w:rsidRPr="00F173E6" w:rsidRDefault="00322C31" w:rsidP="00E53848">
            <w:pPr>
              <w:spacing w:line="240" w:lineRule="auto"/>
              <w:contextualSpacing/>
              <w:jc w:val="center"/>
              <w:rPr>
                <w:rFonts w:ascii="Times New Roman" w:hAnsi="Times New Roman"/>
                <w:b/>
                <w:szCs w:val="24"/>
              </w:rPr>
            </w:pPr>
            <w:r w:rsidRPr="00F173E6">
              <w:rPr>
                <w:rFonts w:ascii="Times New Roman" w:hAnsi="Times New Roman"/>
                <w:b/>
                <w:szCs w:val="24"/>
              </w:rPr>
              <w:t>4</w:t>
            </w:r>
          </w:p>
        </w:tc>
        <w:tc>
          <w:tcPr>
            <w:tcW w:w="1305" w:type="dxa"/>
          </w:tcPr>
          <w:p w:rsidR="00322C31" w:rsidRPr="00F173E6" w:rsidRDefault="00322C31" w:rsidP="00E53848">
            <w:pPr>
              <w:spacing w:line="240" w:lineRule="auto"/>
              <w:contextualSpacing/>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rPr>
                <w:rFonts w:ascii="Times New Roman" w:hAnsi="Times New Roman"/>
                <w:sz w:val="28"/>
              </w:rPr>
            </w:pPr>
            <w:r w:rsidRPr="00F173E6">
              <w:rPr>
                <w:rFonts w:ascii="Times New Roman" w:hAnsi="Times New Roman"/>
                <w:b/>
                <w:szCs w:val="24"/>
              </w:rPr>
              <w:t>Раздел 6. «Производство и распределение электрической энергии. Элементы техники безопасности».</w:t>
            </w:r>
          </w:p>
        </w:tc>
        <w:tc>
          <w:tcPr>
            <w:tcW w:w="9115" w:type="dxa"/>
          </w:tcPr>
          <w:p w:rsidR="00322C31" w:rsidRPr="00F173E6" w:rsidRDefault="00322C31" w:rsidP="00E53848">
            <w:pPr>
              <w:contextualSpacing/>
              <w:rPr>
                <w:rFonts w:ascii="Times New Roman" w:hAnsi="Times New Roman"/>
                <w:szCs w:val="24"/>
              </w:rPr>
            </w:pPr>
            <w:r w:rsidRPr="00F173E6">
              <w:rPr>
                <w:rFonts w:ascii="Times New Roman" w:hAnsi="Times New Roman"/>
                <w:b/>
                <w:szCs w:val="24"/>
              </w:rPr>
              <w:t>Уметь:</w:t>
            </w:r>
            <w:r w:rsidRPr="00F173E6">
              <w:rPr>
                <w:rFonts w:ascii="Times New Roman" w:hAnsi="Times New Roman"/>
                <w:szCs w:val="24"/>
              </w:rPr>
              <w:t xml:space="preserve"> рассчитывать сопротивление заземляющих устройств.</w:t>
            </w:r>
          </w:p>
          <w:p w:rsidR="00322C31" w:rsidRPr="00F173E6" w:rsidRDefault="00322C31" w:rsidP="00E53848">
            <w:pPr>
              <w:contextualSpacing/>
              <w:rPr>
                <w:rFonts w:ascii="Times New Roman" w:hAnsi="Times New Roman"/>
                <w:szCs w:val="24"/>
              </w:rPr>
            </w:pPr>
            <w:r w:rsidRPr="00F173E6">
              <w:rPr>
                <w:rFonts w:ascii="Times New Roman" w:hAnsi="Times New Roman"/>
                <w:b/>
                <w:szCs w:val="24"/>
              </w:rPr>
              <w:t>Знать:</w:t>
            </w:r>
            <w:r w:rsidRPr="00F173E6">
              <w:rPr>
                <w:rFonts w:ascii="Times New Roman" w:hAnsi="Times New Roman"/>
                <w:szCs w:val="24"/>
              </w:rPr>
              <w:t xml:space="preserve"> меры безопасности при работе с электрооборудованием и электрифицированными инструментами.</w:t>
            </w:r>
          </w:p>
          <w:p w:rsidR="00322C31" w:rsidRPr="00F173E6" w:rsidRDefault="00322C31" w:rsidP="00E53848">
            <w:pPr>
              <w:rPr>
                <w:rFonts w:ascii="Times New Roman" w:hAnsi="Times New Roman"/>
                <w:sz w:val="28"/>
              </w:rPr>
            </w:pPr>
          </w:p>
        </w:tc>
        <w:tc>
          <w:tcPr>
            <w:tcW w:w="1273" w:type="dxa"/>
          </w:tcPr>
          <w:p w:rsidR="00322C31" w:rsidRPr="00F173E6" w:rsidRDefault="00322C31" w:rsidP="00E53848">
            <w:pPr>
              <w:jc w:val="center"/>
              <w:rPr>
                <w:rFonts w:ascii="Times New Roman" w:hAnsi="Times New Roman"/>
                <w:sz w:val="28"/>
              </w:rPr>
            </w:pPr>
            <w:r w:rsidRPr="00F173E6">
              <w:rPr>
                <w:rFonts w:ascii="Times New Roman" w:hAnsi="Times New Roman"/>
                <w:b/>
                <w:szCs w:val="24"/>
              </w:rPr>
              <w:t>6</w:t>
            </w:r>
          </w:p>
        </w:tc>
        <w:tc>
          <w:tcPr>
            <w:tcW w:w="1305" w:type="dxa"/>
          </w:tcPr>
          <w:p w:rsidR="00322C31" w:rsidRPr="00F173E6" w:rsidRDefault="00322C31" w:rsidP="00E53848">
            <w:pPr>
              <w:jc w:val="center"/>
              <w:rPr>
                <w:rFonts w:ascii="Times New Roman" w:hAnsi="Times New Roman"/>
                <w:sz w:val="28"/>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contextualSpacing/>
              <w:rPr>
                <w:rFonts w:ascii="Times New Roman" w:hAnsi="Times New Roman"/>
                <w:b/>
                <w:szCs w:val="24"/>
              </w:rPr>
            </w:pPr>
            <w:r w:rsidRPr="00F173E6">
              <w:rPr>
                <w:rFonts w:ascii="Times New Roman" w:hAnsi="Times New Roman"/>
                <w:b/>
                <w:szCs w:val="24"/>
              </w:rPr>
              <w:lastRenderedPageBreak/>
              <w:t>Тема 6.1. Производство и распределение электроэнергии.</w:t>
            </w:r>
          </w:p>
        </w:tc>
        <w:tc>
          <w:tcPr>
            <w:tcW w:w="9115" w:type="dxa"/>
          </w:tcPr>
          <w:p w:rsidR="00322C31" w:rsidRPr="00F173E6" w:rsidRDefault="00322C31" w:rsidP="00E53848">
            <w:pPr>
              <w:contextualSpacing/>
              <w:rPr>
                <w:rFonts w:ascii="Times New Roman" w:hAnsi="Times New Roman"/>
                <w:szCs w:val="24"/>
              </w:rPr>
            </w:pPr>
            <w:r w:rsidRPr="00F173E6">
              <w:rPr>
                <w:rFonts w:ascii="Times New Roman" w:hAnsi="Times New Roman"/>
                <w:szCs w:val="24"/>
              </w:rPr>
              <w:t>Электрические станции. Энергетические системы. Распределение электроэнергии между потребителями.</w:t>
            </w:r>
          </w:p>
        </w:tc>
        <w:tc>
          <w:tcPr>
            <w:tcW w:w="1273" w:type="dxa"/>
          </w:tcPr>
          <w:p w:rsidR="00322C31" w:rsidRPr="00F173E6" w:rsidRDefault="00322C31" w:rsidP="00E53848">
            <w:pPr>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contextualSpacing/>
              <w:jc w:val="center"/>
              <w:rPr>
                <w:rFonts w:ascii="Times New Roman" w:hAnsi="Times New Roman"/>
                <w:szCs w:val="24"/>
              </w:rPr>
            </w:pPr>
            <w:r w:rsidRPr="00F173E6">
              <w:rPr>
                <w:rFonts w:ascii="Times New Roman" w:hAnsi="Times New Roman"/>
                <w:szCs w:val="24"/>
              </w:rPr>
              <w:t>2</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tcPr>
          <w:p w:rsidR="00322C31" w:rsidRPr="00F173E6" w:rsidRDefault="00322C31" w:rsidP="00E53848">
            <w:pPr>
              <w:rPr>
                <w:rFonts w:ascii="Times New Roman" w:hAnsi="Times New Roman"/>
                <w:sz w:val="28"/>
              </w:rPr>
            </w:pPr>
            <w:r w:rsidRPr="00F173E6">
              <w:rPr>
                <w:rFonts w:ascii="Times New Roman" w:hAnsi="Times New Roman"/>
                <w:b/>
                <w:szCs w:val="24"/>
              </w:rPr>
              <w:t>Тема 6.2. Элементы техники безопасности.</w:t>
            </w:r>
          </w:p>
        </w:tc>
        <w:tc>
          <w:tcPr>
            <w:tcW w:w="9115" w:type="dxa"/>
          </w:tcPr>
          <w:p w:rsidR="00322C31" w:rsidRPr="00F173E6" w:rsidRDefault="00322C31" w:rsidP="00E53848">
            <w:pPr>
              <w:rPr>
                <w:rFonts w:ascii="Times New Roman" w:hAnsi="Times New Roman"/>
                <w:sz w:val="28"/>
              </w:rPr>
            </w:pPr>
            <w:r w:rsidRPr="00F173E6">
              <w:rPr>
                <w:rFonts w:ascii="Times New Roman" w:hAnsi="Times New Roman"/>
                <w:szCs w:val="24"/>
              </w:rPr>
              <w:t>Действие электрического тока на организм. Основные причины поражения электрическим током. Заземление электроустановок. Оказание первой помощи поражённому электрическим током.</w:t>
            </w:r>
          </w:p>
        </w:tc>
        <w:tc>
          <w:tcPr>
            <w:tcW w:w="1273" w:type="dxa"/>
          </w:tcPr>
          <w:p w:rsidR="00322C31" w:rsidRPr="00F173E6" w:rsidRDefault="00322C31" w:rsidP="00E53848">
            <w:pPr>
              <w:contextualSpacing/>
              <w:jc w:val="center"/>
              <w:rPr>
                <w:rFonts w:ascii="Times New Roman" w:hAnsi="Times New Roman"/>
                <w:b/>
                <w:szCs w:val="24"/>
              </w:rPr>
            </w:pPr>
          </w:p>
        </w:tc>
        <w:tc>
          <w:tcPr>
            <w:tcW w:w="1305" w:type="dxa"/>
          </w:tcPr>
          <w:p w:rsidR="00322C31" w:rsidRPr="00F173E6" w:rsidRDefault="00322C31" w:rsidP="00E53848">
            <w:pPr>
              <w:contextualSpacing/>
              <w:jc w:val="center"/>
              <w:rPr>
                <w:rFonts w:ascii="Times New Roman" w:hAnsi="Times New Roman"/>
                <w:szCs w:val="24"/>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5"/>
        </w:trPr>
        <w:tc>
          <w:tcPr>
            <w:tcW w:w="3626" w:type="dxa"/>
            <w:vMerge w:val="restart"/>
          </w:tcPr>
          <w:p w:rsidR="00322C31" w:rsidRPr="00F173E6" w:rsidRDefault="00322C31" w:rsidP="00E53848">
            <w:pPr>
              <w:rPr>
                <w:rFonts w:ascii="Times New Roman" w:hAnsi="Times New Roman"/>
                <w:sz w:val="28"/>
              </w:rPr>
            </w:pPr>
          </w:p>
        </w:tc>
        <w:tc>
          <w:tcPr>
            <w:tcW w:w="9115" w:type="dxa"/>
          </w:tcPr>
          <w:p w:rsidR="00322C31" w:rsidRPr="00F173E6" w:rsidRDefault="00322C31" w:rsidP="00E53848">
            <w:pPr>
              <w:contextualSpacing/>
              <w:rPr>
                <w:rFonts w:ascii="Times New Roman" w:hAnsi="Times New Roman"/>
                <w:szCs w:val="24"/>
              </w:rPr>
            </w:pPr>
            <w:r>
              <w:rPr>
                <w:rFonts w:ascii="Times New Roman" w:hAnsi="Times New Roman"/>
                <w:b/>
                <w:szCs w:val="24"/>
              </w:rPr>
              <w:t>Практическое занятие</w:t>
            </w:r>
            <w:r w:rsidRPr="00F173E6">
              <w:rPr>
                <w:rFonts w:ascii="Times New Roman" w:hAnsi="Times New Roman"/>
                <w:szCs w:val="24"/>
              </w:rPr>
              <w:t>: «Расчёт сопротивления заземляющих устройств»</w:t>
            </w:r>
          </w:p>
        </w:tc>
        <w:tc>
          <w:tcPr>
            <w:tcW w:w="1273" w:type="dxa"/>
          </w:tcPr>
          <w:p w:rsidR="00322C31" w:rsidRPr="00F173E6" w:rsidRDefault="00322C31" w:rsidP="00E53848">
            <w:pPr>
              <w:contextualSpacing/>
              <w:jc w:val="center"/>
              <w:rPr>
                <w:rFonts w:ascii="Times New Roman" w:hAnsi="Times New Roman"/>
                <w:b/>
                <w:szCs w:val="24"/>
              </w:rPr>
            </w:pPr>
            <w:r w:rsidRPr="00F173E6">
              <w:rPr>
                <w:rFonts w:ascii="Times New Roman" w:hAnsi="Times New Roman"/>
                <w:b/>
                <w:szCs w:val="24"/>
              </w:rPr>
              <w:t>4</w:t>
            </w:r>
          </w:p>
        </w:tc>
        <w:tc>
          <w:tcPr>
            <w:tcW w:w="1305" w:type="dxa"/>
          </w:tcPr>
          <w:p w:rsidR="00322C31" w:rsidRPr="00F173E6" w:rsidRDefault="00322C31" w:rsidP="00E53848">
            <w:pPr>
              <w:contextualSpacing/>
              <w:jc w:val="center"/>
              <w:rPr>
                <w:rFonts w:ascii="Times New Roman" w:hAnsi="Times New Roman"/>
                <w:szCs w:val="24"/>
              </w:rPr>
            </w:pPr>
            <w:r w:rsidRPr="00F173E6">
              <w:rPr>
                <w:rFonts w:ascii="Times New Roman" w:hAnsi="Times New Roman"/>
                <w:szCs w:val="24"/>
              </w:rPr>
              <w:t>3</w:t>
            </w: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3626" w:type="dxa"/>
            <w:vMerge/>
          </w:tcPr>
          <w:p w:rsidR="00322C31" w:rsidRPr="00F173E6" w:rsidRDefault="00322C31" w:rsidP="00E53848">
            <w:pPr>
              <w:rPr>
                <w:rFonts w:ascii="Times New Roman" w:hAnsi="Times New Roman"/>
                <w:sz w:val="28"/>
              </w:rPr>
            </w:pPr>
          </w:p>
        </w:tc>
        <w:tc>
          <w:tcPr>
            <w:tcW w:w="9115" w:type="dxa"/>
          </w:tcPr>
          <w:p w:rsidR="00322C31" w:rsidRPr="00F173E6" w:rsidRDefault="00322C31" w:rsidP="00E53848">
            <w:pPr>
              <w:contextualSpacing/>
              <w:rPr>
                <w:rFonts w:ascii="Times New Roman" w:hAnsi="Times New Roman"/>
                <w:szCs w:val="24"/>
              </w:rPr>
            </w:pPr>
            <w:r w:rsidRPr="00F173E6">
              <w:rPr>
                <w:rFonts w:ascii="Times New Roman" w:hAnsi="Times New Roman"/>
                <w:b/>
                <w:szCs w:val="24"/>
              </w:rPr>
              <w:t>Контрольная работа</w:t>
            </w:r>
            <w:r w:rsidRPr="00F173E6">
              <w:rPr>
                <w:rFonts w:ascii="Times New Roman" w:hAnsi="Times New Roman"/>
                <w:szCs w:val="24"/>
              </w:rPr>
              <w:t>: «Элементы техники безопасности».</w:t>
            </w:r>
          </w:p>
        </w:tc>
        <w:tc>
          <w:tcPr>
            <w:tcW w:w="1273" w:type="dxa"/>
          </w:tcPr>
          <w:p w:rsidR="00322C31" w:rsidRPr="00F173E6" w:rsidRDefault="00322C31" w:rsidP="00E53848">
            <w:pPr>
              <w:contextualSpacing/>
              <w:jc w:val="center"/>
              <w:rPr>
                <w:rFonts w:ascii="Times New Roman" w:hAnsi="Times New Roman"/>
                <w:b/>
                <w:szCs w:val="24"/>
              </w:rPr>
            </w:pPr>
            <w:r w:rsidRPr="00F173E6">
              <w:rPr>
                <w:rFonts w:ascii="Times New Roman" w:hAnsi="Times New Roman"/>
                <w:b/>
                <w:szCs w:val="24"/>
              </w:rPr>
              <w:t>1</w:t>
            </w:r>
          </w:p>
        </w:tc>
        <w:tc>
          <w:tcPr>
            <w:tcW w:w="1305" w:type="dxa"/>
          </w:tcPr>
          <w:p w:rsidR="00322C31" w:rsidRPr="00F173E6" w:rsidRDefault="00322C31" w:rsidP="00E53848">
            <w:pPr>
              <w:jc w:val="center"/>
              <w:rPr>
                <w:rFonts w:ascii="Times New Roman" w:hAnsi="Times New Roman"/>
                <w:sz w:val="28"/>
              </w:rPr>
            </w:pPr>
          </w:p>
        </w:tc>
      </w:tr>
      <w:tr w:rsidR="00322C31" w:rsidRPr="00F173E6" w:rsidTr="00E53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3626" w:type="dxa"/>
            <w:vMerge/>
          </w:tcPr>
          <w:p w:rsidR="00322C31" w:rsidRPr="00F173E6" w:rsidRDefault="00322C31" w:rsidP="00E53848">
            <w:pPr>
              <w:rPr>
                <w:rFonts w:ascii="Times New Roman" w:hAnsi="Times New Roman"/>
                <w:sz w:val="28"/>
              </w:rPr>
            </w:pPr>
          </w:p>
        </w:tc>
        <w:tc>
          <w:tcPr>
            <w:tcW w:w="9115" w:type="dxa"/>
          </w:tcPr>
          <w:p w:rsidR="00322C31" w:rsidRPr="00F173E6" w:rsidRDefault="00322C31" w:rsidP="00E53848">
            <w:pPr>
              <w:contextualSpacing/>
              <w:rPr>
                <w:rFonts w:ascii="Times New Roman" w:hAnsi="Times New Roman"/>
                <w:szCs w:val="24"/>
              </w:rPr>
            </w:pPr>
            <w:r w:rsidRPr="00F173E6">
              <w:rPr>
                <w:rFonts w:ascii="Times New Roman" w:hAnsi="Times New Roman"/>
                <w:b/>
                <w:szCs w:val="24"/>
              </w:rPr>
              <w:t>Самостоятельная работа</w:t>
            </w:r>
            <w:r w:rsidRPr="00F173E6">
              <w:rPr>
                <w:rFonts w:ascii="Times New Roman" w:hAnsi="Times New Roman"/>
                <w:szCs w:val="24"/>
              </w:rPr>
              <w:t>:</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работа с дополнительной литературой при подготовке рефератов и сообщений,</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выполнение рефератов по теме «Элементы техники безопасности»,</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подготовка сообщений по теме «Производство и распределение электроэнергии»,</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подготовка к выполнению контрольной и лабораторно-практической работы,</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повторение разделов программы с целью подготовки к итоговой аттестации.</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Примерная тематика внеаудиторной самостоятельной работы:</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1. Производство электроэнергии. Электрические станции.</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2. Распределение электроэнергии между потребителями.</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3. Действие электрического тока на организм человека.</w:t>
            </w:r>
          </w:p>
          <w:p w:rsidR="00322C31" w:rsidRPr="00F173E6" w:rsidRDefault="00322C31" w:rsidP="00E53848">
            <w:pPr>
              <w:contextualSpacing/>
              <w:rPr>
                <w:rFonts w:ascii="Times New Roman" w:hAnsi="Times New Roman"/>
                <w:szCs w:val="24"/>
              </w:rPr>
            </w:pPr>
            <w:r w:rsidRPr="00F173E6">
              <w:rPr>
                <w:rFonts w:ascii="Times New Roman" w:hAnsi="Times New Roman"/>
                <w:szCs w:val="24"/>
              </w:rPr>
              <w:t>4. Техника безопасности при работе с электрооборудованием.</w:t>
            </w:r>
          </w:p>
        </w:tc>
        <w:tc>
          <w:tcPr>
            <w:tcW w:w="1273" w:type="dxa"/>
          </w:tcPr>
          <w:p w:rsidR="00322C31" w:rsidRPr="00F173E6" w:rsidRDefault="00322C31" w:rsidP="00E53848">
            <w:pPr>
              <w:contextualSpacing/>
              <w:jc w:val="center"/>
              <w:rPr>
                <w:rFonts w:ascii="Times New Roman" w:hAnsi="Times New Roman"/>
                <w:b/>
                <w:szCs w:val="24"/>
              </w:rPr>
            </w:pPr>
            <w:r w:rsidRPr="00F173E6">
              <w:rPr>
                <w:rFonts w:ascii="Times New Roman" w:hAnsi="Times New Roman"/>
                <w:b/>
                <w:szCs w:val="24"/>
              </w:rPr>
              <w:t>5</w:t>
            </w:r>
          </w:p>
        </w:tc>
        <w:tc>
          <w:tcPr>
            <w:tcW w:w="1305" w:type="dxa"/>
          </w:tcPr>
          <w:p w:rsidR="00322C31" w:rsidRPr="00F173E6" w:rsidRDefault="00322C31" w:rsidP="00E53848">
            <w:pPr>
              <w:jc w:val="center"/>
              <w:rPr>
                <w:rFonts w:ascii="Times New Roman" w:hAnsi="Times New Roman"/>
                <w:sz w:val="28"/>
              </w:rPr>
            </w:pPr>
          </w:p>
        </w:tc>
      </w:tr>
    </w:tbl>
    <w:p w:rsidR="00322C31" w:rsidRPr="00F173E6" w:rsidRDefault="00322C31" w:rsidP="00F173E6">
      <w:pPr>
        <w:rPr>
          <w:rFonts w:ascii="Times New Roman" w:hAnsi="Times New Roman"/>
        </w:rPr>
        <w:sectPr w:rsidR="00322C31" w:rsidRPr="00F173E6" w:rsidSect="00F173E6">
          <w:pgSz w:w="16838" w:h="11906" w:orient="landscape"/>
          <w:pgMar w:top="1701" w:right="1134" w:bottom="851" w:left="1134" w:header="709" w:footer="709" w:gutter="0"/>
          <w:cols w:space="708"/>
          <w:docGrid w:linePitch="360"/>
        </w:sectPr>
      </w:pPr>
    </w:p>
    <w:p w:rsidR="00322C31" w:rsidRPr="00F173E6" w:rsidRDefault="00322C31" w:rsidP="00F173E6">
      <w:pPr>
        <w:rPr>
          <w:rFonts w:ascii="Times New Roman" w:hAnsi="Times New Roman"/>
        </w:rPr>
      </w:pPr>
    </w:p>
    <w:p w:rsidR="00322C31" w:rsidRPr="00F173E6" w:rsidRDefault="00322C31" w:rsidP="00F173E6">
      <w:pPr>
        <w:jc w:val="center"/>
        <w:rPr>
          <w:rFonts w:ascii="Times New Roman" w:hAnsi="Times New Roman"/>
          <w:b/>
          <w:sz w:val="28"/>
        </w:rPr>
      </w:pPr>
      <w:r w:rsidRPr="00F173E6">
        <w:rPr>
          <w:rFonts w:ascii="Times New Roman" w:hAnsi="Times New Roman"/>
          <w:b/>
          <w:sz w:val="28"/>
        </w:rPr>
        <w:t>3. УСЛОВИЯ  РЕАЛИЗАЦИИ  УЧЕБНОЙ  ДИСЦИПЛИНЫ.</w:t>
      </w:r>
    </w:p>
    <w:p w:rsidR="00322C31" w:rsidRPr="00F173E6" w:rsidRDefault="00322C31" w:rsidP="00F173E6">
      <w:pPr>
        <w:rPr>
          <w:rFonts w:ascii="Times New Roman" w:hAnsi="Times New Roman"/>
          <w:b/>
          <w:sz w:val="28"/>
        </w:rPr>
      </w:pPr>
      <w:r w:rsidRPr="00F173E6">
        <w:rPr>
          <w:rFonts w:ascii="Times New Roman" w:hAnsi="Times New Roman"/>
          <w:b/>
          <w:sz w:val="28"/>
        </w:rPr>
        <w:t>3.1. Требования к минимальному материально-техническому обеспечению.</w:t>
      </w:r>
    </w:p>
    <w:p w:rsidR="00322C31" w:rsidRPr="00F173E6" w:rsidRDefault="00322C31" w:rsidP="00F173E6">
      <w:pPr>
        <w:rPr>
          <w:rFonts w:ascii="Times New Roman" w:hAnsi="Times New Roman"/>
          <w:sz w:val="28"/>
        </w:rPr>
      </w:pPr>
      <w:r w:rsidRPr="00F173E6">
        <w:rPr>
          <w:rFonts w:ascii="Times New Roman" w:hAnsi="Times New Roman"/>
          <w:sz w:val="28"/>
        </w:rPr>
        <w:t>Реализация учебной дисциплины требует наличия учебного кабинета «Электротехника».</w:t>
      </w:r>
    </w:p>
    <w:p w:rsidR="00322C31" w:rsidRPr="00F173E6" w:rsidRDefault="00322C31" w:rsidP="00F173E6">
      <w:pPr>
        <w:rPr>
          <w:rFonts w:ascii="Times New Roman" w:hAnsi="Times New Roman"/>
          <w:b/>
          <w:sz w:val="28"/>
        </w:rPr>
      </w:pPr>
      <w:r w:rsidRPr="00F173E6">
        <w:rPr>
          <w:rFonts w:ascii="Times New Roman" w:hAnsi="Times New Roman"/>
          <w:b/>
          <w:sz w:val="28"/>
        </w:rPr>
        <w:t>Оборудование учебного кабинета:</w:t>
      </w:r>
    </w:p>
    <w:p w:rsidR="00322C31" w:rsidRPr="00F173E6" w:rsidRDefault="00322C31" w:rsidP="00F173E6">
      <w:pPr>
        <w:rPr>
          <w:rFonts w:ascii="Times New Roman" w:hAnsi="Times New Roman"/>
          <w:sz w:val="28"/>
        </w:rPr>
      </w:pPr>
      <w:r w:rsidRPr="00F173E6">
        <w:rPr>
          <w:rFonts w:ascii="Times New Roman" w:hAnsi="Times New Roman"/>
          <w:sz w:val="28"/>
        </w:rPr>
        <w:t>- посадочные места по количеству обучающихся;</w:t>
      </w:r>
    </w:p>
    <w:p w:rsidR="00322C31" w:rsidRPr="00F173E6" w:rsidRDefault="00322C31" w:rsidP="00F173E6">
      <w:pPr>
        <w:rPr>
          <w:rFonts w:ascii="Times New Roman" w:hAnsi="Times New Roman"/>
          <w:sz w:val="28"/>
        </w:rPr>
      </w:pPr>
      <w:r w:rsidRPr="00F173E6">
        <w:rPr>
          <w:rFonts w:ascii="Times New Roman" w:hAnsi="Times New Roman"/>
          <w:sz w:val="28"/>
        </w:rPr>
        <w:t>- рабочее место преподавателя;</w:t>
      </w:r>
    </w:p>
    <w:p w:rsidR="00322C31" w:rsidRPr="00F173E6" w:rsidRDefault="00322C31" w:rsidP="00F173E6">
      <w:pPr>
        <w:rPr>
          <w:rFonts w:ascii="Times New Roman" w:hAnsi="Times New Roman"/>
          <w:sz w:val="28"/>
        </w:rPr>
      </w:pPr>
      <w:r w:rsidRPr="00F173E6">
        <w:rPr>
          <w:rFonts w:ascii="Times New Roman" w:hAnsi="Times New Roman"/>
          <w:sz w:val="28"/>
        </w:rPr>
        <w:t>- комплект учебно- наглядных пособий «Электротехника»;</w:t>
      </w:r>
    </w:p>
    <w:p w:rsidR="00322C31" w:rsidRPr="00F173E6" w:rsidRDefault="00322C31" w:rsidP="00F173E6">
      <w:pPr>
        <w:rPr>
          <w:rFonts w:ascii="Times New Roman" w:hAnsi="Times New Roman"/>
          <w:sz w:val="28"/>
        </w:rPr>
      </w:pPr>
      <w:r w:rsidRPr="00F173E6">
        <w:rPr>
          <w:rFonts w:ascii="Times New Roman" w:hAnsi="Times New Roman"/>
          <w:sz w:val="28"/>
        </w:rPr>
        <w:t>- образцы основных электротехнических устройств и приборов;</w:t>
      </w:r>
    </w:p>
    <w:p w:rsidR="00322C31" w:rsidRPr="00F173E6" w:rsidRDefault="00322C31" w:rsidP="00F173E6">
      <w:pPr>
        <w:rPr>
          <w:rFonts w:ascii="Times New Roman" w:hAnsi="Times New Roman"/>
          <w:sz w:val="28"/>
        </w:rPr>
      </w:pPr>
      <w:r w:rsidRPr="00F173E6">
        <w:rPr>
          <w:rFonts w:ascii="Times New Roman" w:hAnsi="Times New Roman"/>
          <w:sz w:val="28"/>
        </w:rPr>
        <w:t>- образцы основных электроизмерительных приборов;</w:t>
      </w:r>
    </w:p>
    <w:p w:rsidR="00322C31" w:rsidRPr="00F173E6" w:rsidRDefault="00322C31" w:rsidP="00F173E6">
      <w:pPr>
        <w:rPr>
          <w:rFonts w:ascii="Times New Roman" w:hAnsi="Times New Roman"/>
          <w:sz w:val="28"/>
        </w:rPr>
      </w:pPr>
      <w:r w:rsidRPr="00F173E6">
        <w:rPr>
          <w:rFonts w:ascii="Times New Roman" w:hAnsi="Times New Roman"/>
          <w:sz w:val="28"/>
        </w:rPr>
        <w:t>- схемы электрооборудования по профессиям.</w:t>
      </w:r>
    </w:p>
    <w:p w:rsidR="00322C31" w:rsidRPr="00F173E6" w:rsidRDefault="00322C31" w:rsidP="00F173E6">
      <w:pPr>
        <w:rPr>
          <w:rFonts w:ascii="Times New Roman" w:hAnsi="Times New Roman"/>
          <w:b/>
          <w:sz w:val="28"/>
        </w:rPr>
      </w:pPr>
      <w:r w:rsidRPr="00F173E6">
        <w:rPr>
          <w:rFonts w:ascii="Times New Roman" w:hAnsi="Times New Roman"/>
          <w:b/>
          <w:sz w:val="28"/>
        </w:rPr>
        <w:t>Технические средства обучения:</w:t>
      </w:r>
    </w:p>
    <w:p w:rsidR="00322C31" w:rsidRPr="00F173E6" w:rsidRDefault="00322C31" w:rsidP="00F173E6">
      <w:pPr>
        <w:rPr>
          <w:rFonts w:ascii="Times New Roman" w:hAnsi="Times New Roman"/>
          <w:sz w:val="28"/>
        </w:rPr>
      </w:pPr>
      <w:r w:rsidRPr="00F173E6">
        <w:rPr>
          <w:rFonts w:ascii="Times New Roman" w:hAnsi="Times New Roman"/>
          <w:sz w:val="28"/>
        </w:rPr>
        <w:t>- компьютер с лицензионным программным обеспечением и мультимедиапроектор, интерактивная доска, электронная информационная база «Лектор».</w:t>
      </w:r>
    </w:p>
    <w:p w:rsidR="00322C31" w:rsidRPr="00F173E6" w:rsidRDefault="00322C31" w:rsidP="00F173E6">
      <w:pPr>
        <w:rPr>
          <w:rFonts w:ascii="Times New Roman" w:hAnsi="Times New Roman"/>
          <w:sz w:val="28"/>
        </w:rPr>
      </w:pPr>
    </w:p>
    <w:p w:rsidR="00322C31" w:rsidRPr="00F173E6" w:rsidRDefault="00322C31" w:rsidP="00F173E6">
      <w:pPr>
        <w:rPr>
          <w:rFonts w:ascii="Times New Roman" w:hAnsi="Times New Roman"/>
          <w:b/>
          <w:sz w:val="28"/>
        </w:rPr>
      </w:pPr>
      <w:r w:rsidRPr="00F173E6">
        <w:rPr>
          <w:rFonts w:ascii="Times New Roman" w:hAnsi="Times New Roman"/>
          <w:b/>
          <w:sz w:val="28"/>
        </w:rPr>
        <w:t>3.2. Информационное обеспечение обучения.</w:t>
      </w:r>
    </w:p>
    <w:p w:rsidR="00322C31" w:rsidRPr="00F173E6" w:rsidRDefault="00322C31" w:rsidP="00F173E6">
      <w:pPr>
        <w:rPr>
          <w:rFonts w:ascii="Times New Roman" w:hAnsi="Times New Roman"/>
          <w:sz w:val="28"/>
        </w:rPr>
      </w:pPr>
      <w:r w:rsidRPr="00F173E6">
        <w:rPr>
          <w:rFonts w:ascii="Times New Roman" w:hAnsi="Times New Roman"/>
          <w:sz w:val="28"/>
        </w:rPr>
        <w:t>Перечень рекомендуемых учебных изданий, Интернет-ресурсов, дополнительной литературы.</w:t>
      </w:r>
    </w:p>
    <w:p w:rsidR="00322C31" w:rsidRPr="00F173E6" w:rsidRDefault="00322C31" w:rsidP="00F173E6">
      <w:pPr>
        <w:rPr>
          <w:rFonts w:ascii="Times New Roman" w:hAnsi="Times New Roman"/>
          <w:b/>
          <w:sz w:val="28"/>
        </w:rPr>
      </w:pPr>
      <w:r w:rsidRPr="00F173E6">
        <w:rPr>
          <w:rFonts w:ascii="Times New Roman" w:hAnsi="Times New Roman"/>
          <w:b/>
          <w:sz w:val="28"/>
        </w:rPr>
        <w:t>Основные источники:</w:t>
      </w:r>
    </w:p>
    <w:p w:rsidR="00322C31" w:rsidRPr="00F173E6" w:rsidRDefault="00322C31" w:rsidP="00F173E6">
      <w:pPr>
        <w:rPr>
          <w:rFonts w:ascii="Times New Roman" w:hAnsi="Times New Roman"/>
          <w:sz w:val="28"/>
        </w:rPr>
      </w:pPr>
      <w:r w:rsidRPr="00F173E6">
        <w:rPr>
          <w:rFonts w:ascii="Times New Roman" w:hAnsi="Times New Roman"/>
          <w:sz w:val="28"/>
        </w:rPr>
        <w:t xml:space="preserve">  1. Синдеев Ю.Г. «Электротехника с основами электроники»: М, «Феникс»,2010,                                              </w:t>
      </w:r>
    </w:p>
    <w:p w:rsidR="00322C31" w:rsidRPr="00F173E6" w:rsidRDefault="00322C31" w:rsidP="00F173E6">
      <w:pPr>
        <w:rPr>
          <w:rFonts w:ascii="Times New Roman" w:hAnsi="Times New Roman"/>
          <w:sz w:val="28"/>
        </w:rPr>
      </w:pPr>
      <w:r w:rsidRPr="00F173E6">
        <w:rPr>
          <w:rFonts w:ascii="Times New Roman" w:hAnsi="Times New Roman"/>
          <w:sz w:val="28"/>
        </w:rPr>
        <w:t xml:space="preserve">      Серия: Начальное профессиональное образование.</w:t>
      </w:r>
    </w:p>
    <w:p w:rsidR="00322C31" w:rsidRPr="00F173E6" w:rsidRDefault="00322C31" w:rsidP="00F173E6">
      <w:pPr>
        <w:rPr>
          <w:rFonts w:ascii="Times New Roman" w:hAnsi="Times New Roman"/>
          <w:sz w:val="28"/>
        </w:rPr>
      </w:pPr>
      <w:r w:rsidRPr="00F173E6">
        <w:rPr>
          <w:rFonts w:ascii="Times New Roman" w:hAnsi="Times New Roman"/>
          <w:sz w:val="28"/>
        </w:rPr>
        <w:t xml:space="preserve">  2. Катаенко Ю.К. «Электротехника»: М, «Академ-центр»,2010.</w:t>
      </w:r>
    </w:p>
    <w:p w:rsidR="00322C31" w:rsidRPr="00F173E6" w:rsidRDefault="00322C31" w:rsidP="00F173E6">
      <w:pPr>
        <w:rPr>
          <w:rFonts w:ascii="Times New Roman" w:hAnsi="Times New Roman"/>
          <w:sz w:val="28"/>
        </w:rPr>
      </w:pPr>
      <w:r w:rsidRPr="00F173E6">
        <w:rPr>
          <w:rFonts w:ascii="Times New Roman" w:hAnsi="Times New Roman"/>
          <w:sz w:val="28"/>
        </w:rPr>
        <w:t xml:space="preserve">  3. Гальперин М.Ф. «Электротехника и электроника», М, Форум,2007.</w:t>
      </w:r>
    </w:p>
    <w:p w:rsidR="00322C31" w:rsidRPr="00F173E6" w:rsidRDefault="00322C31" w:rsidP="00F173E6">
      <w:pPr>
        <w:rPr>
          <w:rFonts w:ascii="Times New Roman" w:hAnsi="Times New Roman"/>
          <w:sz w:val="28"/>
        </w:rPr>
      </w:pPr>
      <w:r w:rsidRPr="00F173E6">
        <w:rPr>
          <w:rFonts w:ascii="Times New Roman" w:hAnsi="Times New Roman"/>
          <w:sz w:val="28"/>
        </w:rPr>
        <w:t xml:space="preserve">  4. Ярочкина Г.В., Володарская А.А.«Рабочая тетрадь по электротехнике для НПО»,</w:t>
      </w:r>
    </w:p>
    <w:p w:rsidR="00322C31" w:rsidRPr="00F173E6" w:rsidRDefault="00322C31" w:rsidP="00F173E6">
      <w:pPr>
        <w:rPr>
          <w:rFonts w:ascii="Times New Roman" w:hAnsi="Times New Roman"/>
          <w:sz w:val="28"/>
        </w:rPr>
      </w:pPr>
      <w:r w:rsidRPr="00F173E6">
        <w:rPr>
          <w:rFonts w:ascii="Times New Roman" w:hAnsi="Times New Roman"/>
          <w:sz w:val="28"/>
        </w:rPr>
        <w:t xml:space="preserve">      М, ИРПО, «Академия»,2008.</w:t>
      </w:r>
    </w:p>
    <w:p w:rsidR="00322C31" w:rsidRPr="00F173E6" w:rsidRDefault="00322C31" w:rsidP="00F173E6">
      <w:pPr>
        <w:rPr>
          <w:rFonts w:ascii="Times New Roman" w:hAnsi="Times New Roman"/>
          <w:sz w:val="28"/>
        </w:rPr>
      </w:pPr>
      <w:r w:rsidRPr="00F173E6">
        <w:rPr>
          <w:rFonts w:ascii="Times New Roman" w:hAnsi="Times New Roman"/>
          <w:sz w:val="28"/>
        </w:rPr>
        <w:t xml:space="preserve">  5. Прошин В.М. «Рабочая тетрадь для лабораторных и практических работ по </w:t>
      </w:r>
    </w:p>
    <w:p w:rsidR="00322C31" w:rsidRPr="00F173E6" w:rsidRDefault="00322C31" w:rsidP="00F173E6">
      <w:pPr>
        <w:rPr>
          <w:rFonts w:ascii="Times New Roman" w:hAnsi="Times New Roman"/>
          <w:sz w:val="28"/>
        </w:rPr>
      </w:pPr>
      <w:r w:rsidRPr="00F173E6">
        <w:rPr>
          <w:rFonts w:ascii="Times New Roman" w:hAnsi="Times New Roman"/>
          <w:sz w:val="28"/>
        </w:rPr>
        <w:t xml:space="preserve">      электротехнике», М, ИРПО, «Академия»,2006.</w:t>
      </w:r>
    </w:p>
    <w:p w:rsidR="00322C31" w:rsidRPr="00F173E6" w:rsidRDefault="00322C31" w:rsidP="00F173E6">
      <w:pPr>
        <w:rPr>
          <w:rFonts w:ascii="Times New Roman" w:hAnsi="Times New Roman"/>
          <w:sz w:val="28"/>
        </w:rPr>
      </w:pPr>
      <w:r w:rsidRPr="00F173E6">
        <w:rPr>
          <w:rFonts w:ascii="Times New Roman" w:hAnsi="Times New Roman"/>
          <w:sz w:val="28"/>
        </w:rPr>
        <w:t xml:space="preserve">  6. Новиков П.Н. «Задачник по электротехнике», М, «Академия»,2006, Серия:</w:t>
      </w:r>
    </w:p>
    <w:p w:rsidR="00322C31" w:rsidRPr="00F173E6" w:rsidRDefault="00322C31" w:rsidP="00F173E6">
      <w:pPr>
        <w:rPr>
          <w:rFonts w:ascii="Times New Roman" w:hAnsi="Times New Roman"/>
          <w:sz w:val="28"/>
        </w:rPr>
      </w:pPr>
      <w:r w:rsidRPr="00F173E6">
        <w:rPr>
          <w:rFonts w:ascii="Times New Roman" w:hAnsi="Times New Roman"/>
          <w:sz w:val="28"/>
        </w:rPr>
        <w:lastRenderedPageBreak/>
        <w:t xml:space="preserve">      Начальное профессиональное образование.</w:t>
      </w:r>
    </w:p>
    <w:p w:rsidR="00322C31" w:rsidRPr="00F173E6" w:rsidRDefault="00322C31" w:rsidP="00F173E6">
      <w:pPr>
        <w:rPr>
          <w:rFonts w:ascii="Times New Roman" w:hAnsi="Times New Roman"/>
          <w:b/>
          <w:sz w:val="28"/>
        </w:rPr>
      </w:pPr>
      <w:r w:rsidRPr="00F173E6">
        <w:rPr>
          <w:rFonts w:ascii="Times New Roman" w:hAnsi="Times New Roman"/>
          <w:b/>
          <w:sz w:val="28"/>
        </w:rPr>
        <w:t>Дополнительные источники:</w:t>
      </w:r>
    </w:p>
    <w:p w:rsidR="00322C31" w:rsidRPr="00F173E6" w:rsidRDefault="00322C31" w:rsidP="00F173E6">
      <w:pPr>
        <w:rPr>
          <w:rFonts w:ascii="Times New Roman" w:hAnsi="Times New Roman"/>
          <w:sz w:val="28"/>
        </w:rPr>
      </w:pPr>
      <w:r w:rsidRPr="00F173E6">
        <w:rPr>
          <w:rFonts w:ascii="Times New Roman" w:hAnsi="Times New Roman"/>
          <w:sz w:val="28"/>
        </w:rPr>
        <w:t xml:space="preserve">   1. Касаткин А.С., Немцов М.В. «Электротехника», М, «Академия»,2005.</w:t>
      </w:r>
    </w:p>
    <w:p w:rsidR="00322C31" w:rsidRPr="00F173E6" w:rsidRDefault="00322C31" w:rsidP="00F173E6">
      <w:pPr>
        <w:rPr>
          <w:rFonts w:ascii="Times New Roman" w:hAnsi="Times New Roman"/>
          <w:sz w:val="28"/>
        </w:rPr>
      </w:pPr>
      <w:r w:rsidRPr="00F173E6">
        <w:rPr>
          <w:rFonts w:ascii="Times New Roman" w:hAnsi="Times New Roman"/>
          <w:sz w:val="28"/>
        </w:rPr>
        <w:t xml:space="preserve">   2. Лоторейчук Е.А.«Теоретические основы электротехники», М,«Форум-инфра м», 2005.</w:t>
      </w:r>
    </w:p>
    <w:p w:rsidR="00322C31" w:rsidRPr="00F173E6" w:rsidRDefault="00322C31" w:rsidP="00F173E6">
      <w:pPr>
        <w:rPr>
          <w:rFonts w:ascii="Times New Roman" w:hAnsi="Times New Roman"/>
          <w:sz w:val="28"/>
        </w:rPr>
      </w:pPr>
      <w:r w:rsidRPr="00F173E6">
        <w:rPr>
          <w:rFonts w:ascii="Times New Roman" w:hAnsi="Times New Roman"/>
          <w:sz w:val="28"/>
        </w:rPr>
        <w:t xml:space="preserve">   3. Пряшников В.А. «Электротехника в примерах и задачах»(+СД), С-Пб, </w:t>
      </w:r>
    </w:p>
    <w:p w:rsidR="00322C31" w:rsidRPr="00F173E6" w:rsidRDefault="00322C31" w:rsidP="00F173E6">
      <w:pPr>
        <w:rPr>
          <w:rFonts w:ascii="Times New Roman" w:hAnsi="Times New Roman"/>
          <w:sz w:val="28"/>
        </w:rPr>
      </w:pPr>
      <w:r w:rsidRPr="00F173E6">
        <w:rPr>
          <w:rFonts w:ascii="Times New Roman" w:hAnsi="Times New Roman"/>
          <w:sz w:val="28"/>
        </w:rPr>
        <w:t xml:space="preserve">       «Корона»,2006.</w:t>
      </w:r>
    </w:p>
    <w:p w:rsidR="00322C31" w:rsidRPr="00F173E6" w:rsidRDefault="00322C31" w:rsidP="00F173E6">
      <w:pPr>
        <w:rPr>
          <w:rFonts w:ascii="Times New Roman" w:hAnsi="Times New Roman"/>
          <w:sz w:val="28"/>
        </w:rPr>
      </w:pPr>
      <w:r w:rsidRPr="00F173E6">
        <w:rPr>
          <w:rFonts w:ascii="Times New Roman" w:hAnsi="Times New Roman"/>
          <w:sz w:val="28"/>
        </w:rPr>
        <w:t xml:space="preserve">   4. Данилов И.А., Иванов П.М. «Дидактический материал по общей электротехнике с основами электроники», М, «Академия»,2007.</w:t>
      </w:r>
    </w:p>
    <w:p w:rsidR="00322C31" w:rsidRPr="00F173E6" w:rsidRDefault="00322C31" w:rsidP="00F173E6">
      <w:pPr>
        <w:rPr>
          <w:rFonts w:ascii="Times New Roman" w:hAnsi="Times New Roman"/>
          <w:sz w:val="28"/>
        </w:rPr>
      </w:pPr>
      <w:r w:rsidRPr="00F173E6">
        <w:rPr>
          <w:rFonts w:ascii="Times New Roman" w:hAnsi="Times New Roman"/>
          <w:sz w:val="28"/>
        </w:rPr>
        <w:t xml:space="preserve">   5. Дубина А.Г., Орлова С.С. «МS Excel в электротехнике и электронике», С-Пб,</w:t>
      </w:r>
      <w:r>
        <w:rPr>
          <w:rFonts w:ascii="Times New Roman" w:hAnsi="Times New Roman"/>
          <w:sz w:val="28"/>
        </w:rPr>
        <w:t xml:space="preserve"> </w:t>
      </w:r>
      <w:r w:rsidRPr="00F173E6">
        <w:rPr>
          <w:rFonts w:ascii="Times New Roman" w:hAnsi="Times New Roman"/>
          <w:sz w:val="28"/>
        </w:rPr>
        <w:t>«БХВ-Петербург»,2006.</w:t>
      </w:r>
    </w:p>
    <w:p w:rsidR="00322C31" w:rsidRPr="00F173E6" w:rsidRDefault="00322C31" w:rsidP="00F173E6">
      <w:pPr>
        <w:rPr>
          <w:rFonts w:ascii="Times New Roman" w:hAnsi="Times New Roman"/>
          <w:sz w:val="28"/>
        </w:rPr>
      </w:pPr>
      <w:r w:rsidRPr="00F173E6">
        <w:rPr>
          <w:rFonts w:ascii="Times New Roman" w:hAnsi="Times New Roman"/>
          <w:sz w:val="28"/>
        </w:rPr>
        <w:t xml:space="preserve">   6. Музин Ю.М. «Виртуальная электроника», С-Пб, «Питер»,2002.   </w:t>
      </w:r>
    </w:p>
    <w:p w:rsidR="00322C31" w:rsidRPr="00C74CDD" w:rsidRDefault="00322C31" w:rsidP="00F173E6">
      <w:pPr>
        <w:autoSpaceDE w:val="0"/>
        <w:autoSpaceDN w:val="0"/>
        <w:adjustRightInd w:val="0"/>
        <w:spacing w:line="240" w:lineRule="auto"/>
        <w:rPr>
          <w:rFonts w:ascii="Times New Roman" w:hAnsi="Times New Roman"/>
          <w:b/>
          <w:bCs/>
          <w:color w:val="000000"/>
          <w:sz w:val="28"/>
          <w:lang w:val="en-US"/>
        </w:rPr>
      </w:pPr>
      <w:r w:rsidRPr="00D035EB">
        <w:rPr>
          <w:rFonts w:ascii="Times New Roman" w:hAnsi="Times New Roman"/>
          <w:b/>
          <w:bCs/>
          <w:color w:val="000000"/>
          <w:sz w:val="28"/>
          <w:lang w:val="de-DE"/>
        </w:rPr>
        <w:t>INTERNET</w:t>
      </w:r>
      <w:r w:rsidRPr="00C74CDD">
        <w:rPr>
          <w:rFonts w:ascii="Times New Roman" w:hAnsi="Times New Roman"/>
          <w:b/>
          <w:bCs/>
          <w:color w:val="000000"/>
          <w:sz w:val="28"/>
          <w:lang w:val="en-US"/>
        </w:rPr>
        <w:t>-</w:t>
      </w:r>
      <w:r w:rsidRPr="00F173E6">
        <w:rPr>
          <w:rFonts w:ascii="Times New Roman" w:hAnsi="Times New Roman"/>
          <w:b/>
          <w:bCs/>
          <w:color w:val="000000"/>
          <w:sz w:val="28"/>
        </w:rPr>
        <w:t>РЕСУРСЫ</w:t>
      </w:r>
      <w:r w:rsidRPr="00C74CDD">
        <w:rPr>
          <w:rFonts w:ascii="Times New Roman" w:hAnsi="Times New Roman"/>
          <w:b/>
          <w:bCs/>
          <w:color w:val="000000"/>
          <w:sz w:val="28"/>
          <w:lang w:val="en-US"/>
        </w:rPr>
        <w:t>.</w:t>
      </w:r>
    </w:p>
    <w:p w:rsidR="00322C31" w:rsidRPr="00C74CDD" w:rsidRDefault="00322C31" w:rsidP="00F173E6">
      <w:pPr>
        <w:autoSpaceDE w:val="0"/>
        <w:autoSpaceDN w:val="0"/>
        <w:adjustRightInd w:val="0"/>
        <w:spacing w:line="240" w:lineRule="auto"/>
        <w:rPr>
          <w:rFonts w:ascii="Times New Roman" w:hAnsi="Times New Roman"/>
          <w:sz w:val="28"/>
          <w:lang w:val="en-US" w:eastAsia="ru-RU"/>
        </w:rPr>
      </w:pPr>
      <w:r w:rsidRPr="00C74CDD">
        <w:rPr>
          <w:rFonts w:ascii="Times New Roman" w:hAnsi="Times New Roman"/>
          <w:sz w:val="28"/>
          <w:lang w:val="en-US" w:eastAsia="ru-RU"/>
        </w:rPr>
        <w:t xml:space="preserve">- </w:t>
      </w:r>
      <w:hyperlink r:id="rId11" w:history="1">
        <w:r w:rsidRPr="00D035EB">
          <w:rPr>
            <w:rFonts w:ascii="Times New Roman" w:hAnsi="Times New Roman"/>
            <w:sz w:val="28"/>
            <w:lang w:val="de-DE" w:eastAsia="ru-RU"/>
          </w:rPr>
          <w:t>http</w:t>
        </w:r>
        <w:r w:rsidRPr="00C74CDD">
          <w:rPr>
            <w:rFonts w:ascii="Times New Roman" w:hAnsi="Times New Roman"/>
            <w:sz w:val="28"/>
            <w:lang w:val="en-US" w:eastAsia="ru-RU"/>
          </w:rPr>
          <w:t>://</w:t>
        </w:r>
        <w:r w:rsidRPr="00D035EB">
          <w:rPr>
            <w:rFonts w:ascii="Times New Roman" w:hAnsi="Times New Roman"/>
            <w:sz w:val="28"/>
            <w:lang w:val="de-DE" w:eastAsia="ru-RU"/>
          </w:rPr>
          <w:t>ktf</w:t>
        </w:r>
        <w:r w:rsidRPr="00C74CDD">
          <w:rPr>
            <w:rFonts w:ascii="Times New Roman" w:hAnsi="Times New Roman"/>
            <w:sz w:val="28"/>
            <w:lang w:val="en-US" w:eastAsia="ru-RU"/>
          </w:rPr>
          <w:t>.</w:t>
        </w:r>
        <w:r w:rsidRPr="00D035EB">
          <w:rPr>
            <w:rFonts w:ascii="Times New Roman" w:hAnsi="Times New Roman"/>
            <w:sz w:val="28"/>
            <w:lang w:val="de-DE" w:eastAsia="ru-RU"/>
          </w:rPr>
          <w:t>krk</w:t>
        </w:r>
        <w:r w:rsidRPr="00C74CDD">
          <w:rPr>
            <w:rFonts w:ascii="Times New Roman" w:hAnsi="Times New Roman"/>
            <w:sz w:val="28"/>
            <w:lang w:val="en-US" w:eastAsia="ru-RU"/>
          </w:rPr>
          <w:t>.</w:t>
        </w:r>
        <w:r w:rsidRPr="00D035EB">
          <w:rPr>
            <w:rFonts w:ascii="Times New Roman" w:hAnsi="Times New Roman"/>
            <w:sz w:val="28"/>
            <w:lang w:val="de-DE" w:eastAsia="ru-RU"/>
          </w:rPr>
          <w:t>ru</w:t>
        </w:r>
        <w:r w:rsidRPr="00C74CDD">
          <w:rPr>
            <w:rFonts w:ascii="Times New Roman" w:hAnsi="Times New Roman"/>
            <w:sz w:val="28"/>
            <w:lang w:val="en-US" w:eastAsia="ru-RU"/>
          </w:rPr>
          <w:t>/</w:t>
        </w:r>
        <w:r w:rsidRPr="00D035EB">
          <w:rPr>
            <w:rFonts w:ascii="Times New Roman" w:hAnsi="Times New Roman"/>
            <w:sz w:val="28"/>
            <w:lang w:val="de-DE" w:eastAsia="ru-RU"/>
          </w:rPr>
          <w:t>courses</w:t>
        </w:r>
        <w:r w:rsidRPr="00C74CDD">
          <w:rPr>
            <w:rFonts w:ascii="Times New Roman" w:hAnsi="Times New Roman"/>
            <w:sz w:val="28"/>
            <w:lang w:val="en-US" w:eastAsia="ru-RU"/>
          </w:rPr>
          <w:t>/</w:t>
        </w:r>
        <w:r w:rsidRPr="00D035EB">
          <w:rPr>
            <w:rFonts w:ascii="Times New Roman" w:hAnsi="Times New Roman"/>
            <w:sz w:val="28"/>
            <w:lang w:val="de-DE" w:eastAsia="ru-RU"/>
          </w:rPr>
          <w:t>foet</w:t>
        </w:r>
        <w:r w:rsidRPr="00C74CDD">
          <w:rPr>
            <w:rFonts w:ascii="Times New Roman" w:hAnsi="Times New Roman"/>
            <w:sz w:val="28"/>
            <w:lang w:val="en-US" w:eastAsia="ru-RU"/>
          </w:rPr>
          <w:t>/</w:t>
        </w:r>
      </w:hyperlink>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(Сайт содержит информацию по разделу «Электроника»)</w:t>
      </w:r>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 xml:space="preserve">- </w:t>
      </w:r>
      <w:r w:rsidRPr="00F173E6">
        <w:rPr>
          <w:rFonts w:ascii="Times New Roman" w:hAnsi="Times New Roman"/>
          <w:sz w:val="28"/>
          <w:lang w:val="en-US" w:eastAsia="ru-RU"/>
        </w:rPr>
        <w:t>http</w:t>
      </w:r>
      <w:r w:rsidRPr="00F173E6">
        <w:rPr>
          <w:rFonts w:ascii="Times New Roman" w:hAnsi="Times New Roman"/>
          <w:sz w:val="28"/>
          <w:lang w:eastAsia="ru-RU"/>
        </w:rPr>
        <w:t>://</w:t>
      </w:r>
      <w:r w:rsidRPr="00F173E6">
        <w:rPr>
          <w:rFonts w:ascii="Times New Roman" w:hAnsi="Times New Roman"/>
          <w:sz w:val="28"/>
          <w:lang w:val="en-US" w:eastAsia="ru-RU"/>
        </w:rPr>
        <w:t>www</w:t>
      </w:r>
      <w:r w:rsidRPr="00F173E6">
        <w:rPr>
          <w:rFonts w:ascii="Times New Roman" w:hAnsi="Times New Roman"/>
          <w:sz w:val="28"/>
          <w:lang w:eastAsia="ru-RU"/>
        </w:rPr>
        <w:t>.</w:t>
      </w:r>
      <w:r w:rsidRPr="00F173E6">
        <w:rPr>
          <w:rFonts w:ascii="Times New Roman" w:hAnsi="Times New Roman"/>
          <w:sz w:val="28"/>
          <w:lang w:val="en-US" w:eastAsia="ru-RU"/>
        </w:rPr>
        <w:t>college</w:t>
      </w:r>
      <w:r w:rsidRPr="00F173E6">
        <w:rPr>
          <w:rFonts w:ascii="Times New Roman" w:hAnsi="Times New Roman"/>
          <w:sz w:val="28"/>
          <w:lang w:eastAsia="ru-RU"/>
        </w:rPr>
        <w:t>.</w:t>
      </w:r>
      <w:r w:rsidRPr="00F173E6">
        <w:rPr>
          <w:rFonts w:ascii="Times New Roman" w:hAnsi="Times New Roman"/>
          <w:sz w:val="28"/>
          <w:lang w:val="en-US" w:eastAsia="ru-RU"/>
        </w:rPr>
        <w:t>ru</w:t>
      </w:r>
      <w:r w:rsidRPr="00F173E6">
        <w:rPr>
          <w:rFonts w:ascii="Times New Roman" w:hAnsi="Times New Roman"/>
          <w:sz w:val="28"/>
          <w:lang w:eastAsia="ru-RU"/>
        </w:rPr>
        <w:t>/</w:t>
      </w:r>
      <w:r w:rsidRPr="00F173E6">
        <w:rPr>
          <w:rFonts w:ascii="Times New Roman" w:hAnsi="Times New Roman"/>
          <w:sz w:val="28"/>
          <w:lang w:val="en-US" w:eastAsia="ru-RU"/>
        </w:rPr>
        <w:t>enportal</w:t>
      </w:r>
      <w:r w:rsidRPr="00F173E6">
        <w:rPr>
          <w:rFonts w:ascii="Times New Roman" w:hAnsi="Times New Roman"/>
          <w:sz w:val="28"/>
          <w:lang w:eastAsia="ru-RU"/>
        </w:rPr>
        <w:t>/</w:t>
      </w:r>
      <w:r w:rsidRPr="00F173E6">
        <w:rPr>
          <w:rFonts w:ascii="Times New Roman" w:hAnsi="Times New Roman"/>
          <w:sz w:val="28"/>
          <w:lang w:val="en-US" w:eastAsia="ru-RU"/>
        </w:rPr>
        <w:t>physics</w:t>
      </w:r>
      <w:r w:rsidRPr="00F173E6">
        <w:rPr>
          <w:rFonts w:ascii="Times New Roman" w:hAnsi="Times New Roman"/>
          <w:sz w:val="28"/>
          <w:lang w:eastAsia="ru-RU"/>
        </w:rPr>
        <w:t>/</w:t>
      </w:r>
      <w:r w:rsidRPr="00F173E6">
        <w:rPr>
          <w:rFonts w:ascii="Times New Roman" w:hAnsi="Times New Roman"/>
          <w:sz w:val="28"/>
          <w:lang w:val="en-US" w:eastAsia="ru-RU"/>
        </w:rPr>
        <w:t>content</w:t>
      </w:r>
      <w:r w:rsidRPr="00F173E6">
        <w:rPr>
          <w:rFonts w:ascii="Times New Roman" w:hAnsi="Times New Roman"/>
          <w:sz w:val="28"/>
          <w:lang w:eastAsia="ru-RU"/>
        </w:rPr>
        <w:t>/</w:t>
      </w:r>
      <w:r w:rsidRPr="00F173E6">
        <w:rPr>
          <w:rFonts w:ascii="Times New Roman" w:hAnsi="Times New Roman"/>
          <w:sz w:val="28"/>
          <w:lang w:val="en-US" w:eastAsia="ru-RU"/>
        </w:rPr>
        <w:t>chapter</w:t>
      </w:r>
      <w:r w:rsidRPr="00F173E6">
        <w:rPr>
          <w:rFonts w:ascii="Times New Roman" w:hAnsi="Times New Roman"/>
          <w:sz w:val="28"/>
          <w:lang w:eastAsia="ru-RU"/>
        </w:rPr>
        <w:t>4/</w:t>
      </w:r>
      <w:r w:rsidRPr="00F173E6">
        <w:rPr>
          <w:rFonts w:ascii="Times New Roman" w:hAnsi="Times New Roman"/>
          <w:sz w:val="28"/>
          <w:lang w:val="en-US" w:eastAsia="ru-RU"/>
        </w:rPr>
        <w:t>section</w:t>
      </w:r>
      <w:r w:rsidRPr="00F173E6">
        <w:rPr>
          <w:rFonts w:ascii="Times New Roman" w:hAnsi="Times New Roman"/>
          <w:sz w:val="28"/>
          <w:lang w:eastAsia="ru-RU"/>
        </w:rPr>
        <w:t>/</w:t>
      </w:r>
      <w:r w:rsidRPr="00F173E6">
        <w:rPr>
          <w:rFonts w:ascii="Times New Roman" w:hAnsi="Times New Roman"/>
          <w:sz w:val="28"/>
          <w:lang w:val="en-US" w:eastAsia="ru-RU"/>
        </w:rPr>
        <w:t>paragraph</w:t>
      </w:r>
      <w:r w:rsidRPr="00F173E6">
        <w:rPr>
          <w:rFonts w:ascii="Times New Roman" w:hAnsi="Times New Roman"/>
          <w:sz w:val="28"/>
          <w:lang w:eastAsia="ru-RU"/>
        </w:rPr>
        <w:t>8/</w:t>
      </w:r>
      <w:r w:rsidRPr="00F173E6">
        <w:rPr>
          <w:rFonts w:ascii="Times New Roman" w:hAnsi="Times New Roman"/>
          <w:sz w:val="28"/>
          <w:lang w:val="en-US" w:eastAsia="ru-RU"/>
        </w:rPr>
        <w:t>theory</w:t>
      </w:r>
      <w:r w:rsidRPr="00F173E6">
        <w:rPr>
          <w:rFonts w:ascii="Times New Roman" w:hAnsi="Times New Roman"/>
          <w:sz w:val="28"/>
          <w:lang w:eastAsia="ru-RU"/>
        </w:rPr>
        <w:t>.</w:t>
      </w:r>
      <w:r w:rsidRPr="00F173E6">
        <w:rPr>
          <w:rFonts w:ascii="Times New Roman" w:hAnsi="Times New Roman"/>
          <w:sz w:val="28"/>
          <w:lang w:val="en-US" w:eastAsia="ru-RU"/>
        </w:rPr>
        <w:t>html</w:t>
      </w:r>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(Сайт содержит информацию по теме «Электрические цепи постоянного тока»)</w:t>
      </w:r>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 xml:space="preserve">- </w:t>
      </w:r>
      <w:hyperlink r:id="rId12" w:history="1">
        <w:r w:rsidRPr="00F173E6">
          <w:rPr>
            <w:rFonts w:ascii="Times New Roman" w:hAnsi="Times New Roman"/>
            <w:sz w:val="28"/>
            <w:lang w:val="en-US" w:eastAsia="ru-RU"/>
          </w:rPr>
          <w:t>http</w:t>
        </w:r>
        <w:r w:rsidRPr="00F173E6">
          <w:rPr>
            <w:rFonts w:ascii="Times New Roman" w:hAnsi="Times New Roman"/>
            <w:sz w:val="28"/>
            <w:lang w:eastAsia="ru-RU"/>
          </w:rPr>
          <w:t>://</w:t>
        </w:r>
        <w:r w:rsidRPr="00F173E6">
          <w:rPr>
            <w:rFonts w:ascii="Times New Roman" w:hAnsi="Times New Roman"/>
            <w:sz w:val="28"/>
            <w:lang w:val="en-US" w:eastAsia="ru-RU"/>
          </w:rPr>
          <w:t>elib</w:t>
        </w:r>
        <w:r w:rsidRPr="00F173E6">
          <w:rPr>
            <w:rFonts w:ascii="Times New Roman" w:hAnsi="Times New Roman"/>
            <w:sz w:val="28"/>
            <w:lang w:eastAsia="ru-RU"/>
          </w:rPr>
          <w:t>.</w:t>
        </w:r>
        <w:r w:rsidRPr="00F173E6">
          <w:rPr>
            <w:rFonts w:ascii="Times New Roman" w:hAnsi="Times New Roman"/>
            <w:sz w:val="28"/>
            <w:lang w:val="en-US" w:eastAsia="ru-RU"/>
          </w:rPr>
          <w:t>ispu</w:t>
        </w:r>
        <w:r w:rsidRPr="00F173E6">
          <w:rPr>
            <w:rFonts w:ascii="Times New Roman" w:hAnsi="Times New Roman"/>
            <w:sz w:val="28"/>
            <w:lang w:eastAsia="ru-RU"/>
          </w:rPr>
          <w:t>.</w:t>
        </w:r>
        <w:r w:rsidRPr="00F173E6">
          <w:rPr>
            <w:rFonts w:ascii="Times New Roman" w:hAnsi="Times New Roman"/>
            <w:sz w:val="28"/>
            <w:lang w:val="en-US" w:eastAsia="ru-RU"/>
          </w:rPr>
          <w:t>ru</w:t>
        </w:r>
        <w:r w:rsidRPr="00F173E6">
          <w:rPr>
            <w:rFonts w:ascii="Times New Roman" w:hAnsi="Times New Roman"/>
            <w:sz w:val="28"/>
            <w:lang w:eastAsia="ru-RU"/>
          </w:rPr>
          <w:t>/</w:t>
        </w:r>
        <w:r w:rsidRPr="00F173E6">
          <w:rPr>
            <w:rFonts w:ascii="Times New Roman" w:hAnsi="Times New Roman"/>
            <w:sz w:val="28"/>
            <w:lang w:val="en-US" w:eastAsia="ru-RU"/>
          </w:rPr>
          <w:t>library</w:t>
        </w:r>
        <w:r w:rsidRPr="00F173E6">
          <w:rPr>
            <w:rFonts w:ascii="Times New Roman" w:hAnsi="Times New Roman"/>
            <w:sz w:val="28"/>
            <w:lang w:eastAsia="ru-RU"/>
          </w:rPr>
          <w:t>/</w:t>
        </w:r>
        <w:r w:rsidRPr="00F173E6">
          <w:rPr>
            <w:rFonts w:ascii="Times New Roman" w:hAnsi="Times New Roman"/>
            <w:sz w:val="28"/>
            <w:lang w:val="en-US" w:eastAsia="ru-RU"/>
          </w:rPr>
          <w:t>electro</w:t>
        </w:r>
      </w:hyperlink>
      <w:r w:rsidRPr="00F173E6">
        <w:rPr>
          <w:rFonts w:ascii="Times New Roman" w:hAnsi="Times New Roman"/>
          <w:sz w:val="28"/>
          <w:lang w:eastAsia="ru-RU"/>
        </w:rPr>
        <w:t>1/</w:t>
      </w:r>
      <w:r w:rsidRPr="00F173E6">
        <w:rPr>
          <w:rFonts w:ascii="Times New Roman" w:hAnsi="Times New Roman"/>
          <w:sz w:val="28"/>
          <w:lang w:val="en-US" w:eastAsia="ru-RU"/>
        </w:rPr>
        <w:t>index</w:t>
      </w:r>
      <w:r w:rsidRPr="00F173E6">
        <w:rPr>
          <w:rFonts w:ascii="Times New Roman" w:hAnsi="Times New Roman"/>
          <w:sz w:val="28"/>
          <w:lang w:eastAsia="ru-RU"/>
        </w:rPr>
        <w:t>.</w:t>
      </w:r>
      <w:r w:rsidRPr="00F173E6">
        <w:rPr>
          <w:rFonts w:ascii="Times New Roman" w:hAnsi="Times New Roman"/>
          <w:sz w:val="28"/>
          <w:lang w:val="en-US" w:eastAsia="ru-RU"/>
        </w:rPr>
        <w:t>htm</w:t>
      </w:r>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(Сайт содержит электронный учебник по курсу «Общая Электротехника»)</w:t>
      </w:r>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 xml:space="preserve">- </w:t>
      </w:r>
      <w:hyperlink r:id="rId13" w:history="1">
        <w:r w:rsidRPr="00F173E6">
          <w:rPr>
            <w:rFonts w:ascii="Times New Roman" w:hAnsi="Times New Roman"/>
            <w:sz w:val="28"/>
            <w:lang w:val="en-US" w:eastAsia="ru-RU"/>
          </w:rPr>
          <w:t>http</w:t>
        </w:r>
        <w:r w:rsidRPr="00F173E6">
          <w:rPr>
            <w:rFonts w:ascii="Times New Roman" w:hAnsi="Times New Roman"/>
            <w:sz w:val="28"/>
            <w:lang w:eastAsia="ru-RU"/>
          </w:rPr>
          <w:t>://</w:t>
        </w:r>
        <w:r w:rsidRPr="00F173E6">
          <w:rPr>
            <w:rFonts w:ascii="Times New Roman" w:hAnsi="Times New Roman"/>
            <w:sz w:val="28"/>
            <w:lang w:val="en-US" w:eastAsia="ru-RU"/>
          </w:rPr>
          <w:t>ftemk</w:t>
        </w:r>
        <w:r w:rsidRPr="00F173E6">
          <w:rPr>
            <w:rFonts w:ascii="Times New Roman" w:hAnsi="Times New Roman"/>
            <w:sz w:val="28"/>
            <w:lang w:eastAsia="ru-RU"/>
          </w:rPr>
          <w:t>.</w:t>
        </w:r>
        <w:r w:rsidRPr="00F173E6">
          <w:rPr>
            <w:rFonts w:ascii="Times New Roman" w:hAnsi="Times New Roman"/>
            <w:sz w:val="28"/>
            <w:lang w:val="en-US" w:eastAsia="ru-RU"/>
          </w:rPr>
          <w:t>mpei</w:t>
        </w:r>
        <w:r w:rsidRPr="00F173E6">
          <w:rPr>
            <w:rFonts w:ascii="Times New Roman" w:hAnsi="Times New Roman"/>
            <w:sz w:val="28"/>
            <w:lang w:eastAsia="ru-RU"/>
          </w:rPr>
          <w:t>.</w:t>
        </w:r>
        <w:r w:rsidRPr="00F173E6">
          <w:rPr>
            <w:rFonts w:ascii="Times New Roman" w:hAnsi="Times New Roman"/>
            <w:sz w:val="28"/>
            <w:lang w:val="en-US" w:eastAsia="ru-RU"/>
          </w:rPr>
          <w:t>ac</w:t>
        </w:r>
        <w:r w:rsidRPr="00F173E6">
          <w:rPr>
            <w:rFonts w:ascii="Times New Roman" w:hAnsi="Times New Roman"/>
            <w:sz w:val="28"/>
            <w:lang w:eastAsia="ru-RU"/>
          </w:rPr>
          <w:t>.</w:t>
        </w:r>
        <w:r w:rsidRPr="00F173E6">
          <w:rPr>
            <w:rFonts w:ascii="Times New Roman" w:hAnsi="Times New Roman"/>
            <w:sz w:val="28"/>
            <w:lang w:val="en-US" w:eastAsia="ru-RU"/>
          </w:rPr>
          <w:t>ru</w:t>
        </w:r>
        <w:r w:rsidRPr="00F173E6">
          <w:rPr>
            <w:rFonts w:ascii="Times New Roman" w:hAnsi="Times New Roman"/>
            <w:sz w:val="28"/>
            <w:lang w:eastAsia="ru-RU"/>
          </w:rPr>
          <w:t>/</w:t>
        </w:r>
        <w:r w:rsidRPr="00F173E6">
          <w:rPr>
            <w:rFonts w:ascii="Times New Roman" w:hAnsi="Times New Roman"/>
            <w:sz w:val="28"/>
            <w:lang w:val="en-US" w:eastAsia="ru-RU"/>
          </w:rPr>
          <w:t>elpro</w:t>
        </w:r>
        <w:r w:rsidRPr="00F173E6">
          <w:rPr>
            <w:rFonts w:ascii="Times New Roman" w:hAnsi="Times New Roman"/>
            <w:sz w:val="28"/>
            <w:lang w:eastAsia="ru-RU"/>
          </w:rPr>
          <w:t>/</w:t>
        </w:r>
      </w:hyperlink>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(Сайт содержит электронный справочник по направлению 'Электротехника, электромеханика и электротехнологии").</w:t>
      </w:r>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 xml:space="preserve">- </w:t>
      </w:r>
      <w:hyperlink r:id="rId14" w:history="1">
        <w:r w:rsidRPr="00F173E6">
          <w:rPr>
            <w:rFonts w:ascii="Times New Roman" w:hAnsi="Times New Roman"/>
            <w:sz w:val="28"/>
            <w:lang w:val="en-US" w:eastAsia="ru-RU"/>
          </w:rPr>
          <w:t>http</w:t>
        </w:r>
        <w:r w:rsidRPr="00F173E6">
          <w:rPr>
            <w:rFonts w:ascii="Times New Roman" w:hAnsi="Times New Roman"/>
            <w:sz w:val="28"/>
            <w:lang w:eastAsia="ru-RU"/>
          </w:rPr>
          <w:t>://</w:t>
        </w:r>
        <w:r w:rsidRPr="00F173E6">
          <w:rPr>
            <w:rFonts w:ascii="Times New Roman" w:hAnsi="Times New Roman"/>
            <w:sz w:val="28"/>
            <w:lang w:val="en-US" w:eastAsia="ru-RU"/>
          </w:rPr>
          <w:t>www</w:t>
        </w:r>
        <w:r w:rsidRPr="00F173E6">
          <w:rPr>
            <w:rFonts w:ascii="Times New Roman" w:hAnsi="Times New Roman"/>
            <w:sz w:val="28"/>
            <w:lang w:eastAsia="ru-RU"/>
          </w:rPr>
          <w:t>.</w:t>
        </w:r>
        <w:r w:rsidRPr="00F173E6">
          <w:rPr>
            <w:rFonts w:ascii="Times New Roman" w:hAnsi="Times New Roman"/>
            <w:sz w:val="28"/>
            <w:lang w:val="en-US" w:eastAsia="ru-RU"/>
          </w:rPr>
          <w:t>toe</w:t>
        </w:r>
      </w:hyperlink>
      <w:r w:rsidRPr="00F173E6">
        <w:rPr>
          <w:rFonts w:ascii="Times New Roman" w:hAnsi="Times New Roman"/>
          <w:sz w:val="28"/>
          <w:lang w:eastAsia="ru-RU"/>
        </w:rPr>
        <w:t>.</w:t>
      </w:r>
      <w:r w:rsidRPr="00F173E6">
        <w:rPr>
          <w:rFonts w:ascii="Times New Roman" w:hAnsi="Times New Roman"/>
          <w:sz w:val="28"/>
          <w:lang w:val="en-US" w:eastAsia="ru-RU"/>
        </w:rPr>
        <w:t>stf</w:t>
      </w:r>
      <w:r w:rsidRPr="00F173E6">
        <w:rPr>
          <w:rFonts w:ascii="Times New Roman" w:hAnsi="Times New Roman"/>
          <w:sz w:val="28"/>
          <w:lang w:eastAsia="ru-RU"/>
        </w:rPr>
        <w:t>.</w:t>
      </w:r>
      <w:r w:rsidRPr="00F173E6">
        <w:rPr>
          <w:rFonts w:ascii="Times New Roman" w:hAnsi="Times New Roman"/>
          <w:sz w:val="28"/>
          <w:lang w:val="en-US" w:eastAsia="ru-RU"/>
        </w:rPr>
        <w:t>mrsu</w:t>
      </w:r>
      <w:r w:rsidRPr="00F173E6">
        <w:rPr>
          <w:rFonts w:ascii="Times New Roman" w:hAnsi="Times New Roman"/>
          <w:sz w:val="28"/>
          <w:lang w:eastAsia="ru-RU"/>
        </w:rPr>
        <w:t>.</w:t>
      </w:r>
      <w:r w:rsidRPr="00F173E6">
        <w:rPr>
          <w:rFonts w:ascii="Times New Roman" w:hAnsi="Times New Roman"/>
          <w:sz w:val="28"/>
          <w:lang w:val="en-US" w:eastAsia="ru-RU"/>
        </w:rPr>
        <w:t>ra</w:t>
      </w:r>
      <w:r w:rsidRPr="00F173E6">
        <w:rPr>
          <w:rFonts w:ascii="Times New Roman" w:hAnsi="Times New Roman"/>
          <w:sz w:val="28"/>
          <w:lang w:eastAsia="ru-RU"/>
        </w:rPr>
        <w:t>/</w:t>
      </w:r>
      <w:r w:rsidRPr="00F173E6">
        <w:rPr>
          <w:rFonts w:ascii="Times New Roman" w:hAnsi="Times New Roman"/>
          <w:sz w:val="28"/>
          <w:lang w:val="en-US" w:eastAsia="ru-RU"/>
        </w:rPr>
        <w:t>demoversia</w:t>
      </w:r>
      <w:r w:rsidRPr="00F173E6">
        <w:rPr>
          <w:rFonts w:ascii="Times New Roman" w:hAnsi="Times New Roman"/>
          <w:sz w:val="28"/>
          <w:lang w:eastAsia="ru-RU"/>
        </w:rPr>
        <w:t>/</w:t>
      </w:r>
      <w:r w:rsidRPr="00F173E6">
        <w:rPr>
          <w:rFonts w:ascii="Times New Roman" w:hAnsi="Times New Roman"/>
          <w:sz w:val="28"/>
          <w:lang w:val="en-US" w:eastAsia="ru-RU"/>
        </w:rPr>
        <w:t>book</w:t>
      </w:r>
      <w:r w:rsidRPr="00F173E6">
        <w:rPr>
          <w:rFonts w:ascii="Times New Roman" w:hAnsi="Times New Roman"/>
          <w:sz w:val="28"/>
          <w:lang w:eastAsia="ru-RU"/>
        </w:rPr>
        <w:t>/</w:t>
      </w:r>
      <w:r w:rsidRPr="00F173E6">
        <w:rPr>
          <w:rFonts w:ascii="Times New Roman" w:hAnsi="Times New Roman"/>
          <w:sz w:val="28"/>
          <w:lang w:val="en-US" w:eastAsia="ru-RU"/>
        </w:rPr>
        <w:t>index</w:t>
      </w:r>
      <w:r w:rsidRPr="00F173E6">
        <w:rPr>
          <w:rFonts w:ascii="Times New Roman" w:hAnsi="Times New Roman"/>
          <w:sz w:val="28"/>
          <w:lang w:eastAsia="ru-RU"/>
        </w:rPr>
        <w:t>.</w:t>
      </w:r>
      <w:r w:rsidRPr="00F173E6">
        <w:rPr>
          <w:rFonts w:ascii="Times New Roman" w:hAnsi="Times New Roman"/>
          <w:sz w:val="28"/>
          <w:lang w:val="en-US" w:eastAsia="ru-RU"/>
        </w:rPr>
        <w:t>htm</w:t>
      </w:r>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(Сайт содержит электронный учебник по курсу «Электроника и схемотехника»).</w:t>
      </w:r>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 xml:space="preserve">- </w:t>
      </w:r>
      <w:hyperlink r:id="rId15" w:history="1">
        <w:r w:rsidRPr="00F173E6">
          <w:rPr>
            <w:rFonts w:ascii="Times New Roman" w:hAnsi="Times New Roman"/>
            <w:sz w:val="28"/>
            <w:lang w:val="en-US" w:eastAsia="ru-RU"/>
          </w:rPr>
          <w:t>http</w:t>
        </w:r>
        <w:r w:rsidRPr="00F173E6">
          <w:rPr>
            <w:rFonts w:ascii="Times New Roman" w:hAnsi="Times New Roman"/>
            <w:sz w:val="28"/>
            <w:lang w:eastAsia="ru-RU"/>
          </w:rPr>
          <w:t>://</w:t>
        </w:r>
        <w:r w:rsidRPr="00F173E6">
          <w:rPr>
            <w:rFonts w:ascii="Times New Roman" w:hAnsi="Times New Roman"/>
            <w:sz w:val="28"/>
            <w:lang w:val="en-US" w:eastAsia="ru-RU"/>
          </w:rPr>
          <w:t>www</w:t>
        </w:r>
        <w:r w:rsidRPr="00F173E6">
          <w:rPr>
            <w:rFonts w:ascii="Times New Roman" w:hAnsi="Times New Roman"/>
            <w:sz w:val="28"/>
            <w:lang w:eastAsia="ru-RU"/>
          </w:rPr>
          <w:t>.</w:t>
        </w:r>
        <w:r w:rsidRPr="00F173E6">
          <w:rPr>
            <w:rFonts w:ascii="Times New Roman" w:hAnsi="Times New Roman"/>
            <w:sz w:val="28"/>
            <w:lang w:val="en-US" w:eastAsia="ru-RU"/>
          </w:rPr>
          <w:t>eltray</w:t>
        </w:r>
        <w:r w:rsidRPr="00F173E6">
          <w:rPr>
            <w:rFonts w:ascii="Times New Roman" w:hAnsi="Times New Roman"/>
            <w:sz w:val="28"/>
            <w:lang w:eastAsia="ru-RU"/>
          </w:rPr>
          <w:t>.</w:t>
        </w:r>
        <w:r w:rsidRPr="00F173E6">
          <w:rPr>
            <w:rFonts w:ascii="Times New Roman" w:hAnsi="Times New Roman"/>
            <w:sz w:val="28"/>
            <w:lang w:val="en-US" w:eastAsia="ru-RU"/>
          </w:rPr>
          <w:t>com</w:t>
        </w:r>
      </w:hyperlink>
      <w:r w:rsidRPr="00F173E6">
        <w:rPr>
          <w:rFonts w:ascii="Times New Roman" w:hAnsi="Times New Roman"/>
          <w:sz w:val="28"/>
          <w:lang w:eastAsia="ru-RU"/>
        </w:rPr>
        <w:t>. (Мультимедийный курс «В мир электричества как в первый раз»).</w:t>
      </w:r>
    </w:p>
    <w:p w:rsidR="00322C31" w:rsidRPr="00F173E6" w:rsidRDefault="00322C31" w:rsidP="00F173E6">
      <w:pPr>
        <w:autoSpaceDE w:val="0"/>
        <w:autoSpaceDN w:val="0"/>
        <w:adjustRightInd w:val="0"/>
        <w:spacing w:line="240" w:lineRule="auto"/>
        <w:rPr>
          <w:rFonts w:ascii="Times New Roman" w:hAnsi="Times New Roman"/>
          <w:sz w:val="28"/>
          <w:lang w:eastAsia="ru-RU"/>
        </w:rPr>
      </w:pPr>
      <w:r w:rsidRPr="00F173E6">
        <w:rPr>
          <w:rFonts w:ascii="Times New Roman" w:hAnsi="Times New Roman"/>
          <w:sz w:val="28"/>
          <w:lang w:eastAsia="ru-RU"/>
        </w:rPr>
        <w:t xml:space="preserve">- </w:t>
      </w:r>
      <w:hyperlink r:id="rId16" w:history="1">
        <w:r w:rsidRPr="00F173E6">
          <w:rPr>
            <w:rFonts w:ascii="Times New Roman" w:hAnsi="Times New Roman"/>
            <w:sz w:val="28"/>
            <w:lang w:val="en-US" w:eastAsia="ru-RU"/>
          </w:rPr>
          <w:t>http</w:t>
        </w:r>
        <w:r w:rsidRPr="00F173E6">
          <w:rPr>
            <w:rFonts w:ascii="Times New Roman" w:hAnsi="Times New Roman"/>
            <w:sz w:val="28"/>
            <w:lang w:eastAsia="ru-RU"/>
          </w:rPr>
          <w:t>://</w:t>
        </w:r>
        <w:r w:rsidRPr="00F173E6">
          <w:rPr>
            <w:rFonts w:ascii="Times New Roman" w:hAnsi="Times New Roman"/>
            <w:sz w:val="28"/>
            <w:lang w:val="en-US" w:eastAsia="ru-RU"/>
          </w:rPr>
          <w:t>www</w:t>
        </w:r>
        <w:r w:rsidRPr="00F173E6">
          <w:rPr>
            <w:rFonts w:ascii="Times New Roman" w:hAnsi="Times New Roman"/>
            <w:sz w:val="28"/>
            <w:lang w:eastAsia="ru-RU"/>
          </w:rPr>
          <w:t>.</w:t>
        </w:r>
        <w:r w:rsidRPr="00F173E6">
          <w:rPr>
            <w:rFonts w:ascii="Times New Roman" w:hAnsi="Times New Roman"/>
            <w:sz w:val="28"/>
            <w:lang w:val="en-US" w:eastAsia="ru-RU"/>
          </w:rPr>
          <w:t>edu</w:t>
        </w:r>
        <w:r w:rsidRPr="00F173E6">
          <w:rPr>
            <w:rFonts w:ascii="Times New Roman" w:hAnsi="Times New Roman"/>
            <w:sz w:val="28"/>
            <w:lang w:eastAsia="ru-RU"/>
          </w:rPr>
          <w:t>.</w:t>
        </w:r>
        <w:r w:rsidRPr="00F173E6">
          <w:rPr>
            <w:rFonts w:ascii="Times New Roman" w:hAnsi="Times New Roman"/>
            <w:sz w:val="28"/>
            <w:lang w:val="en-US" w:eastAsia="ru-RU"/>
          </w:rPr>
          <w:t>ru</w:t>
        </w:r>
      </w:hyperlink>
      <w:r w:rsidRPr="00F173E6">
        <w:rPr>
          <w:rFonts w:ascii="Times New Roman" w:hAnsi="Times New Roman"/>
          <w:sz w:val="28"/>
          <w:lang w:eastAsia="ru-RU"/>
        </w:rPr>
        <w:t>.</w:t>
      </w:r>
    </w:p>
    <w:p w:rsidR="00322C31" w:rsidRDefault="00322C31" w:rsidP="00F173E6">
      <w:pPr>
        <w:rPr>
          <w:rFonts w:ascii="Times New Roman" w:hAnsi="Times New Roman"/>
          <w:sz w:val="28"/>
          <w:lang w:eastAsia="ru-RU"/>
        </w:rPr>
      </w:pPr>
      <w:r w:rsidRPr="00F173E6">
        <w:rPr>
          <w:rFonts w:ascii="Times New Roman" w:hAnsi="Times New Roman"/>
          <w:sz w:val="28"/>
          <w:lang w:eastAsia="ru-RU"/>
        </w:rPr>
        <w:t xml:space="preserve">- </w:t>
      </w:r>
      <w:hyperlink r:id="rId17" w:history="1">
        <w:r w:rsidRPr="00F173E6">
          <w:rPr>
            <w:rFonts w:ascii="Times New Roman" w:hAnsi="Times New Roman"/>
            <w:sz w:val="28"/>
            <w:lang w:val="en-US" w:eastAsia="ru-RU"/>
          </w:rPr>
          <w:t>http</w:t>
        </w:r>
        <w:r w:rsidRPr="00F173E6">
          <w:rPr>
            <w:rFonts w:ascii="Times New Roman" w:hAnsi="Times New Roman"/>
            <w:sz w:val="28"/>
            <w:lang w:eastAsia="ru-RU"/>
          </w:rPr>
          <w:t>://</w:t>
        </w:r>
        <w:r w:rsidRPr="00F173E6">
          <w:rPr>
            <w:rFonts w:ascii="Times New Roman" w:hAnsi="Times New Roman"/>
            <w:sz w:val="28"/>
            <w:lang w:val="en-US" w:eastAsia="ru-RU"/>
          </w:rPr>
          <w:t>www</w:t>
        </w:r>
        <w:r w:rsidRPr="00F173E6">
          <w:rPr>
            <w:rFonts w:ascii="Times New Roman" w:hAnsi="Times New Roman"/>
            <w:sz w:val="28"/>
            <w:lang w:eastAsia="ru-RU"/>
          </w:rPr>
          <w:t>.</w:t>
        </w:r>
        <w:r w:rsidRPr="00F173E6">
          <w:rPr>
            <w:rFonts w:ascii="Times New Roman" w:hAnsi="Times New Roman"/>
            <w:sz w:val="28"/>
            <w:lang w:val="en-US" w:eastAsia="ru-RU"/>
          </w:rPr>
          <w:t>experiment</w:t>
        </w:r>
        <w:r w:rsidRPr="00F173E6">
          <w:rPr>
            <w:rFonts w:ascii="Times New Roman" w:hAnsi="Times New Roman"/>
            <w:sz w:val="28"/>
            <w:lang w:eastAsia="ru-RU"/>
          </w:rPr>
          <w:t>.</w:t>
        </w:r>
        <w:r w:rsidRPr="00F173E6">
          <w:rPr>
            <w:rFonts w:ascii="Times New Roman" w:hAnsi="Times New Roman"/>
            <w:sz w:val="28"/>
            <w:lang w:val="en-US" w:eastAsia="ru-RU"/>
          </w:rPr>
          <w:t>edu</w:t>
        </w:r>
        <w:r w:rsidRPr="00F173E6">
          <w:rPr>
            <w:rFonts w:ascii="Times New Roman" w:hAnsi="Times New Roman"/>
            <w:sz w:val="28"/>
            <w:lang w:eastAsia="ru-RU"/>
          </w:rPr>
          <w:t>.</w:t>
        </w:r>
        <w:r w:rsidRPr="00F173E6">
          <w:rPr>
            <w:rFonts w:ascii="Times New Roman" w:hAnsi="Times New Roman"/>
            <w:sz w:val="28"/>
            <w:lang w:val="en-US" w:eastAsia="ru-RU"/>
          </w:rPr>
          <w:t>ra</w:t>
        </w:r>
      </w:hyperlink>
      <w:r w:rsidRPr="00F173E6">
        <w:rPr>
          <w:rFonts w:ascii="Times New Roman" w:hAnsi="Times New Roman"/>
          <w:sz w:val="28"/>
          <w:lang w:eastAsia="ru-RU"/>
        </w:rPr>
        <w:t>.</w:t>
      </w:r>
    </w:p>
    <w:p w:rsidR="00322C31" w:rsidRPr="00E53848" w:rsidRDefault="00322C31" w:rsidP="00E538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rPr>
      </w:pPr>
    </w:p>
    <w:p w:rsidR="00322C31" w:rsidRPr="00E53848" w:rsidRDefault="00322C31" w:rsidP="00E538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32"/>
          <w:szCs w:val="32"/>
        </w:rPr>
      </w:pPr>
      <w:r w:rsidRPr="00E53848">
        <w:rPr>
          <w:rFonts w:ascii="Times New Roman" w:hAnsi="Times New Roman"/>
          <w:b/>
          <w:sz w:val="32"/>
          <w:szCs w:val="32"/>
        </w:rPr>
        <w:t>РАБОЧАЯ ПРОГРАММА</w:t>
      </w:r>
    </w:p>
    <w:p w:rsidR="00322C31" w:rsidRPr="00E53848" w:rsidRDefault="00322C31" w:rsidP="00E538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32"/>
          <w:szCs w:val="32"/>
        </w:rPr>
      </w:pPr>
      <w:r w:rsidRPr="00E53848">
        <w:rPr>
          <w:rFonts w:ascii="Times New Roman" w:hAnsi="Times New Roman"/>
          <w:b/>
          <w:sz w:val="32"/>
          <w:szCs w:val="32"/>
        </w:rPr>
        <w:lastRenderedPageBreak/>
        <w:t xml:space="preserve">ПО УЧЕБНОЙ ДИСЦИПЛИНЕ </w:t>
      </w:r>
    </w:p>
    <w:p w:rsidR="00322C31" w:rsidRPr="00E53848" w:rsidRDefault="00322C31" w:rsidP="00E538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sz w:val="32"/>
          <w:szCs w:val="32"/>
          <w:u w:val="single"/>
        </w:rPr>
      </w:pPr>
      <w:r w:rsidRPr="00E53848">
        <w:rPr>
          <w:rFonts w:ascii="Times New Roman" w:hAnsi="Times New Roman"/>
          <w:b/>
          <w:sz w:val="32"/>
          <w:szCs w:val="32"/>
          <w:u w:val="single"/>
        </w:rPr>
        <w:t xml:space="preserve">ОПД.04  «Основы материаловедения» </w:t>
      </w:r>
    </w:p>
    <w:p w:rsidR="00322C31" w:rsidRPr="00E53848" w:rsidRDefault="00322C31" w:rsidP="00E538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322C31" w:rsidRPr="00E53848" w:rsidRDefault="00322C31" w:rsidP="00E538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mallCaps/>
        </w:rPr>
      </w:pPr>
    </w:p>
    <w:p w:rsidR="00322C31" w:rsidRPr="00E53848" w:rsidRDefault="00322C31" w:rsidP="00E538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smallCaps/>
          <w:u w:val="single"/>
        </w:rPr>
      </w:pPr>
    </w:p>
    <w:p w:rsidR="00322C31" w:rsidRPr="00E53848" w:rsidRDefault="00322C31" w:rsidP="00E538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rPr>
      </w:pPr>
      <w:r>
        <w:rPr>
          <w:rFonts w:ascii="Times New Roman" w:hAnsi="Times New Roman"/>
        </w:rPr>
        <w:t xml:space="preserve">  </w:t>
      </w:r>
    </w:p>
    <w:p w:rsidR="00E72D76" w:rsidRPr="00E72D76" w:rsidRDefault="00E72D76" w:rsidP="00E72D76">
      <w:pPr>
        <w:spacing w:after="0" w:line="240" w:lineRule="auto"/>
        <w:jc w:val="center"/>
        <w:rPr>
          <w:rFonts w:ascii="Times New Roman" w:hAnsi="Times New Roman"/>
          <w:b/>
          <w:sz w:val="28"/>
          <w:szCs w:val="28"/>
          <w:lang w:eastAsia="ru-RU"/>
        </w:rPr>
      </w:pPr>
      <w:r w:rsidRPr="00E72D76">
        <w:rPr>
          <w:rFonts w:ascii="Times New Roman" w:hAnsi="Times New Roman"/>
          <w:b/>
          <w:sz w:val="28"/>
          <w:szCs w:val="28"/>
          <w:lang w:eastAsia="ru-RU"/>
        </w:rPr>
        <w:t>СОДЕРЖАНИЕ</w:t>
      </w: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tbl>
      <w:tblPr>
        <w:tblW w:w="0" w:type="auto"/>
        <w:jc w:val="center"/>
        <w:tblLook w:val="01E0"/>
      </w:tblPr>
      <w:tblGrid>
        <w:gridCol w:w="468"/>
        <w:gridCol w:w="8280"/>
        <w:gridCol w:w="822"/>
      </w:tblGrid>
      <w:tr w:rsidR="00E72D76" w:rsidRPr="00E72D76" w:rsidTr="007F360C">
        <w:trPr>
          <w:jc w:val="center"/>
        </w:trPr>
        <w:tc>
          <w:tcPr>
            <w:tcW w:w="468" w:type="dxa"/>
          </w:tcPr>
          <w:p w:rsidR="00E72D76" w:rsidRPr="00E72D76" w:rsidRDefault="00E72D76" w:rsidP="00E72D76">
            <w:pPr>
              <w:spacing w:after="0" w:line="240" w:lineRule="auto"/>
              <w:jc w:val="both"/>
              <w:rPr>
                <w:rFonts w:ascii="Times New Roman" w:hAnsi="Times New Roman"/>
                <w:sz w:val="28"/>
                <w:szCs w:val="28"/>
                <w:lang w:eastAsia="ru-RU"/>
              </w:rPr>
            </w:pPr>
          </w:p>
        </w:tc>
        <w:tc>
          <w:tcPr>
            <w:tcW w:w="8280" w:type="dxa"/>
          </w:tcPr>
          <w:p w:rsidR="00E72D76" w:rsidRPr="00E72D76" w:rsidRDefault="00E72D76" w:rsidP="00E72D76">
            <w:pPr>
              <w:spacing w:after="0" w:line="240" w:lineRule="auto"/>
              <w:jc w:val="both"/>
              <w:rPr>
                <w:rFonts w:ascii="Times New Roman" w:hAnsi="Times New Roman"/>
                <w:sz w:val="28"/>
                <w:szCs w:val="28"/>
                <w:lang w:eastAsia="ru-RU"/>
              </w:rPr>
            </w:pPr>
          </w:p>
        </w:tc>
        <w:tc>
          <w:tcPr>
            <w:tcW w:w="822" w:type="dxa"/>
          </w:tcPr>
          <w:p w:rsidR="00E72D76" w:rsidRPr="00E72D76" w:rsidRDefault="00E72D76" w:rsidP="00E72D76">
            <w:pPr>
              <w:spacing w:after="0" w:line="240" w:lineRule="auto"/>
              <w:jc w:val="both"/>
              <w:rPr>
                <w:rFonts w:ascii="Times New Roman" w:hAnsi="Times New Roman"/>
                <w:sz w:val="28"/>
                <w:szCs w:val="28"/>
                <w:lang w:eastAsia="ru-RU"/>
              </w:rPr>
            </w:pPr>
          </w:p>
        </w:tc>
      </w:tr>
      <w:tr w:rsidR="00E72D76" w:rsidRPr="00E72D76" w:rsidTr="007F360C">
        <w:trPr>
          <w:jc w:val="center"/>
        </w:trPr>
        <w:tc>
          <w:tcPr>
            <w:tcW w:w="46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1.</w:t>
            </w:r>
          </w:p>
        </w:tc>
        <w:tc>
          <w:tcPr>
            <w:tcW w:w="8280"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ПАСПОРТ РАБОЧЕЙ ПРОГРАММЫ УЧЕБНОЙ ДИСЦИПЛИНЫ</w:t>
            </w:r>
          </w:p>
          <w:p w:rsidR="00E72D76" w:rsidRPr="00E72D76" w:rsidRDefault="00E72D76" w:rsidP="00E72D76">
            <w:pPr>
              <w:spacing w:after="0" w:line="240" w:lineRule="auto"/>
              <w:jc w:val="center"/>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tc>
        <w:tc>
          <w:tcPr>
            <w:tcW w:w="822" w:type="dxa"/>
          </w:tcPr>
          <w:p w:rsidR="00E72D76" w:rsidRPr="00E72D76" w:rsidRDefault="00E72D76" w:rsidP="00E72D76">
            <w:pPr>
              <w:spacing w:after="0" w:line="240" w:lineRule="auto"/>
              <w:jc w:val="center"/>
              <w:rPr>
                <w:rFonts w:ascii="Times New Roman" w:hAnsi="Times New Roman"/>
                <w:sz w:val="28"/>
                <w:szCs w:val="28"/>
                <w:lang w:eastAsia="ru-RU"/>
              </w:rPr>
            </w:pPr>
          </w:p>
        </w:tc>
      </w:tr>
      <w:tr w:rsidR="00E72D76" w:rsidRPr="00E72D76" w:rsidTr="007F360C">
        <w:trPr>
          <w:jc w:val="center"/>
        </w:trPr>
        <w:tc>
          <w:tcPr>
            <w:tcW w:w="46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2.</w:t>
            </w:r>
          </w:p>
        </w:tc>
        <w:tc>
          <w:tcPr>
            <w:tcW w:w="8280"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РЕЗУЛЬТАТ ОСВОЕНИЯ УЧЕБНОЙ ДИСЦИПЛИНЫ</w:t>
            </w:r>
          </w:p>
          <w:p w:rsidR="00E72D76" w:rsidRPr="00E72D76" w:rsidRDefault="00E72D76" w:rsidP="00E72D76">
            <w:pPr>
              <w:spacing w:after="0" w:line="240" w:lineRule="auto"/>
              <w:jc w:val="both"/>
              <w:rPr>
                <w:rFonts w:ascii="Times New Roman" w:hAnsi="Times New Roman"/>
                <w:sz w:val="28"/>
                <w:szCs w:val="28"/>
                <w:lang w:eastAsia="ru-RU"/>
              </w:rPr>
            </w:pPr>
          </w:p>
        </w:tc>
        <w:tc>
          <w:tcPr>
            <w:tcW w:w="822" w:type="dxa"/>
          </w:tcPr>
          <w:p w:rsidR="00E72D76" w:rsidRPr="00E72D76" w:rsidRDefault="00E72D76" w:rsidP="00E72D76">
            <w:pPr>
              <w:spacing w:after="0" w:line="240" w:lineRule="auto"/>
              <w:jc w:val="center"/>
              <w:rPr>
                <w:rFonts w:ascii="Times New Roman" w:hAnsi="Times New Roman"/>
                <w:sz w:val="28"/>
                <w:szCs w:val="28"/>
                <w:lang w:eastAsia="ru-RU"/>
              </w:rPr>
            </w:pPr>
          </w:p>
        </w:tc>
      </w:tr>
      <w:tr w:rsidR="00E72D76" w:rsidRPr="00E72D76" w:rsidTr="007F360C">
        <w:trPr>
          <w:jc w:val="center"/>
        </w:trPr>
        <w:tc>
          <w:tcPr>
            <w:tcW w:w="46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3.</w:t>
            </w:r>
          </w:p>
        </w:tc>
        <w:tc>
          <w:tcPr>
            <w:tcW w:w="8280"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СТРУКТУРА И СОДЕРЖАНИЕ УЧЕБНОЙ ДИСЦИПЛИНЫ</w:t>
            </w: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tc>
        <w:tc>
          <w:tcPr>
            <w:tcW w:w="822" w:type="dxa"/>
          </w:tcPr>
          <w:p w:rsidR="00E72D76" w:rsidRPr="00E72D76" w:rsidRDefault="00E72D76" w:rsidP="00E72D76">
            <w:pPr>
              <w:spacing w:after="0" w:line="240" w:lineRule="auto"/>
              <w:jc w:val="center"/>
              <w:rPr>
                <w:rFonts w:ascii="Times New Roman" w:hAnsi="Times New Roman"/>
                <w:sz w:val="28"/>
                <w:szCs w:val="28"/>
                <w:lang w:eastAsia="ru-RU"/>
              </w:rPr>
            </w:pPr>
          </w:p>
        </w:tc>
      </w:tr>
      <w:tr w:rsidR="00E72D76" w:rsidRPr="00E72D76" w:rsidTr="007F360C">
        <w:trPr>
          <w:jc w:val="center"/>
        </w:trPr>
        <w:tc>
          <w:tcPr>
            <w:tcW w:w="46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4.</w:t>
            </w:r>
          </w:p>
        </w:tc>
        <w:tc>
          <w:tcPr>
            <w:tcW w:w="8280"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УСЛОВИЯ РЕАЛИЗАЦИИ РАБОЧЕЙ ПРОГРАММЫ УЧЕБНОЙ ДИСЦИПЛИНЫ</w:t>
            </w: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tc>
        <w:tc>
          <w:tcPr>
            <w:tcW w:w="822" w:type="dxa"/>
          </w:tcPr>
          <w:p w:rsidR="00E72D76" w:rsidRPr="00E72D76" w:rsidRDefault="00E72D76" w:rsidP="00E72D76">
            <w:pPr>
              <w:spacing w:after="0" w:line="240" w:lineRule="auto"/>
              <w:jc w:val="center"/>
              <w:rPr>
                <w:rFonts w:ascii="Times New Roman" w:hAnsi="Times New Roman"/>
                <w:sz w:val="28"/>
                <w:szCs w:val="28"/>
                <w:lang w:eastAsia="ru-RU"/>
              </w:rPr>
            </w:pPr>
          </w:p>
        </w:tc>
      </w:tr>
      <w:tr w:rsidR="00E72D76" w:rsidRPr="00E72D76" w:rsidTr="007F360C">
        <w:trPr>
          <w:jc w:val="center"/>
        </w:trPr>
        <w:tc>
          <w:tcPr>
            <w:tcW w:w="46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5.</w:t>
            </w:r>
          </w:p>
        </w:tc>
        <w:tc>
          <w:tcPr>
            <w:tcW w:w="8280"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КОНТРОЛЬ И ОЦЕНКА РЕЗУЛЬТАТОВ ОСВОЕНИЯ УЧЕБНОЙ ДИСЦИПЛИНЫ</w:t>
            </w: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tc>
        <w:tc>
          <w:tcPr>
            <w:tcW w:w="822" w:type="dxa"/>
          </w:tcPr>
          <w:p w:rsidR="00E72D76" w:rsidRPr="00E72D76" w:rsidRDefault="00E72D76" w:rsidP="00E72D76">
            <w:pPr>
              <w:spacing w:after="0" w:line="240" w:lineRule="auto"/>
              <w:jc w:val="center"/>
              <w:rPr>
                <w:rFonts w:ascii="Times New Roman" w:hAnsi="Times New Roman"/>
                <w:sz w:val="28"/>
                <w:szCs w:val="28"/>
                <w:lang w:eastAsia="ru-RU"/>
              </w:rPr>
            </w:pPr>
          </w:p>
        </w:tc>
      </w:tr>
    </w:tbl>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w:t>
      </w:r>
    </w:p>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w:t>
      </w: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rPr>
          <w:rFonts w:ascii="Times New Roman" w:hAnsi="Times New Roman"/>
          <w:b/>
          <w:sz w:val="28"/>
          <w:szCs w:val="28"/>
          <w:lang w:eastAsia="ru-RU"/>
        </w:rPr>
      </w:pPr>
    </w:p>
    <w:p w:rsidR="00E72D76" w:rsidRPr="00E72D76" w:rsidRDefault="00E72D76" w:rsidP="00E72D76">
      <w:pPr>
        <w:spacing w:after="0" w:line="240" w:lineRule="auto"/>
        <w:ind w:left="360"/>
        <w:jc w:val="center"/>
        <w:rPr>
          <w:rFonts w:ascii="Times New Roman" w:hAnsi="Times New Roman"/>
          <w:b/>
          <w:sz w:val="28"/>
          <w:szCs w:val="28"/>
          <w:lang w:eastAsia="ru-RU"/>
        </w:rPr>
      </w:pPr>
      <w:r w:rsidRPr="00E72D76">
        <w:rPr>
          <w:rFonts w:ascii="Times New Roman" w:hAnsi="Times New Roman"/>
          <w:b/>
          <w:sz w:val="28"/>
          <w:szCs w:val="28"/>
          <w:lang w:eastAsia="ru-RU"/>
        </w:rPr>
        <w:t>1. ПАСПОРТ РАБОЧЕЙ ПРОГРАММЫ УЧЕБНОЙ ДИСЦИПЛИНЫ ОСНОВЫ МАТЕРИАЛОВЕДЕНИЯ</w:t>
      </w:r>
    </w:p>
    <w:p w:rsidR="00E72D76" w:rsidRPr="00E72D76" w:rsidRDefault="00E72D76" w:rsidP="00E72D76">
      <w:pPr>
        <w:spacing w:after="0" w:line="240" w:lineRule="auto"/>
        <w:jc w:val="both"/>
        <w:rPr>
          <w:rFonts w:ascii="Times New Roman" w:hAnsi="Times New Roman"/>
          <w:b/>
          <w:sz w:val="28"/>
          <w:szCs w:val="28"/>
          <w:lang w:eastAsia="ru-RU"/>
        </w:rPr>
      </w:pPr>
      <w:r w:rsidRPr="00E72D76">
        <w:rPr>
          <w:rFonts w:ascii="Times New Roman" w:hAnsi="Times New Roman"/>
          <w:b/>
          <w:sz w:val="28"/>
          <w:szCs w:val="28"/>
          <w:lang w:eastAsia="ru-RU"/>
        </w:rPr>
        <w:t>1.1. Область применения программы</w:t>
      </w:r>
    </w:p>
    <w:p w:rsidR="00E72D76" w:rsidRPr="00D77550" w:rsidRDefault="00E72D76"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E72D76">
        <w:rPr>
          <w:rFonts w:ascii="Times New Roman" w:hAnsi="Times New Roman"/>
          <w:sz w:val="28"/>
          <w:szCs w:val="28"/>
          <w:lang w:eastAsia="ru-RU"/>
        </w:rPr>
        <w:t xml:space="preserve">Программа учебной дисциплины  – является частью ППКРС соответствии с ФГОС по профессии СПО </w:t>
      </w:r>
      <w:r w:rsidR="00D77550" w:rsidRPr="00D77550">
        <w:rPr>
          <w:rFonts w:ascii="Times New Roman" w:hAnsi="Times New Roman"/>
          <w:sz w:val="28"/>
          <w:szCs w:val="28"/>
          <w:u w:val="single"/>
        </w:rPr>
        <w:t xml:space="preserve">15.01.05 Сварщик (ручной и частично механизированной сварки </w:t>
      </w:r>
      <w:r w:rsidR="00D77550" w:rsidRPr="00D77550">
        <w:rPr>
          <w:rFonts w:ascii="Times New Roman" w:hAnsi="Times New Roman"/>
          <w:sz w:val="28"/>
          <w:szCs w:val="28"/>
          <w:u w:val="single"/>
        </w:rPr>
        <w:lastRenderedPageBreak/>
        <w:t>(наплавки)</w:t>
      </w: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
          <w:sz w:val="28"/>
          <w:szCs w:val="28"/>
          <w:lang w:eastAsia="ru-RU"/>
        </w:rPr>
      </w:pPr>
      <w:r w:rsidRPr="00E72D76">
        <w:rPr>
          <w:rFonts w:ascii="Times New Roman" w:hAnsi="Times New Roman"/>
          <w:sz w:val="28"/>
          <w:szCs w:val="28"/>
          <w:lang w:eastAsia="ru-RU"/>
        </w:rPr>
        <w:t>Рабочая программа учебной дисциплины может быть использована</w:t>
      </w: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в</w:t>
      </w:r>
      <w:r w:rsidRPr="00E72D76">
        <w:rPr>
          <w:rFonts w:ascii="Times New Roman" w:hAnsi="Times New Roman"/>
          <w:b/>
          <w:sz w:val="28"/>
          <w:szCs w:val="28"/>
          <w:lang w:eastAsia="ru-RU"/>
        </w:rPr>
        <w:t xml:space="preserve"> </w:t>
      </w:r>
      <w:r w:rsidRPr="00E72D76">
        <w:rPr>
          <w:rFonts w:ascii="Times New Roman" w:hAnsi="Times New Roman"/>
          <w:sz w:val="28"/>
          <w:szCs w:val="28"/>
          <w:lang w:eastAsia="ru-RU"/>
        </w:rPr>
        <w:t xml:space="preserve">дополнительном профессиональном образовании при освоении программ повышения квалификации и переподготовки и профессиональной подготовке по профессии: </w:t>
      </w:r>
    </w:p>
    <w:p w:rsidR="00E72D76" w:rsidRPr="00D77550"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D77550">
        <w:rPr>
          <w:rFonts w:ascii="Times New Roman" w:hAnsi="Times New Roman"/>
          <w:sz w:val="28"/>
          <w:szCs w:val="28"/>
          <w:u w:val="single"/>
        </w:rPr>
        <w:t>15.01.05 Сварщик (ручной и частично механизированной сварки (наплавки)</w:t>
      </w:r>
      <w:r w:rsidR="00E72D76" w:rsidRPr="00E72D76">
        <w:rPr>
          <w:rFonts w:ascii="Times New Roman" w:hAnsi="Times New Roman"/>
          <w:sz w:val="28"/>
          <w:szCs w:val="28"/>
          <w:lang w:eastAsia="ru-RU"/>
        </w:rPr>
        <w:t>электросварщик на автоматических и полуавтоматических машинах;</w:t>
      </w:r>
    </w:p>
    <w:p w:rsidR="00E72D76" w:rsidRPr="00E72D76" w:rsidRDefault="00E72D76" w:rsidP="00E72D76">
      <w:pPr>
        <w:shd w:val="clear" w:color="auto" w:fill="FFFFFF"/>
        <w:spacing w:after="0" w:line="240" w:lineRule="auto"/>
        <w:ind w:right="168"/>
        <w:rPr>
          <w:rFonts w:ascii="Times New Roman" w:hAnsi="Times New Roman"/>
          <w:sz w:val="28"/>
          <w:szCs w:val="28"/>
          <w:lang w:eastAsia="ru-RU"/>
        </w:rPr>
      </w:pPr>
      <w:r w:rsidRPr="00E72D76">
        <w:rPr>
          <w:rFonts w:ascii="Times New Roman" w:hAnsi="Times New Roman"/>
          <w:sz w:val="28"/>
          <w:szCs w:val="28"/>
          <w:lang w:eastAsia="ru-RU"/>
        </w:rPr>
        <w:t xml:space="preserve"> сварщик ручной дуговой сварки; </w:t>
      </w: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lang w:eastAsia="ru-RU"/>
        </w:rPr>
      </w:pPr>
      <w:r w:rsidRPr="00E72D76">
        <w:rPr>
          <w:rFonts w:ascii="Times New Roman" w:hAnsi="Times New Roman"/>
          <w:sz w:val="28"/>
          <w:szCs w:val="28"/>
          <w:lang w:eastAsia="ru-RU"/>
        </w:rPr>
        <w:t xml:space="preserve"> </w:t>
      </w:r>
      <w:r w:rsidRPr="00E72D76">
        <w:rPr>
          <w:rFonts w:ascii="Times New Roman" w:hAnsi="Times New Roman"/>
          <w:bCs/>
          <w:sz w:val="28"/>
          <w:szCs w:val="28"/>
          <w:lang w:eastAsia="ru-RU"/>
        </w:rPr>
        <w:t>электрогазосварщик</w:t>
      </w:r>
      <w:r w:rsidRPr="00E72D76">
        <w:rPr>
          <w:rFonts w:ascii="Times New Roman" w:hAnsi="Times New Roman"/>
          <w:sz w:val="28"/>
          <w:szCs w:val="28"/>
          <w:lang w:eastAsia="ru-RU"/>
        </w:rPr>
        <w:t xml:space="preserve"> при наличии основного общего, среднего (полного) общего образования. Опыт работы не требуется.</w:t>
      </w:r>
    </w:p>
    <w:p w:rsidR="00E72D76" w:rsidRPr="00866573" w:rsidRDefault="00E72D76" w:rsidP="00E72D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sz w:val="28"/>
          <w:szCs w:val="28"/>
          <w:lang w:eastAsia="ru-RU"/>
        </w:rPr>
      </w:pP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p>
    <w:p w:rsidR="00E72D76" w:rsidRPr="00E72D76" w:rsidRDefault="00E72D76" w:rsidP="00E72D76">
      <w:pPr>
        <w:spacing w:after="0" w:line="240" w:lineRule="auto"/>
        <w:jc w:val="both"/>
        <w:rPr>
          <w:rFonts w:ascii="Times New Roman" w:hAnsi="Times New Roman"/>
          <w:b/>
          <w:sz w:val="28"/>
          <w:szCs w:val="28"/>
          <w:lang w:eastAsia="ru-RU"/>
        </w:rPr>
      </w:pPr>
      <w:r w:rsidRPr="00E72D76">
        <w:rPr>
          <w:rFonts w:ascii="Times New Roman" w:hAnsi="Times New Roman"/>
          <w:b/>
          <w:sz w:val="28"/>
          <w:szCs w:val="28"/>
          <w:lang w:eastAsia="ru-RU"/>
        </w:rPr>
        <w:t>1.2. Место учебной дисциплины в структуре основной профессиональной образовательной программы</w:t>
      </w:r>
    </w:p>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b/>
          <w:sz w:val="28"/>
          <w:szCs w:val="28"/>
          <w:lang w:eastAsia="ru-RU"/>
        </w:rPr>
        <w:tab/>
      </w:r>
      <w:r w:rsidRPr="00E72D76">
        <w:rPr>
          <w:rFonts w:ascii="Times New Roman" w:hAnsi="Times New Roman"/>
          <w:sz w:val="28"/>
          <w:szCs w:val="28"/>
          <w:lang w:eastAsia="ru-RU"/>
        </w:rPr>
        <w:t>Учебная дисциплина основы материаловедения входит в обязательную часть общепрофессионального цикла.</w:t>
      </w:r>
    </w:p>
    <w:p w:rsidR="00E72D76" w:rsidRPr="00E72D76" w:rsidRDefault="00E72D76" w:rsidP="00E72D76">
      <w:pPr>
        <w:spacing w:after="0" w:line="240" w:lineRule="auto"/>
        <w:jc w:val="both"/>
        <w:rPr>
          <w:rFonts w:ascii="Times New Roman" w:hAnsi="Times New Roman"/>
          <w:b/>
          <w:sz w:val="28"/>
          <w:szCs w:val="28"/>
          <w:lang w:eastAsia="ru-RU"/>
        </w:rPr>
      </w:pPr>
    </w:p>
    <w:p w:rsidR="00E72D76" w:rsidRPr="00E72D76" w:rsidRDefault="00E72D76" w:rsidP="00E72D76">
      <w:pPr>
        <w:spacing w:after="0" w:line="240" w:lineRule="auto"/>
        <w:jc w:val="both"/>
        <w:rPr>
          <w:rFonts w:ascii="Times New Roman" w:hAnsi="Times New Roman"/>
          <w:b/>
          <w:sz w:val="28"/>
          <w:szCs w:val="28"/>
          <w:lang w:eastAsia="ru-RU"/>
        </w:rPr>
      </w:pPr>
      <w:r w:rsidRPr="00E72D76">
        <w:rPr>
          <w:rFonts w:ascii="Times New Roman" w:hAnsi="Times New Roman"/>
          <w:b/>
          <w:sz w:val="28"/>
          <w:szCs w:val="28"/>
          <w:lang w:eastAsia="ru-RU"/>
        </w:rPr>
        <w:t>1.3. Цели и задачи учебной дисциплины-требования к результатам освоения учебной дисциплины</w:t>
      </w:r>
    </w:p>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В результате освоения учебной дисциплины обучающийся должен уметь: </w:t>
      </w:r>
    </w:p>
    <w:p w:rsidR="00E72D76" w:rsidRPr="00E72D76" w:rsidRDefault="00E72D76" w:rsidP="00E72D76">
      <w:pPr>
        <w:spacing w:after="0" w:line="240" w:lineRule="auto"/>
        <w:ind w:firstLine="360"/>
        <w:jc w:val="both"/>
        <w:rPr>
          <w:rFonts w:ascii="Times New Roman" w:hAnsi="Times New Roman"/>
          <w:color w:val="000000"/>
          <w:sz w:val="28"/>
          <w:szCs w:val="28"/>
          <w:shd w:val="clear" w:color="auto" w:fill="FFFFFF"/>
          <w:lang w:eastAsia="ru-RU"/>
        </w:rPr>
      </w:pPr>
      <w:r w:rsidRPr="00E72D76">
        <w:rPr>
          <w:rFonts w:ascii="Times New Roman" w:hAnsi="Times New Roman"/>
          <w:b/>
          <w:color w:val="000000"/>
          <w:sz w:val="28"/>
          <w:szCs w:val="28"/>
          <w:shd w:val="clear" w:color="auto" w:fill="FFFFFF"/>
          <w:lang w:eastAsia="ru-RU"/>
        </w:rPr>
        <w:t>уметь</w:t>
      </w:r>
      <w:r w:rsidRPr="00E72D76">
        <w:rPr>
          <w:rFonts w:ascii="Times New Roman" w:hAnsi="Times New Roman"/>
          <w:color w:val="000000"/>
          <w:sz w:val="28"/>
          <w:szCs w:val="28"/>
          <w:shd w:val="clear" w:color="auto" w:fill="FFFFFF"/>
          <w:lang w:eastAsia="ru-RU"/>
        </w:rPr>
        <w:t xml:space="preserve">: </w:t>
      </w:r>
    </w:p>
    <w:p w:rsidR="00E72D76" w:rsidRPr="00E72D76" w:rsidRDefault="00E72D76" w:rsidP="00E72D76">
      <w:pPr>
        <w:spacing w:after="0" w:line="240" w:lineRule="auto"/>
        <w:ind w:firstLine="360"/>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 xml:space="preserve">выполнять механические испытания образцов материалов; </w:t>
      </w:r>
    </w:p>
    <w:p w:rsidR="00E72D76" w:rsidRPr="00E72D76" w:rsidRDefault="00E72D76" w:rsidP="00E72D76">
      <w:pPr>
        <w:spacing w:after="0" w:line="240" w:lineRule="auto"/>
        <w:ind w:left="360"/>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 xml:space="preserve">использовать физико-химические методы исследования металлов; </w:t>
      </w:r>
    </w:p>
    <w:p w:rsidR="00E72D76" w:rsidRPr="00E72D76" w:rsidRDefault="00E72D76" w:rsidP="00E72D76">
      <w:pPr>
        <w:spacing w:after="0" w:line="240" w:lineRule="auto"/>
        <w:ind w:left="360"/>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пользоваться справочными таблицами для определения свойств материалов;</w:t>
      </w:r>
    </w:p>
    <w:p w:rsidR="00E72D76" w:rsidRPr="00E72D76" w:rsidRDefault="00E72D76" w:rsidP="00E72D76">
      <w:pPr>
        <w:spacing w:after="0" w:line="240" w:lineRule="auto"/>
        <w:ind w:left="360"/>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 xml:space="preserve"> выбирать материалы для осуществления профессиональной деятельности; </w:t>
      </w:r>
    </w:p>
    <w:p w:rsidR="00E72D76" w:rsidRPr="00E72D76" w:rsidRDefault="00E72D76" w:rsidP="00E72D76">
      <w:pPr>
        <w:spacing w:after="0" w:line="240" w:lineRule="auto"/>
        <w:ind w:left="426" w:hanging="66"/>
        <w:jc w:val="both"/>
        <w:rPr>
          <w:rFonts w:ascii="Times New Roman" w:hAnsi="Times New Roman"/>
          <w:color w:val="000000"/>
          <w:sz w:val="28"/>
          <w:szCs w:val="28"/>
          <w:shd w:val="clear" w:color="auto" w:fill="FFFFFF"/>
          <w:lang w:eastAsia="ru-RU"/>
        </w:rPr>
      </w:pPr>
      <w:r w:rsidRPr="00E72D76">
        <w:rPr>
          <w:rFonts w:ascii="Times New Roman" w:hAnsi="Times New Roman"/>
          <w:b/>
          <w:color w:val="000000"/>
          <w:sz w:val="28"/>
          <w:szCs w:val="28"/>
          <w:shd w:val="clear" w:color="auto" w:fill="FFFFFF"/>
          <w:lang w:eastAsia="ru-RU"/>
        </w:rPr>
        <w:t>знать</w:t>
      </w:r>
      <w:r w:rsidRPr="00E72D76">
        <w:rPr>
          <w:rFonts w:ascii="Times New Roman" w:hAnsi="Times New Roman"/>
          <w:color w:val="000000"/>
          <w:sz w:val="28"/>
          <w:szCs w:val="28"/>
          <w:shd w:val="clear" w:color="auto" w:fill="FFFFFF"/>
          <w:lang w:eastAsia="ru-RU"/>
        </w:rPr>
        <w:t xml:space="preserve">: основные свойства и классификацию материалов, использующихся в профессиональной деятельности; </w:t>
      </w:r>
    </w:p>
    <w:p w:rsidR="00E72D76" w:rsidRPr="00E72D76" w:rsidRDefault="00E72D76" w:rsidP="00E72D76">
      <w:pPr>
        <w:spacing w:after="0" w:line="240" w:lineRule="auto"/>
        <w:ind w:firstLine="360"/>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 xml:space="preserve">наименование, маркировку, свойства обрабатываемого материала; </w:t>
      </w:r>
    </w:p>
    <w:p w:rsidR="00E72D76" w:rsidRPr="00E72D76" w:rsidRDefault="00E72D76" w:rsidP="00E72D76">
      <w:pPr>
        <w:spacing w:after="0" w:line="240" w:lineRule="auto"/>
        <w:ind w:firstLine="360"/>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 xml:space="preserve">правила применения охлаждающих и смазывающих материалов; </w:t>
      </w:r>
    </w:p>
    <w:p w:rsidR="00E72D76" w:rsidRPr="00E72D76" w:rsidRDefault="00E72D76" w:rsidP="00E72D76">
      <w:pPr>
        <w:spacing w:after="0" w:line="240" w:lineRule="auto"/>
        <w:ind w:firstLine="360"/>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 xml:space="preserve">основные сведения о металлах и сплавах; </w:t>
      </w:r>
    </w:p>
    <w:p w:rsidR="00E72D76" w:rsidRPr="00E72D76" w:rsidRDefault="00E72D76" w:rsidP="00E72D76">
      <w:pPr>
        <w:spacing w:after="0" w:line="240" w:lineRule="auto"/>
        <w:ind w:firstLine="360"/>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 xml:space="preserve">основные сведения о неметаллических, прокладочных, уплотнительных и  </w:t>
      </w:r>
    </w:p>
    <w:p w:rsidR="00E72D76" w:rsidRPr="00E72D76" w:rsidRDefault="00E72D76" w:rsidP="00E72D76">
      <w:pPr>
        <w:spacing w:after="0" w:line="240" w:lineRule="auto"/>
        <w:ind w:firstLine="360"/>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электротехнических материалах, стали, их классификацию.</w:t>
      </w:r>
    </w:p>
    <w:p w:rsidR="00E72D76" w:rsidRPr="00E72D76" w:rsidRDefault="00E72D76" w:rsidP="00E72D76">
      <w:pPr>
        <w:spacing w:after="0" w:line="240" w:lineRule="auto"/>
        <w:ind w:firstLine="360"/>
        <w:jc w:val="both"/>
        <w:rPr>
          <w:rFonts w:ascii="Times New Roman" w:hAnsi="Times New Roman"/>
          <w:b/>
          <w:sz w:val="28"/>
          <w:szCs w:val="28"/>
          <w:lang w:eastAsia="ru-RU"/>
        </w:rPr>
      </w:pPr>
    </w:p>
    <w:p w:rsidR="00E72D76" w:rsidRDefault="00E72D76" w:rsidP="00E72D76">
      <w:pPr>
        <w:spacing w:after="0" w:line="240" w:lineRule="auto"/>
        <w:ind w:firstLine="360"/>
        <w:jc w:val="both"/>
        <w:rPr>
          <w:rFonts w:ascii="Times New Roman" w:hAnsi="Times New Roman"/>
          <w:b/>
          <w:sz w:val="28"/>
          <w:szCs w:val="28"/>
          <w:lang w:eastAsia="ru-RU"/>
        </w:rPr>
      </w:pPr>
    </w:p>
    <w:p w:rsidR="00E72D76" w:rsidRPr="00E72D76" w:rsidRDefault="00E72D76" w:rsidP="00E72D76">
      <w:pPr>
        <w:spacing w:after="0" w:line="240" w:lineRule="auto"/>
        <w:ind w:firstLine="360"/>
        <w:jc w:val="both"/>
        <w:rPr>
          <w:rFonts w:ascii="Times New Roman" w:hAnsi="Times New Roman"/>
          <w:b/>
          <w:sz w:val="28"/>
          <w:szCs w:val="28"/>
          <w:lang w:eastAsia="ru-RU"/>
        </w:rPr>
      </w:pPr>
      <w:r w:rsidRPr="00E72D76">
        <w:rPr>
          <w:rFonts w:ascii="Times New Roman" w:hAnsi="Times New Roman"/>
          <w:b/>
          <w:sz w:val="28"/>
          <w:szCs w:val="28"/>
          <w:lang w:eastAsia="ru-RU"/>
        </w:rPr>
        <w:t>1.4. Количество часов на освоение программы учебной дисциплины «Основы материаловедения»:</w:t>
      </w:r>
    </w:p>
    <w:p w:rsidR="00E72D76" w:rsidRPr="00E72D76" w:rsidRDefault="00E72D76" w:rsidP="00E72D76">
      <w:pPr>
        <w:spacing w:after="0" w:line="240" w:lineRule="auto"/>
        <w:ind w:left="360"/>
        <w:jc w:val="both"/>
        <w:rPr>
          <w:rFonts w:ascii="Times New Roman" w:hAnsi="Times New Roman"/>
          <w:sz w:val="28"/>
          <w:szCs w:val="28"/>
          <w:lang w:eastAsia="ru-RU"/>
        </w:rPr>
      </w:pPr>
      <w:r w:rsidRPr="00E72D76">
        <w:rPr>
          <w:rFonts w:ascii="Times New Roman" w:hAnsi="Times New Roman"/>
          <w:sz w:val="28"/>
          <w:szCs w:val="28"/>
          <w:lang w:eastAsia="ru-RU"/>
        </w:rPr>
        <w:t>Максимальной учебной нагрузки обучающегося – 70 часов, в том числе:</w:t>
      </w:r>
    </w:p>
    <w:p w:rsidR="00E72D76" w:rsidRPr="00E72D76" w:rsidRDefault="00E72D76" w:rsidP="00E72D76">
      <w:pPr>
        <w:spacing w:after="0" w:line="240" w:lineRule="auto"/>
        <w:ind w:left="360" w:firstLine="348"/>
        <w:jc w:val="both"/>
        <w:rPr>
          <w:rFonts w:ascii="Times New Roman" w:hAnsi="Times New Roman"/>
          <w:sz w:val="28"/>
          <w:szCs w:val="28"/>
          <w:lang w:eastAsia="ru-RU"/>
        </w:rPr>
      </w:pPr>
      <w:r w:rsidRPr="00E72D76">
        <w:rPr>
          <w:rFonts w:ascii="Times New Roman" w:hAnsi="Times New Roman"/>
          <w:sz w:val="28"/>
          <w:szCs w:val="28"/>
          <w:lang w:eastAsia="ru-RU"/>
        </w:rPr>
        <w:t>обязательной аудиторной учебной нагрузки обучающегося – 54 часа</w:t>
      </w:r>
    </w:p>
    <w:p w:rsidR="00E72D76" w:rsidRPr="00E72D76" w:rsidRDefault="00E72D76" w:rsidP="00E72D76">
      <w:pPr>
        <w:spacing w:after="0" w:line="240" w:lineRule="auto"/>
        <w:ind w:left="360" w:firstLine="348"/>
        <w:jc w:val="both"/>
        <w:rPr>
          <w:rFonts w:ascii="Times New Roman" w:hAnsi="Times New Roman"/>
          <w:sz w:val="28"/>
          <w:szCs w:val="28"/>
          <w:lang w:eastAsia="ru-RU"/>
        </w:rPr>
      </w:pPr>
      <w:r w:rsidRPr="00E72D76">
        <w:rPr>
          <w:rFonts w:ascii="Times New Roman" w:hAnsi="Times New Roman"/>
          <w:sz w:val="28"/>
          <w:szCs w:val="28"/>
          <w:lang w:eastAsia="ru-RU"/>
        </w:rPr>
        <w:t>самостоятельная работа обучающегося  - 16 часов</w:t>
      </w:r>
    </w:p>
    <w:p w:rsidR="00E72D76" w:rsidRPr="00E72D76" w:rsidRDefault="00E72D76" w:rsidP="00E72D76">
      <w:pPr>
        <w:spacing w:after="0" w:line="240" w:lineRule="auto"/>
        <w:ind w:left="360" w:firstLine="348"/>
        <w:jc w:val="both"/>
        <w:rPr>
          <w:rFonts w:ascii="Times New Roman" w:hAnsi="Times New Roman"/>
          <w:sz w:val="28"/>
          <w:szCs w:val="28"/>
          <w:lang w:eastAsia="ru-RU"/>
        </w:rPr>
      </w:pPr>
      <w:r w:rsidRPr="00E72D76">
        <w:rPr>
          <w:rFonts w:ascii="Times New Roman" w:hAnsi="Times New Roman"/>
          <w:sz w:val="28"/>
          <w:szCs w:val="28"/>
          <w:lang w:eastAsia="ru-RU"/>
        </w:rPr>
        <w:t>практические работы -28 часов</w:t>
      </w:r>
    </w:p>
    <w:p w:rsidR="00E72D76" w:rsidRPr="00E72D76" w:rsidRDefault="00E72D76" w:rsidP="00E72D76">
      <w:pPr>
        <w:spacing w:after="0" w:line="240" w:lineRule="auto"/>
        <w:ind w:left="360"/>
        <w:jc w:val="both"/>
        <w:rPr>
          <w:rFonts w:ascii="Times New Roman" w:hAnsi="Times New Roman"/>
          <w:sz w:val="28"/>
          <w:szCs w:val="28"/>
          <w:lang w:eastAsia="ru-RU"/>
        </w:rPr>
      </w:pPr>
    </w:p>
    <w:p w:rsidR="00E72D76" w:rsidRPr="00E72D76" w:rsidRDefault="00E72D76" w:rsidP="00E72D76">
      <w:pPr>
        <w:spacing w:after="0" w:line="240" w:lineRule="auto"/>
        <w:ind w:left="360"/>
        <w:jc w:val="both"/>
        <w:rPr>
          <w:rFonts w:ascii="Times New Roman" w:hAnsi="Times New Roman"/>
          <w:sz w:val="28"/>
          <w:szCs w:val="28"/>
          <w:lang w:eastAsia="ru-RU"/>
        </w:rPr>
      </w:pPr>
    </w:p>
    <w:p w:rsidR="00E72D76" w:rsidRPr="00D035EB" w:rsidRDefault="00E72D76" w:rsidP="00E72D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0"/>
        <w:rPr>
          <w:rFonts w:ascii="Times New Roman" w:hAnsi="Times New Roman"/>
          <w:b/>
          <w:bCs/>
          <w:caps/>
          <w:kern w:val="32"/>
          <w:sz w:val="28"/>
          <w:szCs w:val="28"/>
          <w:lang w:eastAsia="ru-RU"/>
        </w:rPr>
      </w:pPr>
      <w:r w:rsidRPr="00D035EB">
        <w:rPr>
          <w:rFonts w:ascii="Times New Roman" w:hAnsi="Times New Roman"/>
          <w:bCs/>
          <w:caps/>
          <w:kern w:val="32"/>
          <w:sz w:val="28"/>
          <w:szCs w:val="28"/>
          <w:lang w:eastAsia="ru-RU"/>
        </w:rPr>
        <w:t xml:space="preserve">2. результаты освоения учебной дисциплины основы материаловедения </w:t>
      </w:r>
    </w:p>
    <w:p w:rsidR="00E72D76" w:rsidRPr="00D035EB" w:rsidRDefault="00E72D76" w:rsidP="00E72D76">
      <w:pPr>
        <w:spacing w:after="0" w:line="240" w:lineRule="auto"/>
        <w:rPr>
          <w:rFonts w:ascii="Times New Roman" w:hAnsi="Times New Roman"/>
          <w:sz w:val="28"/>
          <w:szCs w:val="28"/>
          <w:lang w:eastAsia="ru-RU"/>
        </w:rPr>
      </w:pPr>
    </w:p>
    <w:p w:rsidR="00E72D76" w:rsidRPr="00E72D76" w:rsidRDefault="00E72D76" w:rsidP="00E72D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E72D76" w:rsidRPr="00E72D76" w:rsidRDefault="00E72D76" w:rsidP="00E72D76">
      <w:pPr>
        <w:spacing w:after="0" w:line="240" w:lineRule="auto"/>
        <w:jc w:val="both"/>
        <w:rPr>
          <w:rFonts w:ascii="Times New Roman" w:hAnsi="Times New Roman"/>
          <w:b/>
          <w:i/>
          <w:sz w:val="28"/>
          <w:szCs w:val="28"/>
          <w:lang w:eastAsia="ru-RU"/>
        </w:rPr>
      </w:pPr>
      <w:r w:rsidRPr="00E72D76">
        <w:rPr>
          <w:rFonts w:ascii="Times New Roman" w:hAnsi="Times New Roman"/>
          <w:sz w:val="28"/>
          <w:szCs w:val="28"/>
          <w:lang w:eastAsia="ru-RU"/>
        </w:rPr>
        <w:t>Результатом освоения учебной дисциплины является овладение обучающимися профессиональными (ПК) и общими (ОК) компетенциями:</w:t>
      </w: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ОК 1. Понимать сущность и социальную значимость будущей профессии, проявлять к ней устойчивый интерес.</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ОК 2. Организовывать собственную деятельность, исходя из цели и способов ее достижения, определенных руководителем.</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ОК 4. Осуществлять поиск информации, необходимой для эффективного выполнения профессиональных задач.</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ОК 5. Использовать информационно-коммуникационные технологии в профессиональной деятельности.</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ОК 6. Работать в команде, эффективно общаться с коллегами, руководством, клиентами.</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ОК 7. Исполнять воинскую обязанность, в том числе с применением полученных профессиональных знаний (для юношей).</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5.2. Выпускник, освоивший ППКРС, должен обладать профессиональными компетенциями, соответствующими видам деятельности:</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5.2.1. Подготовительно-сварочные работы.</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1.1. Выполнять типовые слесарные операции, применяемые при подготовке металла к сварке.</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1.2. Подготавливать газовые баллоны, регулирующую и коммуникационную аппаратуру для сварки и резки.</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1.3. Выполнять сборку изделий под сварку.</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1.4. Проверять точность сборки.</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5.2.2. Сварка и резка деталей из различных сталей, цветных металлов и их сплавов, чугунов во всех пространственных положениях.</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2.1. Выполнять газовую сварку средней сложности и сложных узлов, деталей и трубопроводов из углеродистых и конструкционных сталей и простых деталей из цветных металлов и сплавов.</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lastRenderedPageBreak/>
        <w:t>ПК 2.2. Выполнять ручную дуговую и плазменную сварку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2.3. Выполнять автоматическую и механизированную сварку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2.4. Выполнять кислородную, воздушно-плазменную резку металлов прямолинейной и сложной конфигурации.</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2.5. Читать чертежи средней сложности и сложных сварных металлоконструкций.</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2.6. Обеспечивать безопасное выполнение сварочных работ на рабочем месте в соответствии с санитарно-техническими требованиями и требованиями охраны труда.</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5.2.3. Наплавка дефектов деталей и узлов машин, механизмов конструкций и отливок под механическую обработку и пробное давление.</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3.1. Наплавлять детали и узлы простых и средней сложности конструкций твёрдыми сплавами.</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3.2. Наплавлять сложные детали и узлы сложных инструментов.</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3.3. Наплавлять изношенные простые инструменты, детали из углеродистых и конструкционных сталей.</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3.4. Наплавлять нагретые баллоны и трубы, дефекты деталей машин, механизмов и конструкций.</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3.5. Выполнять наплавку для устранения дефектов в крупных чугунных и алюминиевых отливках под механическую обработку и пробное давление.</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3.6. Выполнять наплавку для устранения раковин и трещин в деталях и узлах средней сложности.</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5.2.4. Дефектация сварных швов и контроль качества сварных соединений.</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4.1. Выполнять зачистку швов после сварки.</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4.2. Определять причины дефектов сварочных швов и соединений.</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4.3. Предупреждать и устранять различные виды дефектов в сварных швах.</w:t>
      </w:r>
    </w:p>
    <w:p w:rsidR="00E72D76" w:rsidRPr="00E72D76" w:rsidRDefault="00E72D76" w:rsidP="00E72D76">
      <w:pPr>
        <w:spacing w:before="100" w:beforeAutospacing="1" w:after="100" w:afterAutospacing="1" w:line="240" w:lineRule="auto"/>
        <w:rPr>
          <w:rFonts w:ascii="Times New Roman" w:hAnsi="Times New Roman"/>
          <w:sz w:val="28"/>
          <w:szCs w:val="28"/>
          <w:lang w:eastAsia="ru-RU"/>
        </w:rPr>
      </w:pPr>
      <w:r w:rsidRPr="00E72D76">
        <w:rPr>
          <w:rFonts w:ascii="Times New Roman" w:hAnsi="Times New Roman"/>
          <w:sz w:val="28"/>
          <w:szCs w:val="28"/>
          <w:lang w:eastAsia="ru-RU"/>
        </w:rPr>
        <w:t>ПК 4.4. Выполнять горячую правку сложных конструкций.</w:t>
      </w: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8"/>
          <w:szCs w:val="28"/>
          <w:lang w:eastAsia="ru-RU"/>
        </w:rPr>
      </w:pP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8"/>
          <w:szCs w:val="28"/>
          <w:lang w:eastAsia="ru-RU"/>
        </w:rPr>
      </w:pP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8"/>
          <w:szCs w:val="28"/>
          <w:lang w:eastAsia="ru-RU"/>
        </w:rPr>
      </w:pP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8"/>
          <w:szCs w:val="28"/>
          <w:lang w:eastAsia="ru-RU"/>
        </w:rPr>
      </w:pPr>
      <w:r w:rsidRPr="00E72D76">
        <w:rPr>
          <w:rFonts w:ascii="Times New Roman" w:hAnsi="Times New Roman"/>
          <w:b/>
          <w:sz w:val="28"/>
          <w:szCs w:val="28"/>
          <w:lang w:eastAsia="ru-RU"/>
        </w:rPr>
        <w:t xml:space="preserve">3. СТРУКТУРА И СОДЕРЖАНИЕ УЧЕБНОЙ ДИСЦИПЛИНЫ </w:t>
      </w: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center"/>
        <w:rPr>
          <w:rFonts w:ascii="Times New Roman" w:hAnsi="Times New Roman"/>
          <w:b/>
          <w:sz w:val="28"/>
          <w:szCs w:val="28"/>
          <w:lang w:eastAsia="ru-RU"/>
        </w:rPr>
      </w:pPr>
      <w:r w:rsidRPr="00E72D76">
        <w:rPr>
          <w:rFonts w:ascii="Times New Roman" w:hAnsi="Times New Roman"/>
          <w:b/>
          <w:sz w:val="28"/>
          <w:szCs w:val="28"/>
          <w:lang w:eastAsia="ru-RU"/>
        </w:rPr>
        <w:t>ОСНОВЫ МАТЕРИАЛОВЕДЕНИЯ</w:t>
      </w: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both"/>
        <w:rPr>
          <w:rFonts w:ascii="Times New Roman" w:hAnsi="Times New Roman"/>
          <w:b/>
          <w:sz w:val="28"/>
          <w:szCs w:val="28"/>
          <w:u w:val="single"/>
          <w:lang w:eastAsia="ru-RU"/>
        </w:rPr>
      </w:pPr>
      <w:r w:rsidRPr="00E72D76">
        <w:rPr>
          <w:rFonts w:ascii="Times New Roman" w:hAnsi="Times New Roman"/>
          <w:b/>
          <w:sz w:val="28"/>
          <w:szCs w:val="28"/>
          <w:lang w:eastAsia="ru-RU"/>
        </w:rPr>
        <w:t>3.1. Объем учебной дисциплины и виды учебной работы</w:t>
      </w:r>
    </w:p>
    <w:p w:rsidR="00E72D76" w:rsidRPr="00E72D76" w:rsidRDefault="00E72D76" w:rsidP="00E72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sz w:val="28"/>
          <w:szCs w:val="28"/>
          <w:lang w:eastAsia="ru-RU"/>
        </w:rPr>
      </w:pPr>
    </w:p>
    <w:tbl>
      <w:tblPr>
        <w:tblW w:w="9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486"/>
        <w:gridCol w:w="1979"/>
      </w:tblGrid>
      <w:tr w:rsidR="00E72D76" w:rsidRPr="00E72D76" w:rsidTr="007F360C">
        <w:trPr>
          <w:trHeight w:val="460"/>
          <w:jc w:val="center"/>
        </w:trPr>
        <w:tc>
          <w:tcPr>
            <w:tcW w:w="7488" w:type="dxa"/>
            <w:vAlign w:val="center"/>
          </w:tcPr>
          <w:p w:rsidR="00E72D76" w:rsidRPr="00E72D76" w:rsidRDefault="00E72D76" w:rsidP="00E72D76">
            <w:pPr>
              <w:spacing w:after="0" w:line="240" w:lineRule="auto"/>
              <w:jc w:val="center"/>
              <w:rPr>
                <w:rFonts w:ascii="Times New Roman" w:hAnsi="Times New Roman"/>
                <w:sz w:val="28"/>
                <w:szCs w:val="28"/>
                <w:lang w:eastAsia="ru-RU"/>
              </w:rPr>
            </w:pPr>
            <w:r w:rsidRPr="00E72D76">
              <w:rPr>
                <w:rFonts w:ascii="Times New Roman" w:hAnsi="Times New Roman"/>
                <w:sz w:val="28"/>
                <w:szCs w:val="28"/>
                <w:lang w:eastAsia="ru-RU"/>
              </w:rPr>
              <w:t>Вид учебной работы</w:t>
            </w:r>
          </w:p>
        </w:tc>
        <w:tc>
          <w:tcPr>
            <w:tcW w:w="1980" w:type="dxa"/>
          </w:tcPr>
          <w:p w:rsidR="00E72D76" w:rsidRPr="00E72D76" w:rsidRDefault="00E72D76" w:rsidP="00E72D76">
            <w:pPr>
              <w:spacing w:after="0" w:line="240" w:lineRule="auto"/>
              <w:jc w:val="center"/>
              <w:rPr>
                <w:rFonts w:ascii="Times New Roman" w:hAnsi="Times New Roman"/>
                <w:iCs/>
                <w:sz w:val="28"/>
                <w:szCs w:val="28"/>
                <w:lang w:eastAsia="ru-RU"/>
              </w:rPr>
            </w:pPr>
            <w:r w:rsidRPr="00E72D76">
              <w:rPr>
                <w:rFonts w:ascii="Times New Roman" w:hAnsi="Times New Roman"/>
                <w:iCs/>
                <w:sz w:val="28"/>
                <w:szCs w:val="28"/>
                <w:lang w:eastAsia="ru-RU"/>
              </w:rPr>
              <w:t>Количество часов</w:t>
            </w:r>
          </w:p>
        </w:tc>
      </w:tr>
      <w:tr w:rsidR="00E72D76" w:rsidRPr="00E72D76" w:rsidTr="007F360C">
        <w:trPr>
          <w:trHeight w:val="285"/>
          <w:jc w:val="center"/>
        </w:trPr>
        <w:tc>
          <w:tcPr>
            <w:tcW w:w="748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Максимальная учебная нагрузка (всего)</w:t>
            </w:r>
          </w:p>
        </w:tc>
        <w:tc>
          <w:tcPr>
            <w:tcW w:w="1980" w:type="dxa"/>
          </w:tcPr>
          <w:p w:rsidR="00E72D76" w:rsidRPr="00E72D76" w:rsidRDefault="00E72D76" w:rsidP="00E72D76">
            <w:pPr>
              <w:spacing w:after="0" w:line="240" w:lineRule="auto"/>
              <w:jc w:val="center"/>
              <w:rPr>
                <w:rFonts w:ascii="Times New Roman" w:hAnsi="Times New Roman"/>
                <w:iCs/>
                <w:sz w:val="28"/>
                <w:szCs w:val="28"/>
                <w:lang w:eastAsia="ru-RU"/>
              </w:rPr>
            </w:pPr>
            <w:r w:rsidRPr="00E72D76">
              <w:rPr>
                <w:rFonts w:ascii="Times New Roman" w:hAnsi="Times New Roman"/>
                <w:iCs/>
                <w:sz w:val="28"/>
                <w:szCs w:val="28"/>
                <w:lang w:eastAsia="ru-RU"/>
              </w:rPr>
              <w:t>70</w:t>
            </w:r>
          </w:p>
        </w:tc>
      </w:tr>
      <w:tr w:rsidR="00E72D76" w:rsidRPr="00E72D76" w:rsidTr="007F360C">
        <w:trPr>
          <w:jc w:val="center"/>
        </w:trPr>
        <w:tc>
          <w:tcPr>
            <w:tcW w:w="748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Обязательная аудиторная учебная нагрузка (всего) </w:t>
            </w:r>
          </w:p>
        </w:tc>
        <w:tc>
          <w:tcPr>
            <w:tcW w:w="1980" w:type="dxa"/>
          </w:tcPr>
          <w:p w:rsidR="00E72D76" w:rsidRPr="00E72D76" w:rsidRDefault="00E72D76" w:rsidP="00E72D76">
            <w:pPr>
              <w:spacing w:after="0" w:line="240" w:lineRule="auto"/>
              <w:jc w:val="center"/>
              <w:rPr>
                <w:rFonts w:ascii="Times New Roman" w:hAnsi="Times New Roman"/>
                <w:iCs/>
                <w:sz w:val="28"/>
                <w:szCs w:val="28"/>
                <w:lang w:eastAsia="ru-RU"/>
              </w:rPr>
            </w:pPr>
            <w:r w:rsidRPr="00E72D76">
              <w:rPr>
                <w:rFonts w:ascii="Times New Roman" w:hAnsi="Times New Roman"/>
                <w:iCs/>
                <w:sz w:val="28"/>
                <w:szCs w:val="28"/>
                <w:lang w:eastAsia="ru-RU"/>
              </w:rPr>
              <w:t>54</w:t>
            </w:r>
          </w:p>
        </w:tc>
      </w:tr>
      <w:tr w:rsidR="00E72D76" w:rsidRPr="00E72D76" w:rsidTr="007F360C">
        <w:trPr>
          <w:jc w:val="center"/>
        </w:trPr>
        <w:tc>
          <w:tcPr>
            <w:tcW w:w="748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в том числе:</w:t>
            </w:r>
          </w:p>
        </w:tc>
        <w:tc>
          <w:tcPr>
            <w:tcW w:w="1980" w:type="dxa"/>
          </w:tcPr>
          <w:p w:rsidR="00E72D76" w:rsidRPr="00E72D76" w:rsidRDefault="00E72D76" w:rsidP="00E72D76">
            <w:pPr>
              <w:spacing w:after="0" w:line="240" w:lineRule="auto"/>
              <w:jc w:val="center"/>
              <w:rPr>
                <w:rFonts w:ascii="Times New Roman" w:hAnsi="Times New Roman"/>
                <w:iCs/>
                <w:sz w:val="28"/>
                <w:szCs w:val="28"/>
                <w:lang w:eastAsia="ru-RU"/>
              </w:rPr>
            </w:pPr>
          </w:p>
        </w:tc>
      </w:tr>
      <w:tr w:rsidR="00E72D76" w:rsidRPr="00E72D76" w:rsidTr="007F360C">
        <w:trPr>
          <w:jc w:val="center"/>
        </w:trPr>
        <w:tc>
          <w:tcPr>
            <w:tcW w:w="748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Практические работы</w:t>
            </w:r>
          </w:p>
        </w:tc>
        <w:tc>
          <w:tcPr>
            <w:tcW w:w="1980" w:type="dxa"/>
          </w:tcPr>
          <w:p w:rsidR="00E72D76" w:rsidRPr="00E72D76" w:rsidRDefault="00E72D76" w:rsidP="00E72D76">
            <w:pPr>
              <w:spacing w:after="0" w:line="240" w:lineRule="auto"/>
              <w:jc w:val="center"/>
              <w:rPr>
                <w:rFonts w:ascii="Times New Roman" w:hAnsi="Times New Roman"/>
                <w:iCs/>
                <w:sz w:val="28"/>
                <w:szCs w:val="28"/>
                <w:lang w:eastAsia="ru-RU"/>
              </w:rPr>
            </w:pPr>
            <w:r w:rsidRPr="00E72D76">
              <w:rPr>
                <w:rFonts w:ascii="Times New Roman" w:hAnsi="Times New Roman"/>
                <w:iCs/>
                <w:sz w:val="28"/>
                <w:szCs w:val="28"/>
                <w:lang w:eastAsia="ru-RU"/>
              </w:rPr>
              <w:t>28</w:t>
            </w:r>
          </w:p>
        </w:tc>
      </w:tr>
      <w:tr w:rsidR="00E72D76" w:rsidRPr="00E72D76" w:rsidTr="007F360C">
        <w:trPr>
          <w:jc w:val="center"/>
        </w:trPr>
        <w:tc>
          <w:tcPr>
            <w:tcW w:w="748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Самостоятельная работа обучающегося</w:t>
            </w:r>
          </w:p>
        </w:tc>
        <w:tc>
          <w:tcPr>
            <w:tcW w:w="1980" w:type="dxa"/>
          </w:tcPr>
          <w:p w:rsidR="00E72D76" w:rsidRPr="00E72D76" w:rsidRDefault="00E72D76" w:rsidP="00E72D76">
            <w:pPr>
              <w:spacing w:after="0" w:line="240" w:lineRule="auto"/>
              <w:jc w:val="center"/>
              <w:rPr>
                <w:rFonts w:ascii="Times New Roman" w:hAnsi="Times New Roman"/>
                <w:iCs/>
                <w:sz w:val="28"/>
                <w:szCs w:val="28"/>
                <w:lang w:eastAsia="ru-RU"/>
              </w:rPr>
            </w:pPr>
            <w:r w:rsidRPr="00E72D76">
              <w:rPr>
                <w:rFonts w:ascii="Times New Roman" w:hAnsi="Times New Roman"/>
                <w:iCs/>
                <w:sz w:val="28"/>
                <w:szCs w:val="28"/>
                <w:lang w:eastAsia="ru-RU"/>
              </w:rPr>
              <w:t>16</w:t>
            </w:r>
          </w:p>
        </w:tc>
      </w:tr>
      <w:tr w:rsidR="00E72D76" w:rsidRPr="00E72D76" w:rsidTr="007F360C">
        <w:trPr>
          <w:jc w:val="center"/>
        </w:trPr>
        <w:tc>
          <w:tcPr>
            <w:tcW w:w="7488" w:type="dxa"/>
          </w:tcPr>
          <w:p w:rsidR="00E72D76" w:rsidRPr="00E72D76" w:rsidRDefault="00E72D76" w:rsidP="00E72D76">
            <w:pPr>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Зачет:</w:t>
            </w:r>
          </w:p>
        </w:tc>
        <w:tc>
          <w:tcPr>
            <w:tcW w:w="1980" w:type="dxa"/>
          </w:tcPr>
          <w:p w:rsidR="00E72D76" w:rsidRPr="00E72D76" w:rsidRDefault="00E72D76" w:rsidP="00E72D76">
            <w:pPr>
              <w:spacing w:after="0" w:line="240" w:lineRule="auto"/>
              <w:jc w:val="center"/>
              <w:rPr>
                <w:rFonts w:ascii="Times New Roman" w:hAnsi="Times New Roman"/>
                <w:iCs/>
                <w:sz w:val="28"/>
                <w:szCs w:val="28"/>
                <w:lang w:eastAsia="ru-RU"/>
              </w:rPr>
            </w:pPr>
            <w:r w:rsidRPr="00E72D76">
              <w:rPr>
                <w:rFonts w:ascii="Times New Roman" w:hAnsi="Times New Roman"/>
                <w:iCs/>
                <w:sz w:val="28"/>
                <w:szCs w:val="28"/>
                <w:lang w:eastAsia="ru-RU"/>
              </w:rPr>
              <w:t>2</w:t>
            </w:r>
          </w:p>
        </w:tc>
      </w:tr>
      <w:tr w:rsidR="00E72D76" w:rsidRPr="00E72D76" w:rsidTr="007F360C">
        <w:trPr>
          <w:jc w:val="center"/>
        </w:trPr>
        <w:tc>
          <w:tcPr>
            <w:tcW w:w="9468" w:type="dxa"/>
            <w:gridSpan w:val="2"/>
          </w:tcPr>
          <w:p w:rsidR="00E72D76" w:rsidRPr="00E72D76" w:rsidRDefault="00E72D76" w:rsidP="00E72D76">
            <w:pPr>
              <w:spacing w:after="0" w:line="240" w:lineRule="auto"/>
              <w:jc w:val="both"/>
              <w:rPr>
                <w:rFonts w:ascii="Times New Roman" w:hAnsi="Times New Roman"/>
                <w:iCs/>
                <w:sz w:val="28"/>
                <w:szCs w:val="28"/>
                <w:lang w:eastAsia="ru-RU"/>
              </w:rPr>
            </w:pPr>
          </w:p>
        </w:tc>
      </w:tr>
    </w:tbl>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tabs>
          <w:tab w:val="left" w:pos="1635"/>
        </w:tabs>
        <w:spacing w:after="0" w:line="240" w:lineRule="auto"/>
        <w:ind w:left="360"/>
        <w:jc w:val="both"/>
        <w:rPr>
          <w:rFonts w:ascii="Times New Roman" w:hAnsi="Times New Roman"/>
          <w:sz w:val="28"/>
          <w:szCs w:val="28"/>
          <w:lang w:eastAsia="ru-RU"/>
        </w:rPr>
      </w:pPr>
    </w:p>
    <w:p w:rsidR="00E72D76" w:rsidRPr="00E72D76" w:rsidRDefault="00E72D76" w:rsidP="00E72D76">
      <w:pPr>
        <w:spacing w:after="0" w:line="240" w:lineRule="auto"/>
        <w:rPr>
          <w:rFonts w:ascii="Times New Roman" w:hAnsi="Times New Roman"/>
          <w:sz w:val="28"/>
          <w:szCs w:val="28"/>
          <w:lang w:eastAsia="ru-RU"/>
        </w:rPr>
        <w:sectPr w:rsidR="00E72D76" w:rsidRPr="00E72D76" w:rsidSect="00A81E79">
          <w:footerReference w:type="even" r:id="rId18"/>
          <w:footerReference w:type="default" r:id="rId19"/>
          <w:pgSz w:w="11906" w:h="16838"/>
          <w:pgMar w:top="567" w:right="567" w:bottom="567" w:left="567" w:header="709" w:footer="709" w:gutter="0"/>
          <w:cols w:space="720"/>
          <w:titlePg/>
        </w:sectPr>
      </w:pPr>
    </w:p>
    <w:p w:rsidR="00E72D76" w:rsidRPr="00E72D76" w:rsidRDefault="00E72D76" w:rsidP="00E72D76">
      <w:pPr>
        <w:tabs>
          <w:tab w:val="left" w:pos="1635"/>
        </w:tabs>
        <w:spacing w:after="0" w:line="240" w:lineRule="auto"/>
        <w:jc w:val="both"/>
        <w:rPr>
          <w:rFonts w:ascii="Times New Roman" w:hAnsi="Times New Roman"/>
          <w:b/>
          <w:sz w:val="28"/>
          <w:szCs w:val="28"/>
          <w:lang w:eastAsia="ru-RU"/>
        </w:rPr>
      </w:pPr>
      <w:r w:rsidRPr="00E72D76">
        <w:rPr>
          <w:rFonts w:ascii="Times New Roman" w:hAnsi="Times New Roman"/>
          <w:b/>
          <w:sz w:val="28"/>
          <w:szCs w:val="28"/>
          <w:lang w:eastAsia="ru-RU"/>
        </w:rPr>
        <w:lastRenderedPageBreak/>
        <w:t>3.2.  Тематический план и содержание учебной дисциплины «Основы материаловедения»</w:t>
      </w:r>
    </w:p>
    <w:tbl>
      <w:tblPr>
        <w:tblW w:w="48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6"/>
        <w:gridCol w:w="9250"/>
        <w:gridCol w:w="1078"/>
        <w:gridCol w:w="1433"/>
      </w:tblGrid>
      <w:tr w:rsidR="00E72D76" w:rsidRPr="00E72D76" w:rsidTr="007F360C">
        <w:tc>
          <w:tcPr>
            <w:tcW w:w="1183"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Наименование разделов и тем</w:t>
            </w:r>
          </w:p>
        </w:tc>
        <w:tc>
          <w:tcPr>
            <w:tcW w:w="3002"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Содержание учебного материала, лабораторные и практические работы, самостоятельная работа учащихся</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Объём часов</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Уровень усвоения</w:t>
            </w:r>
          </w:p>
        </w:tc>
      </w:tr>
      <w:tr w:rsidR="00E72D76" w:rsidRPr="00E72D76" w:rsidTr="007F360C">
        <w:tc>
          <w:tcPr>
            <w:tcW w:w="1183"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tc>
        <w:tc>
          <w:tcPr>
            <w:tcW w:w="3002"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3</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4</w:t>
            </w:r>
          </w:p>
        </w:tc>
      </w:tr>
      <w:tr w:rsidR="00E72D76" w:rsidRPr="00E72D76" w:rsidTr="007F360C">
        <w:tc>
          <w:tcPr>
            <w:tcW w:w="1183" w:type="pct"/>
          </w:tcPr>
          <w:p w:rsidR="00E72D76" w:rsidRPr="00E72D76" w:rsidRDefault="00E72D76" w:rsidP="00E72D76">
            <w:pPr>
              <w:tabs>
                <w:tab w:val="left" w:pos="1635"/>
              </w:tabs>
              <w:spacing w:after="0" w:line="240" w:lineRule="auto"/>
              <w:rPr>
                <w:rFonts w:ascii="Times New Roman" w:hAnsi="Times New Roman"/>
                <w:b/>
                <w:sz w:val="24"/>
                <w:szCs w:val="24"/>
                <w:lang w:eastAsia="ru-RU"/>
              </w:rPr>
            </w:pPr>
            <w:r w:rsidRPr="00E72D76">
              <w:rPr>
                <w:rFonts w:ascii="Times New Roman" w:hAnsi="Times New Roman"/>
                <w:b/>
                <w:sz w:val="24"/>
                <w:szCs w:val="24"/>
                <w:lang w:eastAsia="ru-RU"/>
              </w:rPr>
              <w:t>Раздел 1.  Основные свойства и классификация материалов</w:t>
            </w:r>
          </w:p>
        </w:tc>
        <w:tc>
          <w:tcPr>
            <w:tcW w:w="3002" w:type="pct"/>
          </w:tcPr>
          <w:p w:rsidR="00E72D76" w:rsidRPr="00E72D76" w:rsidRDefault="00E72D76" w:rsidP="00E72D76">
            <w:pPr>
              <w:tabs>
                <w:tab w:val="left" w:pos="1635"/>
              </w:tabs>
              <w:spacing w:after="0" w:line="240" w:lineRule="auto"/>
              <w:rPr>
                <w:rFonts w:ascii="Times New Roman" w:hAnsi="Times New Roman"/>
                <w:b/>
                <w:sz w:val="24"/>
                <w:szCs w:val="24"/>
                <w:lang w:eastAsia="ru-RU"/>
              </w:rPr>
            </w:pP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8"/>
                <w:szCs w:val="28"/>
                <w:lang w:eastAsia="ru-RU"/>
              </w:rPr>
            </w:pP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1183" w:type="pct"/>
            <w:vMerge w:val="restar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Тема 1.1. Основные сведения о металлах и сплавах</w:t>
            </w:r>
          </w:p>
        </w:tc>
        <w:tc>
          <w:tcPr>
            <w:tcW w:w="3002" w:type="pct"/>
          </w:tcPr>
          <w:p w:rsidR="00E72D76" w:rsidRPr="00E72D76" w:rsidRDefault="00E72D76" w:rsidP="00E72D76">
            <w:pPr>
              <w:spacing w:after="0" w:line="240" w:lineRule="auto"/>
              <w:rPr>
                <w:rFonts w:ascii="Times New Roman" w:hAnsi="Times New Roman"/>
                <w:b/>
                <w:sz w:val="24"/>
                <w:szCs w:val="24"/>
                <w:lang w:eastAsia="ru-RU"/>
              </w:rPr>
            </w:pPr>
            <w:r w:rsidRPr="00E72D76">
              <w:rPr>
                <w:rFonts w:ascii="Times New Roman" w:hAnsi="Times New Roman"/>
                <w:b/>
                <w:sz w:val="24"/>
                <w:szCs w:val="24"/>
                <w:lang w:eastAsia="ru-RU"/>
              </w:rPr>
              <w:t>Содержание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5</w:t>
            </w:r>
          </w:p>
        </w:tc>
        <w:tc>
          <w:tcPr>
            <w:tcW w:w="465" w:type="pct"/>
            <w:vAlign w:val="center"/>
          </w:tcPr>
          <w:p w:rsidR="00E72D76" w:rsidRPr="00E72D76" w:rsidRDefault="00E72D76" w:rsidP="00E72D76">
            <w:pPr>
              <w:spacing w:after="0" w:line="240" w:lineRule="auto"/>
              <w:rPr>
                <w:rFonts w:ascii="Times New Roman" w:hAnsi="Times New Roman"/>
                <w:sz w:val="24"/>
                <w:szCs w:val="24"/>
                <w:lang w:eastAsia="ru-RU"/>
              </w:rPr>
            </w:pPr>
          </w:p>
        </w:tc>
      </w:tr>
      <w:tr w:rsidR="00E72D76" w:rsidRPr="00E72D76" w:rsidTr="007F360C">
        <w:tc>
          <w:tcPr>
            <w:tcW w:w="0" w:type="auto"/>
            <w:vMerge/>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numPr>
                <w:ilvl w:val="0"/>
                <w:numId w:val="12"/>
              </w:num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Строение металлов. Строение сплавов</w:t>
            </w:r>
          </w:p>
          <w:p w:rsidR="00E72D76" w:rsidRPr="00E72D76" w:rsidRDefault="00E72D76" w:rsidP="00E72D76">
            <w:pPr>
              <w:tabs>
                <w:tab w:val="left" w:pos="1635"/>
              </w:tabs>
              <w:spacing w:after="0" w:line="240" w:lineRule="auto"/>
              <w:rPr>
                <w:rFonts w:ascii="Times New Roman" w:hAnsi="Times New Roman"/>
                <w:sz w:val="24"/>
                <w:szCs w:val="24"/>
                <w:lang w:eastAsia="ru-RU"/>
              </w:rPr>
            </w:pPr>
          </w:p>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Практическое занятие:</w:t>
            </w:r>
          </w:p>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Определение вида металлов и сплавов (по образцам).</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4</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4</w:t>
            </w:r>
          </w:p>
        </w:tc>
        <w:tc>
          <w:tcPr>
            <w:tcW w:w="465" w:type="pct"/>
            <w:vMerge w:val="restar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w:t>
            </w:r>
          </w:p>
        </w:tc>
      </w:tr>
      <w:tr w:rsidR="00E72D76" w:rsidRPr="00E72D76" w:rsidTr="007F360C">
        <w:tc>
          <w:tcPr>
            <w:tcW w:w="1183" w:type="pct"/>
            <w:vMerge w:val="restar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Тема 2.1. Свойства металлов и сплавов</w:t>
            </w:r>
          </w:p>
        </w:tc>
        <w:tc>
          <w:tcPr>
            <w:tcW w:w="3002" w:type="pct"/>
          </w:tcPr>
          <w:p w:rsidR="00E72D76" w:rsidRPr="00E72D76" w:rsidRDefault="00E72D76" w:rsidP="00E72D76">
            <w:pPr>
              <w:tabs>
                <w:tab w:val="left" w:pos="1635"/>
              </w:tabs>
              <w:spacing w:after="0" w:line="240" w:lineRule="auto"/>
              <w:rPr>
                <w:rFonts w:ascii="Times New Roman" w:hAnsi="Times New Roman"/>
                <w:b/>
                <w:sz w:val="24"/>
                <w:szCs w:val="24"/>
                <w:lang w:eastAsia="ru-RU"/>
              </w:rPr>
            </w:pPr>
            <w:r w:rsidRPr="00E72D76">
              <w:rPr>
                <w:rFonts w:ascii="Times New Roman" w:hAnsi="Times New Roman"/>
                <w:b/>
                <w:sz w:val="24"/>
                <w:szCs w:val="24"/>
                <w:lang w:eastAsia="ru-RU"/>
              </w:rPr>
              <w:t>Содержание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5</w:t>
            </w: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rPr>
          <w:trHeight w:val="740"/>
        </w:trPr>
        <w:tc>
          <w:tcPr>
            <w:tcW w:w="0" w:type="auto"/>
            <w:vMerge/>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numPr>
                <w:ilvl w:val="0"/>
                <w:numId w:val="13"/>
              </w:numPr>
              <w:tabs>
                <w:tab w:val="left" w:pos="1635"/>
              </w:tabs>
              <w:spacing w:after="0" w:line="240" w:lineRule="auto"/>
              <w:rPr>
                <w:rFonts w:ascii="Times New Roman" w:hAnsi="Times New Roman"/>
                <w:sz w:val="24"/>
                <w:szCs w:val="24"/>
                <w:lang w:eastAsia="ru-RU"/>
              </w:rPr>
            </w:pPr>
            <w:r w:rsidRPr="00E72D76">
              <w:rPr>
                <w:rFonts w:ascii="Times New Roman" w:hAnsi="Times New Roman"/>
                <w:spacing w:val="-8"/>
                <w:sz w:val="24"/>
                <w:szCs w:val="24"/>
                <w:lang w:eastAsia="ru-RU"/>
              </w:rPr>
              <w:t>Механические свойства, физические свойства металлов</w:t>
            </w:r>
          </w:p>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pacing w:val="-8"/>
                <w:sz w:val="24"/>
                <w:szCs w:val="24"/>
                <w:lang w:eastAsia="ru-RU"/>
              </w:rPr>
              <w:t>Химические, технологические и эксплуатационные свойства металлов</w:t>
            </w:r>
          </w:p>
          <w:p w:rsidR="00E72D76" w:rsidRPr="00E72D76" w:rsidRDefault="00E72D76" w:rsidP="00E72D76">
            <w:pPr>
              <w:tabs>
                <w:tab w:val="left" w:pos="1635"/>
              </w:tabs>
              <w:spacing w:after="0" w:line="240" w:lineRule="auto"/>
              <w:rPr>
                <w:rFonts w:ascii="Times New Roman" w:hAnsi="Times New Roman"/>
                <w:spacing w:val="-8"/>
                <w:sz w:val="24"/>
                <w:szCs w:val="24"/>
                <w:lang w:eastAsia="ru-RU"/>
              </w:rPr>
            </w:pPr>
            <w:r w:rsidRPr="00E72D76">
              <w:rPr>
                <w:rFonts w:ascii="Times New Roman" w:hAnsi="Times New Roman"/>
                <w:spacing w:val="-8"/>
                <w:sz w:val="24"/>
                <w:szCs w:val="24"/>
                <w:lang w:eastAsia="ru-RU"/>
              </w:rPr>
              <w:t>Практическое занятие:</w:t>
            </w:r>
          </w:p>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Определение свойств металлов и сплавов (по образцам различных материалов).</w:t>
            </w:r>
          </w:p>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Определение дефектов и брака слесарных инструментов (по образцам).</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4</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w:t>
            </w: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0" w:type="auto"/>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tabs>
                <w:tab w:val="left" w:pos="1635"/>
              </w:tabs>
              <w:spacing w:after="0" w:line="240" w:lineRule="auto"/>
              <w:rPr>
                <w:rFonts w:ascii="Times New Roman" w:hAnsi="Times New Roman"/>
                <w:spacing w:val="-8"/>
                <w:sz w:val="24"/>
                <w:szCs w:val="24"/>
                <w:lang w:eastAsia="ru-RU"/>
              </w:rPr>
            </w:pP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rPr>
          <w:trHeight w:val="2923"/>
        </w:trPr>
        <w:tc>
          <w:tcPr>
            <w:tcW w:w="0" w:type="auto"/>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b/>
                <w:bCs/>
                <w:color w:val="000000"/>
                <w:sz w:val="24"/>
                <w:szCs w:val="24"/>
                <w:lang w:eastAsia="ru-RU"/>
              </w:rPr>
              <w:t>Самостоятельная работа обучающихся:</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color w:val="000000"/>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составленными преподавателем).</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color w:val="000000"/>
                <w:sz w:val="24"/>
                <w:szCs w:val="24"/>
                <w:lang w:eastAsia="ru-RU"/>
              </w:rPr>
              <w:t xml:space="preserve">Подготовка к практическим работам с использованием методических рекомендаций преподавателя, оформление практических работ. </w:t>
            </w:r>
          </w:p>
          <w:p w:rsidR="00E72D76" w:rsidRPr="00E72D76" w:rsidRDefault="00E72D76" w:rsidP="00E72D76">
            <w:pPr>
              <w:spacing w:after="0" w:line="240" w:lineRule="auto"/>
              <w:rPr>
                <w:rFonts w:ascii="Times New Roman" w:hAnsi="Times New Roman"/>
                <w:b/>
                <w:bCs/>
                <w:color w:val="000000"/>
                <w:sz w:val="24"/>
                <w:szCs w:val="24"/>
                <w:lang w:eastAsia="ru-RU"/>
              </w:rPr>
            </w:pPr>
            <w:r w:rsidRPr="00E72D76">
              <w:rPr>
                <w:rFonts w:ascii="Times New Roman" w:hAnsi="Times New Roman"/>
                <w:b/>
                <w:bCs/>
                <w:color w:val="000000"/>
                <w:sz w:val="24"/>
                <w:szCs w:val="24"/>
                <w:lang w:eastAsia="ru-RU"/>
              </w:rPr>
              <w:t>Тематика внеаудиторной самостоятельной работы</w:t>
            </w:r>
          </w:p>
          <w:p w:rsidR="00E72D76" w:rsidRPr="00E72D76" w:rsidRDefault="00E72D76" w:rsidP="00E72D76">
            <w:pPr>
              <w:spacing w:after="0" w:line="240" w:lineRule="auto"/>
              <w:rPr>
                <w:rFonts w:ascii="Times New Roman" w:hAnsi="Times New Roman"/>
                <w:bCs/>
                <w:color w:val="000000"/>
                <w:sz w:val="24"/>
                <w:szCs w:val="24"/>
                <w:lang w:eastAsia="ru-RU"/>
              </w:rPr>
            </w:pPr>
            <w:r w:rsidRPr="00E72D76">
              <w:rPr>
                <w:rFonts w:ascii="Times New Roman" w:hAnsi="Times New Roman"/>
                <w:bCs/>
                <w:color w:val="000000"/>
                <w:sz w:val="24"/>
                <w:szCs w:val="24"/>
                <w:lang w:eastAsia="ru-RU"/>
              </w:rPr>
              <w:t>Составить таблицу «Группы свойств металлов»</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bCs/>
                <w:color w:val="000000"/>
                <w:sz w:val="24"/>
                <w:szCs w:val="24"/>
                <w:lang w:eastAsia="ru-RU"/>
              </w:rPr>
              <w:t>Методы выявления дефектов без разрушения деталей</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2</w:t>
            </w: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0" w:type="auto"/>
            <w:vAlign w:val="center"/>
          </w:tcPr>
          <w:p w:rsidR="00E72D76" w:rsidRPr="00E72D76" w:rsidRDefault="00E72D76" w:rsidP="00E72D76">
            <w:pPr>
              <w:spacing w:after="0" w:line="240" w:lineRule="auto"/>
              <w:rPr>
                <w:rFonts w:ascii="Times New Roman" w:hAnsi="Times New Roman"/>
                <w:b/>
                <w:sz w:val="24"/>
                <w:szCs w:val="24"/>
                <w:lang w:eastAsia="ru-RU"/>
              </w:rPr>
            </w:pPr>
            <w:r w:rsidRPr="00E72D76">
              <w:rPr>
                <w:rFonts w:ascii="Times New Roman" w:hAnsi="Times New Roman"/>
                <w:b/>
                <w:sz w:val="24"/>
                <w:szCs w:val="24"/>
                <w:lang w:eastAsia="ru-RU"/>
              </w:rPr>
              <w:t>Раздел 2. Металлы и их сплавы</w:t>
            </w:r>
          </w:p>
        </w:tc>
        <w:tc>
          <w:tcPr>
            <w:tcW w:w="3002" w:type="pct"/>
          </w:tcPr>
          <w:p w:rsidR="00E72D76" w:rsidRPr="00E72D76" w:rsidRDefault="00E72D76" w:rsidP="00E72D76">
            <w:pPr>
              <w:tabs>
                <w:tab w:val="left" w:pos="1635"/>
              </w:tabs>
              <w:spacing w:after="0" w:line="240" w:lineRule="auto"/>
              <w:ind w:left="720"/>
              <w:rPr>
                <w:rFonts w:ascii="Times New Roman" w:hAnsi="Times New Roman"/>
                <w:spacing w:val="-8"/>
                <w:sz w:val="24"/>
                <w:szCs w:val="24"/>
                <w:lang w:eastAsia="ru-RU"/>
              </w:rPr>
            </w:pP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8"/>
                <w:szCs w:val="28"/>
                <w:lang w:eastAsia="ru-RU"/>
              </w:rPr>
            </w:pP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1183" w:type="pct"/>
            <w:vMerge w:val="restar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Тема 2.1. Чугуны</w:t>
            </w:r>
          </w:p>
        </w:tc>
        <w:tc>
          <w:tcPr>
            <w:tcW w:w="3002"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Содержание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7</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rPr>
          <w:trHeight w:val="797"/>
        </w:trPr>
        <w:tc>
          <w:tcPr>
            <w:tcW w:w="0" w:type="auto"/>
            <w:vMerge/>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numPr>
                <w:ilvl w:val="0"/>
                <w:numId w:val="14"/>
              </w:numPr>
              <w:spacing w:after="0" w:line="240" w:lineRule="auto"/>
              <w:jc w:val="both"/>
              <w:rPr>
                <w:rFonts w:ascii="Times New Roman" w:hAnsi="Times New Roman"/>
                <w:sz w:val="24"/>
                <w:szCs w:val="24"/>
                <w:lang w:eastAsia="ru-RU"/>
              </w:rPr>
            </w:pPr>
            <w:r w:rsidRPr="00E72D76">
              <w:rPr>
                <w:rFonts w:ascii="Times New Roman" w:hAnsi="Times New Roman"/>
                <w:sz w:val="24"/>
                <w:szCs w:val="24"/>
                <w:lang w:eastAsia="ru-RU"/>
              </w:rPr>
              <w:t>Классификация чугунов. Белый чугун. Литейный серый чугун.</w:t>
            </w:r>
          </w:p>
          <w:p w:rsidR="00E72D76" w:rsidRPr="00E72D76" w:rsidRDefault="00E72D76" w:rsidP="00E72D76">
            <w:pPr>
              <w:spacing w:after="0" w:line="240" w:lineRule="auto"/>
              <w:jc w:val="both"/>
              <w:rPr>
                <w:rFonts w:ascii="Times New Roman" w:hAnsi="Times New Roman"/>
                <w:sz w:val="24"/>
                <w:szCs w:val="24"/>
                <w:lang w:eastAsia="ru-RU"/>
              </w:rPr>
            </w:pPr>
            <w:r w:rsidRPr="00E72D76">
              <w:rPr>
                <w:rFonts w:ascii="Times New Roman" w:hAnsi="Times New Roman"/>
                <w:sz w:val="24"/>
                <w:szCs w:val="24"/>
                <w:lang w:eastAsia="ru-RU"/>
              </w:rPr>
              <w:t>Ковкий чугун. Высокопрочный чугун. Специальные чугуны.</w:t>
            </w:r>
          </w:p>
          <w:p w:rsidR="00E72D76" w:rsidRPr="00E72D76" w:rsidRDefault="00E72D76" w:rsidP="00E72D76">
            <w:pPr>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Практическое занятие:</w:t>
            </w:r>
          </w:p>
          <w:p w:rsidR="00E72D76" w:rsidRPr="00E72D76" w:rsidRDefault="00E72D76" w:rsidP="00E72D76">
            <w:pPr>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Ознакомление со структурой  и свойствами чугунов.</w:t>
            </w:r>
          </w:p>
          <w:p w:rsidR="00E72D76" w:rsidRPr="00E72D76" w:rsidRDefault="00E72D76" w:rsidP="00E72D76">
            <w:pPr>
              <w:spacing w:after="0" w:line="240" w:lineRule="auto"/>
              <w:ind w:left="720"/>
              <w:jc w:val="both"/>
              <w:rPr>
                <w:rFonts w:ascii="Times New Roman" w:hAnsi="Times New Roman"/>
                <w:sz w:val="24"/>
                <w:szCs w:val="24"/>
                <w:lang w:eastAsia="ru-RU"/>
              </w:rPr>
            </w:pP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6</w:t>
            </w:r>
          </w:p>
        </w:tc>
        <w:tc>
          <w:tcPr>
            <w:tcW w:w="465" w:type="pct"/>
            <w:vMerge w:val="restar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2,3</w:t>
            </w:r>
          </w:p>
        </w:tc>
      </w:tr>
      <w:tr w:rsidR="00E72D76" w:rsidRPr="00E72D76" w:rsidTr="007F360C">
        <w:tc>
          <w:tcPr>
            <w:tcW w:w="1183" w:type="pct"/>
            <w:vMerge w:val="restar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lastRenderedPageBreak/>
              <w:t>Тема 2.2. Стали</w:t>
            </w:r>
          </w:p>
        </w:tc>
        <w:tc>
          <w:tcPr>
            <w:tcW w:w="3002"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Содержание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7</w:t>
            </w: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0" w:type="auto"/>
            <w:vMerge/>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numPr>
                <w:ilvl w:val="0"/>
                <w:numId w:val="15"/>
              </w:num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Классификация сталей. Углеродистые конструкционные и инструментальные стали.Легированные  конструкционные и инструментальные стали.</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Высоколегированные стали. Стали специального назначения</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Практическое занятие:</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Ознакомление со структурой и свойствами сталей.</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6</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0" w:type="auto"/>
            <w:vMerge w:val="restart"/>
            <w:vAlign w:val="center"/>
          </w:tcPr>
          <w:p w:rsidR="00E72D76" w:rsidRPr="00E72D76" w:rsidRDefault="00E72D76" w:rsidP="00E72D76">
            <w:pPr>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Тема 2.3 Цветные металлы и сплавы</w:t>
            </w:r>
          </w:p>
        </w:tc>
        <w:tc>
          <w:tcPr>
            <w:tcW w:w="3002" w:type="pct"/>
          </w:tcPr>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Содержание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7</w:t>
            </w: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0" w:type="auto"/>
            <w:vMerge/>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numPr>
                <w:ilvl w:val="0"/>
                <w:numId w:val="16"/>
              </w:num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Медь, алюминий. Сплавы на основе меди и алюминия.</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Магний, титан, олово, свинец, цинк. Сплавы на основе магния, титана, олова, цинка.</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Практическое занятие:</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Ознакомление со структурой и свойствами цветных металлов и сплавов.</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Определение свойств цветных металлов (по образцу)</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6</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3</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3</w:t>
            </w: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0" w:type="auto"/>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Содержание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7</w:t>
            </w: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rPr>
          <w:trHeight w:val="2218"/>
        </w:trPr>
        <w:tc>
          <w:tcPr>
            <w:tcW w:w="0" w:type="auto"/>
            <w:vAlign w:val="center"/>
          </w:tcPr>
          <w:p w:rsidR="00E72D76" w:rsidRPr="00E72D76" w:rsidRDefault="00E72D76" w:rsidP="00E72D76">
            <w:pPr>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Тема 2.4. Термическая обработка</w:t>
            </w:r>
          </w:p>
        </w:tc>
        <w:tc>
          <w:tcPr>
            <w:tcW w:w="3002" w:type="pct"/>
          </w:tcPr>
          <w:p w:rsidR="00E72D76" w:rsidRPr="00E72D76" w:rsidRDefault="00E72D76" w:rsidP="00E72D76">
            <w:pPr>
              <w:numPr>
                <w:ilvl w:val="0"/>
                <w:numId w:val="17"/>
              </w:num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 xml:space="preserve">Термическая обработка металлов и сплавов. </w:t>
            </w:r>
          </w:p>
          <w:p w:rsidR="00E72D76" w:rsidRPr="00E72D76" w:rsidRDefault="00E72D76" w:rsidP="00E72D76">
            <w:pPr>
              <w:tabs>
                <w:tab w:val="left" w:pos="740"/>
              </w:tabs>
              <w:spacing w:after="0" w:line="240" w:lineRule="auto"/>
              <w:ind w:left="360"/>
              <w:rPr>
                <w:rFonts w:ascii="Times New Roman" w:hAnsi="Times New Roman"/>
                <w:sz w:val="24"/>
                <w:szCs w:val="24"/>
                <w:lang w:eastAsia="ru-RU"/>
              </w:rPr>
            </w:pPr>
            <w:r w:rsidRPr="00E72D76">
              <w:rPr>
                <w:rFonts w:ascii="Times New Roman" w:hAnsi="Times New Roman"/>
                <w:sz w:val="24"/>
                <w:szCs w:val="24"/>
                <w:lang w:eastAsia="ru-RU"/>
              </w:rPr>
              <w:t>Отжиг и нормализация металлов и сплавов. Закалка и отпуск. Химико – термическая обработка</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Практическое занятие:</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 xml:space="preserve">Определение дефектов и брака металлов и сплавов при различных видах обработки </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6</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6</w:t>
            </w:r>
          </w:p>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c>
          <w:tcPr>
            <w:tcW w:w="465" w:type="pct"/>
            <w:vMerge/>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0" w:type="auto"/>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b/>
                <w:bCs/>
                <w:color w:val="000000"/>
                <w:sz w:val="24"/>
                <w:szCs w:val="24"/>
                <w:lang w:eastAsia="ru-RU"/>
              </w:rPr>
              <w:t>Самостоятельная работа обучающихся</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color w:val="000000"/>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составленными преподавателем).</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color w:val="000000"/>
                <w:sz w:val="24"/>
                <w:szCs w:val="24"/>
                <w:lang w:eastAsia="ru-RU"/>
              </w:rPr>
              <w:t xml:space="preserve">Подготовка к практическим работам с использованием методических рекомендаций преподавателя, оформление лабораторно-практических работ. </w:t>
            </w:r>
          </w:p>
          <w:p w:rsidR="00E72D76" w:rsidRPr="00E72D76" w:rsidRDefault="00E72D76" w:rsidP="00E72D76">
            <w:pPr>
              <w:spacing w:after="0" w:line="240" w:lineRule="auto"/>
              <w:rPr>
                <w:rFonts w:ascii="Times New Roman" w:hAnsi="Times New Roman"/>
                <w:b/>
                <w:bCs/>
                <w:color w:val="000000"/>
                <w:sz w:val="24"/>
                <w:szCs w:val="24"/>
                <w:lang w:eastAsia="ru-RU"/>
              </w:rPr>
            </w:pPr>
            <w:r w:rsidRPr="00E72D76">
              <w:rPr>
                <w:rFonts w:ascii="Times New Roman" w:hAnsi="Times New Roman"/>
                <w:b/>
                <w:bCs/>
                <w:color w:val="000000"/>
                <w:sz w:val="24"/>
                <w:szCs w:val="24"/>
                <w:lang w:eastAsia="ru-RU"/>
              </w:rPr>
              <w:t>Тематика внеаудиторной самостоятельной работы</w:t>
            </w:r>
          </w:p>
          <w:p w:rsidR="00E72D76" w:rsidRPr="00E72D76" w:rsidRDefault="00E72D76" w:rsidP="00E72D76">
            <w:pPr>
              <w:spacing w:after="0" w:line="240" w:lineRule="auto"/>
              <w:rPr>
                <w:rFonts w:ascii="Times New Roman" w:hAnsi="Times New Roman"/>
                <w:b/>
                <w:bCs/>
                <w:color w:val="000000"/>
                <w:sz w:val="24"/>
                <w:szCs w:val="24"/>
                <w:lang w:eastAsia="ru-RU"/>
              </w:rPr>
            </w:pPr>
            <w:r w:rsidRPr="00E72D76">
              <w:rPr>
                <w:rFonts w:ascii="Times New Roman" w:hAnsi="Times New Roman"/>
                <w:bCs/>
                <w:color w:val="000000"/>
                <w:sz w:val="24"/>
                <w:szCs w:val="24"/>
                <w:lang w:eastAsia="ru-RU"/>
              </w:rPr>
              <w:t>Составить таблицу</w:t>
            </w:r>
            <w:r w:rsidRPr="00E72D76">
              <w:rPr>
                <w:rFonts w:ascii="Times New Roman" w:hAnsi="Times New Roman"/>
                <w:b/>
                <w:bCs/>
                <w:color w:val="000000"/>
                <w:sz w:val="24"/>
                <w:szCs w:val="24"/>
                <w:lang w:eastAsia="ru-RU"/>
              </w:rPr>
              <w:t xml:space="preserve"> «</w:t>
            </w:r>
            <w:r w:rsidRPr="00E72D76">
              <w:rPr>
                <w:rFonts w:ascii="Times New Roman" w:hAnsi="Times New Roman"/>
                <w:color w:val="000000"/>
                <w:sz w:val="24"/>
                <w:szCs w:val="24"/>
                <w:lang w:eastAsia="ru-RU"/>
              </w:rPr>
              <w:t>Сущность обработки металлов давлением; преимущества и недостатки метода по сравнению с другими способами получения заготовок и изделий»</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color w:val="000000"/>
                <w:sz w:val="24"/>
                <w:szCs w:val="24"/>
                <w:lang w:eastAsia="ru-RU"/>
              </w:rPr>
              <w:t>Подготовка реферата «Применение основных свойств металлов и сплавов в судостроении»</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color w:val="000000"/>
                <w:sz w:val="24"/>
                <w:szCs w:val="24"/>
                <w:lang w:eastAsia="ru-RU"/>
              </w:rPr>
              <w:t>Подготовка проекта  «Почему сплавы получили большее распространение, чем чистые металлы?»</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color w:val="000000"/>
                <w:sz w:val="24"/>
                <w:szCs w:val="24"/>
                <w:lang w:eastAsia="ru-RU"/>
              </w:rPr>
              <w:t>Изменения свойств металлов и сплавов при термической обработке.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12</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1183"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b/>
                <w:sz w:val="24"/>
                <w:szCs w:val="24"/>
                <w:lang w:eastAsia="ru-RU"/>
              </w:rPr>
              <w:lastRenderedPageBreak/>
              <w:t>Раздел 3. Основные сведения о неметаллических, прокладочных, уплотнительных и электротехнических материалах</w:t>
            </w:r>
          </w:p>
        </w:tc>
        <w:tc>
          <w:tcPr>
            <w:tcW w:w="3002"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1183" w:type="pct"/>
            <w:vMerge w:val="restart"/>
          </w:tcPr>
          <w:p w:rsidR="00E72D76" w:rsidRPr="00E72D76" w:rsidRDefault="00E72D76" w:rsidP="00E72D76">
            <w:pPr>
              <w:tabs>
                <w:tab w:val="center" w:pos="4677"/>
                <w:tab w:val="right" w:pos="935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Тема 3.1. Неметаллические материалы</w:t>
            </w:r>
          </w:p>
          <w:p w:rsidR="00E72D76" w:rsidRPr="00E72D76" w:rsidRDefault="00E72D76" w:rsidP="00E72D76">
            <w:pPr>
              <w:tabs>
                <w:tab w:val="left" w:pos="1635"/>
              </w:tabs>
              <w:spacing w:after="0" w:line="240" w:lineRule="auto"/>
              <w:rPr>
                <w:rFonts w:ascii="Times New Roman" w:hAnsi="Times New Roman"/>
                <w:sz w:val="24"/>
                <w:szCs w:val="24"/>
                <w:lang w:eastAsia="ru-RU"/>
              </w:rPr>
            </w:pPr>
          </w:p>
        </w:tc>
        <w:tc>
          <w:tcPr>
            <w:tcW w:w="3002"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Содержание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3</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0" w:type="auto"/>
            <w:vMerge/>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numPr>
                <w:ilvl w:val="0"/>
                <w:numId w:val="18"/>
              </w:num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Классификация. Пластмассы, термопласты. Резины.</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Практическое занятие:</w:t>
            </w:r>
          </w:p>
          <w:p w:rsidR="00E72D76" w:rsidRPr="00E72D76" w:rsidRDefault="00E72D76" w:rsidP="00E72D76">
            <w:pPr>
              <w:tabs>
                <w:tab w:val="left" w:pos="740"/>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Ознакомление со структурой пластмассы, термопласт, резины</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w:t>
            </w:r>
          </w:p>
          <w:p w:rsidR="00E72D76" w:rsidRPr="00E72D76" w:rsidRDefault="00E72D76" w:rsidP="00E72D76">
            <w:pPr>
              <w:tabs>
                <w:tab w:val="left" w:pos="1635"/>
              </w:tabs>
              <w:spacing w:after="0" w:line="240" w:lineRule="auto"/>
              <w:rPr>
                <w:rFonts w:ascii="Times New Roman" w:hAnsi="Times New Roman"/>
                <w:sz w:val="24"/>
                <w:szCs w:val="24"/>
                <w:lang w:eastAsia="ru-RU"/>
              </w:rPr>
            </w:pP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w:t>
            </w:r>
          </w:p>
        </w:tc>
      </w:tr>
      <w:tr w:rsidR="00E72D76" w:rsidRPr="00E72D76" w:rsidTr="007F360C">
        <w:tc>
          <w:tcPr>
            <w:tcW w:w="1183" w:type="pct"/>
            <w:vMerge w:val="restar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Тема 3.2. Абразивные материалы</w:t>
            </w:r>
          </w:p>
        </w:tc>
        <w:tc>
          <w:tcPr>
            <w:tcW w:w="3002"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Содержание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1</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0" w:type="auto"/>
            <w:vMerge/>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numPr>
                <w:ilvl w:val="0"/>
                <w:numId w:val="19"/>
              </w:numPr>
              <w:tabs>
                <w:tab w:val="center" w:pos="740"/>
                <w:tab w:val="right" w:pos="9355"/>
              </w:tabs>
              <w:spacing w:after="0" w:line="240" w:lineRule="auto"/>
              <w:jc w:val="both"/>
              <w:rPr>
                <w:rFonts w:ascii="Times New Roman" w:hAnsi="Times New Roman"/>
                <w:sz w:val="24"/>
                <w:szCs w:val="24"/>
                <w:lang w:eastAsia="ru-RU"/>
              </w:rPr>
            </w:pPr>
            <w:r w:rsidRPr="00E72D76">
              <w:rPr>
                <w:rFonts w:ascii="Times New Roman" w:hAnsi="Times New Roman"/>
                <w:sz w:val="24"/>
                <w:szCs w:val="24"/>
                <w:lang w:eastAsia="ru-RU"/>
              </w:rPr>
              <w:t>Классификация. Естественные и искусственные абразивные материалы.</w:t>
            </w:r>
          </w:p>
          <w:p w:rsidR="00E72D76" w:rsidRPr="00E72D76" w:rsidRDefault="00E72D76" w:rsidP="00E72D76">
            <w:pPr>
              <w:tabs>
                <w:tab w:val="center" w:pos="740"/>
                <w:tab w:val="right" w:pos="9355"/>
              </w:tabs>
              <w:spacing w:after="0" w:line="240" w:lineRule="auto"/>
              <w:ind w:left="720"/>
              <w:jc w:val="both"/>
              <w:rPr>
                <w:rFonts w:ascii="Times New Roman" w:hAnsi="Times New Roman"/>
                <w:sz w:val="24"/>
                <w:szCs w:val="24"/>
                <w:lang w:eastAsia="ru-RU"/>
              </w:rPr>
            </w:pPr>
            <w:r w:rsidRPr="00E72D76">
              <w:rPr>
                <w:rFonts w:ascii="Times New Roman" w:hAnsi="Times New Roman"/>
                <w:sz w:val="24"/>
                <w:szCs w:val="24"/>
                <w:lang w:eastAsia="ru-RU"/>
              </w:rPr>
              <w:t>Связка абразивного инструмента. Характеристика абразивного инструмента.</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val="en-US" w:eastAsia="ru-RU"/>
              </w:rPr>
              <w:t>2</w:t>
            </w:r>
          </w:p>
        </w:tc>
      </w:tr>
      <w:tr w:rsidR="00E72D76" w:rsidRPr="00E72D76" w:rsidTr="007F360C">
        <w:tc>
          <w:tcPr>
            <w:tcW w:w="1183" w:type="pct"/>
            <w:vMerge w:val="restar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Тема 3.3 Пленкообразные материалы. Горюче смазочные материалы</w:t>
            </w:r>
          </w:p>
        </w:tc>
        <w:tc>
          <w:tcPr>
            <w:tcW w:w="3002"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Содержание</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7</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rPr>
          <w:trHeight w:val="1105"/>
        </w:trPr>
        <w:tc>
          <w:tcPr>
            <w:tcW w:w="0" w:type="auto"/>
            <w:vMerge/>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numPr>
                <w:ilvl w:val="0"/>
                <w:numId w:val="20"/>
              </w:numPr>
              <w:tabs>
                <w:tab w:val="center" w:pos="740"/>
                <w:tab w:val="right" w:pos="935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 xml:space="preserve">Смазочные материалы и технические жидкости. Лакокрасочные материалы </w:t>
            </w:r>
          </w:p>
          <w:p w:rsidR="00E72D76" w:rsidRPr="00E72D76" w:rsidRDefault="00E72D76" w:rsidP="00E72D76">
            <w:pPr>
              <w:numPr>
                <w:ilvl w:val="0"/>
                <w:numId w:val="20"/>
              </w:numPr>
              <w:tabs>
                <w:tab w:val="center" w:pos="740"/>
                <w:tab w:val="right" w:pos="935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Автомобильное топливо.</w:t>
            </w:r>
            <w:r w:rsidRPr="00E72D76">
              <w:rPr>
                <w:rFonts w:ascii="Times New Roman" w:hAnsi="Times New Roman"/>
                <w:sz w:val="28"/>
                <w:szCs w:val="28"/>
                <w:lang w:eastAsia="ru-RU"/>
              </w:rPr>
              <w:t xml:space="preserve"> </w:t>
            </w:r>
            <w:r w:rsidRPr="00E72D76">
              <w:rPr>
                <w:rFonts w:ascii="Times New Roman" w:hAnsi="Times New Roman"/>
                <w:sz w:val="24"/>
                <w:szCs w:val="24"/>
                <w:lang w:eastAsia="ru-RU"/>
              </w:rPr>
              <w:t xml:space="preserve"> Клеи. Композиционные материалы</w:t>
            </w:r>
          </w:p>
          <w:p w:rsidR="00E72D76" w:rsidRPr="00E72D76" w:rsidRDefault="00E72D76" w:rsidP="00E72D76">
            <w:pPr>
              <w:tabs>
                <w:tab w:val="center" w:pos="740"/>
                <w:tab w:val="right" w:pos="935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Практическое занятие:</w:t>
            </w:r>
          </w:p>
          <w:p w:rsidR="00E72D76" w:rsidRPr="00E72D76" w:rsidRDefault="00E72D76" w:rsidP="00E72D76">
            <w:pPr>
              <w:tabs>
                <w:tab w:val="center" w:pos="740"/>
                <w:tab w:val="right" w:pos="935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Ознакомление со структурой и свойствами горюче смазочных материалов</w:t>
            </w:r>
          </w:p>
        </w:tc>
        <w:tc>
          <w:tcPr>
            <w:tcW w:w="350"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1</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6</w:t>
            </w:r>
          </w:p>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6</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r w:rsidRPr="00E72D76">
              <w:rPr>
                <w:rFonts w:ascii="Times New Roman" w:hAnsi="Times New Roman"/>
                <w:sz w:val="24"/>
                <w:szCs w:val="24"/>
                <w:lang w:eastAsia="ru-RU"/>
              </w:rPr>
              <w:t>2</w:t>
            </w:r>
          </w:p>
        </w:tc>
      </w:tr>
      <w:tr w:rsidR="00E72D76" w:rsidRPr="00E72D76" w:rsidTr="007F360C">
        <w:tc>
          <w:tcPr>
            <w:tcW w:w="0" w:type="auto"/>
            <w:vAlign w:val="center"/>
          </w:tcPr>
          <w:p w:rsidR="00E72D76" w:rsidRPr="00E72D76" w:rsidRDefault="00E72D76" w:rsidP="00E72D76">
            <w:pPr>
              <w:spacing w:after="0" w:line="240" w:lineRule="auto"/>
              <w:rPr>
                <w:rFonts w:ascii="Times New Roman" w:hAnsi="Times New Roman"/>
                <w:sz w:val="24"/>
                <w:szCs w:val="24"/>
                <w:lang w:eastAsia="ru-RU"/>
              </w:rPr>
            </w:pPr>
          </w:p>
        </w:tc>
        <w:tc>
          <w:tcPr>
            <w:tcW w:w="3002" w:type="pct"/>
          </w:tcPr>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b/>
                <w:bCs/>
                <w:color w:val="000000"/>
                <w:sz w:val="24"/>
                <w:szCs w:val="24"/>
                <w:lang w:eastAsia="ru-RU"/>
              </w:rPr>
              <w:t>Самостоятельная работа обучающихся</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color w:val="000000"/>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составленными преподавателем).</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color w:val="000000"/>
                <w:sz w:val="24"/>
                <w:szCs w:val="24"/>
                <w:lang w:eastAsia="ru-RU"/>
              </w:rPr>
              <w:t xml:space="preserve">Подготовка к практическим работам с использованием методических рекомендаций преподавателя, оформление лабораторно-практических работ. </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b/>
                <w:bCs/>
                <w:color w:val="000000"/>
                <w:sz w:val="24"/>
                <w:szCs w:val="24"/>
                <w:lang w:eastAsia="ru-RU"/>
              </w:rPr>
              <w:t>Тематика внеаудиторной самостоятельной работы</w:t>
            </w:r>
          </w:p>
          <w:p w:rsidR="00E72D76" w:rsidRPr="00E72D76" w:rsidRDefault="00E72D76" w:rsidP="00E72D76">
            <w:pPr>
              <w:spacing w:after="0" w:line="240" w:lineRule="auto"/>
              <w:rPr>
                <w:rFonts w:ascii="Times New Roman" w:hAnsi="Times New Roman"/>
                <w:color w:val="000000"/>
                <w:sz w:val="24"/>
                <w:szCs w:val="24"/>
                <w:lang w:eastAsia="ru-RU"/>
              </w:rPr>
            </w:pPr>
            <w:r w:rsidRPr="00E72D76">
              <w:rPr>
                <w:rFonts w:ascii="Times New Roman" w:hAnsi="Times New Roman"/>
                <w:sz w:val="24"/>
                <w:szCs w:val="24"/>
                <w:lang w:eastAsia="ru-RU"/>
              </w:rPr>
              <w:t>Основные сведения о неметаллических, прокладочных, уплотнительных и электротехнических материалах</w:t>
            </w:r>
            <w:r w:rsidRPr="00E72D76">
              <w:rPr>
                <w:rFonts w:ascii="Times New Roman" w:hAnsi="Times New Roman"/>
                <w:color w:val="000000"/>
                <w:sz w:val="24"/>
                <w:szCs w:val="24"/>
                <w:lang w:eastAsia="ru-RU"/>
              </w:rPr>
              <w:t xml:space="preserve"> </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2</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1183" w:type="pct"/>
          </w:tcPr>
          <w:p w:rsidR="00E72D76" w:rsidRPr="00E72D76" w:rsidRDefault="00E72D76" w:rsidP="00E72D76">
            <w:pPr>
              <w:tabs>
                <w:tab w:val="left" w:pos="1635"/>
              </w:tabs>
              <w:spacing w:after="0" w:line="240" w:lineRule="auto"/>
              <w:rPr>
                <w:rFonts w:ascii="Times New Roman" w:hAnsi="Times New Roman"/>
                <w:b/>
                <w:sz w:val="24"/>
                <w:szCs w:val="24"/>
                <w:lang w:eastAsia="ru-RU"/>
              </w:rPr>
            </w:pPr>
          </w:p>
        </w:tc>
        <w:tc>
          <w:tcPr>
            <w:tcW w:w="3002"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Зачёт:</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2</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1183" w:type="pct"/>
          </w:tcPr>
          <w:p w:rsidR="00E72D76" w:rsidRPr="00E72D76" w:rsidRDefault="00E72D76" w:rsidP="00E72D76">
            <w:pPr>
              <w:tabs>
                <w:tab w:val="left" w:pos="1635"/>
              </w:tabs>
              <w:spacing w:after="0" w:line="240" w:lineRule="auto"/>
              <w:rPr>
                <w:rFonts w:ascii="Times New Roman" w:hAnsi="Times New Roman"/>
                <w:b/>
                <w:sz w:val="24"/>
                <w:szCs w:val="24"/>
                <w:lang w:eastAsia="ru-RU"/>
              </w:rPr>
            </w:pPr>
          </w:p>
        </w:tc>
        <w:tc>
          <w:tcPr>
            <w:tcW w:w="3002"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 xml:space="preserve">Итого </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54</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r w:rsidR="00E72D76" w:rsidRPr="00E72D76" w:rsidTr="007F360C">
        <w:tc>
          <w:tcPr>
            <w:tcW w:w="1183" w:type="pct"/>
          </w:tcPr>
          <w:p w:rsidR="00E72D76" w:rsidRPr="00E72D76" w:rsidRDefault="00E72D76" w:rsidP="00E72D76">
            <w:pPr>
              <w:tabs>
                <w:tab w:val="left" w:pos="1635"/>
              </w:tabs>
              <w:spacing w:after="0" w:line="240" w:lineRule="auto"/>
              <w:rPr>
                <w:rFonts w:ascii="Times New Roman" w:hAnsi="Times New Roman"/>
                <w:b/>
                <w:sz w:val="24"/>
                <w:szCs w:val="24"/>
                <w:lang w:eastAsia="ru-RU"/>
              </w:rPr>
            </w:pPr>
          </w:p>
        </w:tc>
        <w:tc>
          <w:tcPr>
            <w:tcW w:w="3002" w:type="pct"/>
          </w:tcPr>
          <w:p w:rsidR="00E72D76" w:rsidRPr="00E72D76" w:rsidRDefault="00E72D76" w:rsidP="00E72D76">
            <w:pPr>
              <w:tabs>
                <w:tab w:val="left" w:pos="1635"/>
              </w:tabs>
              <w:spacing w:after="0" w:line="240" w:lineRule="auto"/>
              <w:rPr>
                <w:rFonts w:ascii="Times New Roman" w:hAnsi="Times New Roman"/>
                <w:sz w:val="24"/>
                <w:szCs w:val="24"/>
                <w:lang w:eastAsia="ru-RU"/>
              </w:rPr>
            </w:pPr>
            <w:r w:rsidRPr="00E72D76">
              <w:rPr>
                <w:rFonts w:ascii="Times New Roman" w:hAnsi="Times New Roman"/>
                <w:sz w:val="24"/>
                <w:szCs w:val="24"/>
                <w:lang w:eastAsia="ru-RU"/>
              </w:rPr>
              <w:t>Самостоятельная работа:</w:t>
            </w:r>
          </w:p>
        </w:tc>
        <w:tc>
          <w:tcPr>
            <w:tcW w:w="350" w:type="pct"/>
          </w:tcPr>
          <w:p w:rsidR="00E72D76" w:rsidRPr="00E72D76" w:rsidRDefault="00E72D76" w:rsidP="00E72D76">
            <w:pPr>
              <w:tabs>
                <w:tab w:val="left" w:pos="1635"/>
              </w:tabs>
              <w:spacing w:after="0" w:line="240" w:lineRule="auto"/>
              <w:jc w:val="center"/>
              <w:rPr>
                <w:rFonts w:ascii="Times New Roman" w:hAnsi="Times New Roman"/>
                <w:b/>
                <w:sz w:val="24"/>
                <w:szCs w:val="24"/>
                <w:lang w:eastAsia="ru-RU"/>
              </w:rPr>
            </w:pPr>
            <w:r w:rsidRPr="00E72D76">
              <w:rPr>
                <w:rFonts w:ascii="Times New Roman" w:hAnsi="Times New Roman"/>
                <w:b/>
                <w:sz w:val="24"/>
                <w:szCs w:val="24"/>
                <w:lang w:eastAsia="ru-RU"/>
              </w:rPr>
              <w:t>16</w:t>
            </w:r>
          </w:p>
        </w:tc>
        <w:tc>
          <w:tcPr>
            <w:tcW w:w="465" w:type="pct"/>
          </w:tcPr>
          <w:p w:rsidR="00E72D76" w:rsidRPr="00E72D76" w:rsidRDefault="00E72D76" w:rsidP="00E72D76">
            <w:pPr>
              <w:tabs>
                <w:tab w:val="left" w:pos="1635"/>
              </w:tabs>
              <w:spacing w:after="0" w:line="240" w:lineRule="auto"/>
              <w:jc w:val="center"/>
              <w:rPr>
                <w:rFonts w:ascii="Times New Roman" w:hAnsi="Times New Roman"/>
                <w:sz w:val="24"/>
                <w:szCs w:val="24"/>
                <w:lang w:eastAsia="ru-RU"/>
              </w:rPr>
            </w:pPr>
          </w:p>
        </w:tc>
      </w:tr>
    </w:tbl>
    <w:p w:rsidR="00E72D76" w:rsidRPr="00E72D76" w:rsidRDefault="00E72D76" w:rsidP="00E72D76">
      <w:pPr>
        <w:shd w:val="clear" w:color="auto" w:fill="FFFFFF"/>
        <w:spacing w:before="90" w:after="90" w:line="240" w:lineRule="auto"/>
        <w:rPr>
          <w:rFonts w:ascii="Times New Roman" w:hAnsi="Times New Roman"/>
          <w:color w:val="444444"/>
          <w:sz w:val="24"/>
          <w:szCs w:val="24"/>
          <w:lang w:eastAsia="ru-RU"/>
        </w:rPr>
      </w:pPr>
      <w:r w:rsidRPr="00E72D76">
        <w:rPr>
          <w:rFonts w:ascii="Times New Roman" w:hAnsi="Times New Roman"/>
          <w:color w:val="444444"/>
          <w:sz w:val="24"/>
          <w:szCs w:val="24"/>
          <w:lang w:eastAsia="ru-RU"/>
        </w:rPr>
        <w:t>Для характеристики уровня освоения учебного материала используются следующие обозначения:</w:t>
      </w:r>
    </w:p>
    <w:p w:rsidR="00E72D76" w:rsidRPr="00E72D76" w:rsidRDefault="00E72D76" w:rsidP="00E72D76">
      <w:pPr>
        <w:shd w:val="clear" w:color="auto" w:fill="FFFFFF"/>
        <w:spacing w:before="90" w:after="90" w:line="240" w:lineRule="auto"/>
        <w:rPr>
          <w:rFonts w:ascii="Times New Roman" w:hAnsi="Times New Roman"/>
          <w:color w:val="444444"/>
          <w:sz w:val="24"/>
          <w:szCs w:val="24"/>
          <w:lang w:eastAsia="ru-RU"/>
        </w:rPr>
      </w:pPr>
      <w:r w:rsidRPr="00E72D76">
        <w:rPr>
          <w:rFonts w:ascii="Times New Roman" w:hAnsi="Times New Roman"/>
          <w:color w:val="444444"/>
          <w:sz w:val="24"/>
          <w:szCs w:val="24"/>
          <w:lang w:eastAsia="ru-RU"/>
        </w:rPr>
        <w:t>1 – ознакомительный (узнавание ранее изученных объектов, свойств);</w:t>
      </w:r>
    </w:p>
    <w:p w:rsidR="00E72D76" w:rsidRPr="00E72D76" w:rsidRDefault="00E72D76" w:rsidP="00E72D76">
      <w:pPr>
        <w:shd w:val="clear" w:color="auto" w:fill="FFFFFF"/>
        <w:spacing w:before="90" w:after="90" w:line="240" w:lineRule="auto"/>
        <w:rPr>
          <w:rFonts w:ascii="Times New Roman" w:hAnsi="Times New Roman"/>
          <w:color w:val="444444"/>
          <w:sz w:val="24"/>
          <w:szCs w:val="24"/>
          <w:lang w:eastAsia="ru-RU"/>
        </w:rPr>
      </w:pPr>
      <w:r w:rsidRPr="00E72D76">
        <w:rPr>
          <w:rFonts w:ascii="Times New Roman" w:hAnsi="Times New Roman"/>
          <w:color w:val="444444"/>
          <w:sz w:val="24"/>
          <w:szCs w:val="24"/>
          <w:lang w:eastAsia="ru-RU"/>
        </w:rPr>
        <w:t>2 –репродуктивный (выполнение деятельности по образцу, инструкции или под руководством)</w:t>
      </w:r>
    </w:p>
    <w:p w:rsidR="00E72D76" w:rsidRPr="00E72D76" w:rsidRDefault="00E72D76" w:rsidP="00E72D76">
      <w:pPr>
        <w:shd w:val="clear" w:color="auto" w:fill="FFFFFF"/>
        <w:spacing w:before="90" w:after="90" w:line="240" w:lineRule="auto"/>
        <w:rPr>
          <w:rFonts w:ascii="Times New Roman" w:hAnsi="Times New Roman"/>
          <w:color w:val="444444"/>
          <w:sz w:val="28"/>
          <w:szCs w:val="28"/>
          <w:lang w:eastAsia="ru-RU"/>
        </w:rPr>
        <w:sectPr w:rsidR="00E72D76" w:rsidRPr="00E72D76" w:rsidSect="00997E99">
          <w:pgSz w:w="16838" w:h="11906" w:orient="landscape"/>
          <w:pgMar w:top="567" w:right="567" w:bottom="284" w:left="567" w:header="709" w:footer="709" w:gutter="0"/>
          <w:cols w:space="720"/>
        </w:sectPr>
      </w:pPr>
      <w:r w:rsidRPr="00E72D76">
        <w:rPr>
          <w:rFonts w:ascii="Times New Roman" w:hAnsi="Times New Roman"/>
          <w:color w:val="444444"/>
          <w:sz w:val="24"/>
          <w:szCs w:val="24"/>
          <w:lang w:eastAsia="ru-RU"/>
        </w:rPr>
        <w:t>3 – продуктивный (планирование и самостоятельное выполнение деятельности, решение проблемных зад</w:t>
      </w:r>
    </w:p>
    <w:p w:rsidR="00E72D76" w:rsidRPr="00E72D76" w:rsidRDefault="00E72D76" w:rsidP="00E72D76">
      <w:pPr>
        <w:keepNext/>
        <w:shd w:val="clear" w:color="auto" w:fill="FFFFFF"/>
        <w:spacing w:before="240" w:after="60" w:line="240" w:lineRule="auto"/>
        <w:jc w:val="center"/>
        <w:outlineLvl w:val="0"/>
        <w:rPr>
          <w:rFonts w:ascii="Times New Roman" w:hAnsi="Times New Roman"/>
          <w:b/>
          <w:bCs/>
          <w:kern w:val="32"/>
          <w:sz w:val="28"/>
          <w:szCs w:val="28"/>
          <w:lang w:eastAsia="ru-RU"/>
        </w:rPr>
      </w:pPr>
      <w:r w:rsidRPr="00E72D76">
        <w:rPr>
          <w:rFonts w:ascii="Times New Roman" w:hAnsi="Times New Roman"/>
          <w:b/>
          <w:bCs/>
          <w:kern w:val="32"/>
          <w:sz w:val="28"/>
          <w:szCs w:val="28"/>
          <w:lang w:eastAsia="ru-RU"/>
        </w:rPr>
        <w:lastRenderedPageBreak/>
        <w:t>4. УСЛОВИЯ РЕАЛИЗАЦИИ УЧЕБНОЙ ДИСЦИПЛИНЫ</w:t>
      </w:r>
    </w:p>
    <w:p w:rsidR="00E72D76" w:rsidRPr="00E72D76" w:rsidRDefault="00E72D76" w:rsidP="00E72D76">
      <w:pPr>
        <w:shd w:val="clear" w:color="auto" w:fill="FFFFFF"/>
        <w:spacing w:before="90" w:after="90" w:line="240" w:lineRule="auto"/>
        <w:rPr>
          <w:rFonts w:ascii="Times New Roman" w:hAnsi="Times New Roman"/>
          <w:b/>
          <w:sz w:val="28"/>
          <w:szCs w:val="28"/>
          <w:lang w:eastAsia="ru-RU"/>
        </w:rPr>
      </w:pPr>
      <w:r w:rsidRPr="00E72D76">
        <w:rPr>
          <w:rFonts w:ascii="Times New Roman" w:hAnsi="Times New Roman"/>
          <w:b/>
          <w:sz w:val="28"/>
          <w:szCs w:val="28"/>
          <w:lang w:eastAsia="ru-RU"/>
        </w:rPr>
        <w:t>4.1. Требования к минимальному материально-техническому обеспечению</w:t>
      </w:r>
    </w:p>
    <w:p w:rsidR="00E72D76" w:rsidRPr="00E72D76" w:rsidRDefault="00E72D76" w:rsidP="00E72D76">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E72D76">
        <w:rPr>
          <w:rFonts w:ascii="Times New Roman" w:hAnsi="Times New Roman"/>
          <w:sz w:val="28"/>
          <w:szCs w:val="28"/>
          <w:lang w:eastAsia="ru-RU"/>
        </w:rPr>
        <w:t>Реализация учебной дисциплины требует наличия учебного кабинета</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«Основы материаловедения». </w:t>
      </w:r>
    </w:p>
    <w:p w:rsidR="00E72D76" w:rsidRPr="00E72D76" w:rsidRDefault="00E72D76" w:rsidP="00E72D76">
      <w:pPr>
        <w:widowControl w:val="0"/>
        <w:autoSpaceDE w:val="0"/>
        <w:autoSpaceDN w:val="0"/>
        <w:adjustRightInd w:val="0"/>
        <w:spacing w:after="0" w:line="240" w:lineRule="auto"/>
        <w:ind w:firstLine="708"/>
        <w:jc w:val="both"/>
        <w:rPr>
          <w:rFonts w:ascii="Times New Roman" w:hAnsi="Times New Roman"/>
          <w:b/>
          <w:sz w:val="28"/>
          <w:szCs w:val="28"/>
          <w:lang w:eastAsia="ru-RU"/>
        </w:rPr>
      </w:pPr>
      <w:r w:rsidRPr="00E72D76">
        <w:rPr>
          <w:rFonts w:ascii="Times New Roman" w:hAnsi="Times New Roman"/>
          <w:b/>
          <w:sz w:val="28"/>
          <w:szCs w:val="28"/>
          <w:lang w:eastAsia="ru-RU"/>
        </w:rPr>
        <w:t xml:space="preserve">4.1.1.Оборудование учебного кабинета: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посадочные места по количеству обучающихся;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рабочее место преподавателя;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комплект учебно-наглядных пособий «Материаловедение»;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объемные модели металлической кристаллической решетки;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образцы металлов (стали, чугуна,  цветных металлов и  сплавов);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 образцы неметаллических материалов. </w:t>
      </w:r>
    </w:p>
    <w:p w:rsidR="00E72D76" w:rsidRPr="00E72D76" w:rsidRDefault="00E72D76" w:rsidP="00E72D76">
      <w:pPr>
        <w:widowControl w:val="0"/>
        <w:autoSpaceDE w:val="0"/>
        <w:autoSpaceDN w:val="0"/>
        <w:adjustRightInd w:val="0"/>
        <w:spacing w:after="0" w:line="240" w:lineRule="auto"/>
        <w:ind w:firstLine="708"/>
        <w:jc w:val="both"/>
        <w:rPr>
          <w:rFonts w:ascii="Times New Roman" w:hAnsi="Times New Roman"/>
          <w:b/>
          <w:sz w:val="28"/>
          <w:szCs w:val="28"/>
          <w:lang w:eastAsia="ru-RU"/>
        </w:rPr>
      </w:pPr>
      <w:r w:rsidRPr="00E72D76">
        <w:rPr>
          <w:rFonts w:ascii="Times New Roman" w:hAnsi="Times New Roman"/>
          <w:b/>
          <w:sz w:val="28"/>
          <w:szCs w:val="28"/>
          <w:lang w:eastAsia="ru-RU"/>
        </w:rPr>
        <w:t xml:space="preserve">4.1.2.Технические средства обучения: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компьютер с лицензионным программным обеспечением и</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мультимедиапроектор. </w:t>
      </w:r>
    </w:p>
    <w:p w:rsidR="00E72D76" w:rsidRPr="00E72D76" w:rsidRDefault="00E72D76" w:rsidP="00E72D76">
      <w:pPr>
        <w:widowControl w:val="0"/>
        <w:autoSpaceDE w:val="0"/>
        <w:autoSpaceDN w:val="0"/>
        <w:adjustRightInd w:val="0"/>
        <w:spacing w:after="0" w:line="240" w:lineRule="auto"/>
        <w:ind w:firstLine="709"/>
        <w:jc w:val="both"/>
        <w:rPr>
          <w:rFonts w:ascii="Times New Roman" w:hAnsi="Times New Roman"/>
          <w:b/>
          <w:sz w:val="28"/>
          <w:szCs w:val="28"/>
          <w:lang w:eastAsia="ru-RU"/>
        </w:rPr>
      </w:pPr>
      <w:r w:rsidRPr="00E72D76">
        <w:rPr>
          <w:rFonts w:ascii="Times New Roman" w:hAnsi="Times New Roman"/>
          <w:sz w:val="28"/>
          <w:szCs w:val="28"/>
          <w:lang w:eastAsia="ru-RU"/>
        </w:rPr>
        <w:t xml:space="preserve"> </w:t>
      </w:r>
      <w:r w:rsidRPr="00E72D76">
        <w:rPr>
          <w:rFonts w:ascii="Times New Roman" w:hAnsi="Times New Roman"/>
          <w:b/>
          <w:sz w:val="28"/>
          <w:szCs w:val="28"/>
          <w:lang w:eastAsia="ru-RU"/>
        </w:rPr>
        <w:t>4.1.3. Контрольно-измерительные материалы:</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-контрольные вопросы;</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-тесты;</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-карточки;</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-тематические зачеты;</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-практические работы.</w:t>
      </w:r>
    </w:p>
    <w:p w:rsidR="00E72D76" w:rsidRPr="00E72D76" w:rsidRDefault="00E72D76" w:rsidP="00E72D76">
      <w:pPr>
        <w:widowControl w:val="0"/>
        <w:autoSpaceDE w:val="0"/>
        <w:autoSpaceDN w:val="0"/>
        <w:adjustRightInd w:val="0"/>
        <w:spacing w:after="0" w:line="240" w:lineRule="auto"/>
        <w:jc w:val="both"/>
        <w:rPr>
          <w:rFonts w:ascii="Times New Roman" w:hAnsi="Times New Roman"/>
          <w:b/>
          <w:sz w:val="28"/>
          <w:szCs w:val="28"/>
          <w:lang w:eastAsia="ru-RU"/>
        </w:rPr>
      </w:pPr>
      <w:r w:rsidRPr="00E72D76">
        <w:rPr>
          <w:rFonts w:ascii="Times New Roman" w:hAnsi="Times New Roman"/>
          <w:b/>
          <w:sz w:val="28"/>
          <w:szCs w:val="28"/>
          <w:lang w:eastAsia="ru-RU"/>
        </w:rPr>
        <w:t>4.2. Информационное обеспечение обучения</w:t>
      </w:r>
    </w:p>
    <w:p w:rsidR="00E72D76" w:rsidRPr="00E72D76" w:rsidRDefault="00E72D76" w:rsidP="00E72D76">
      <w:pPr>
        <w:widowControl w:val="0"/>
        <w:autoSpaceDE w:val="0"/>
        <w:autoSpaceDN w:val="0"/>
        <w:adjustRightInd w:val="0"/>
        <w:spacing w:after="0" w:line="240" w:lineRule="auto"/>
        <w:ind w:firstLine="142"/>
        <w:jc w:val="both"/>
        <w:rPr>
          <w:rFonts w:ascii="Times New Roman" w:hAnsi="Times New Roman"/>
          <w:sz w:val="28"/>
          <w:szCs w:val="28"/>
          <w:lang w:eastAsia="ru-RU"/>
        </w:rPr>
      </w:pPr>
      <w:r w:rsidRPr="00E72D76">
        <w:rPr>
          <w:rFonts w:ascii="Times New Roman" w:hAnsi="Times New Roman"/>
          <w:sz w:val="28"/>
          <w:szCs w:val="28"/>
          <w:lang w:eastAsia="ru-RU"/>
        </w:rPr>
        <w:t xml:space="preserve">Перечень рекомендуемых учебных изданий,  Интернет-ресурсов, </w:t>
      </w:r>
    </w:p>
    <w:p w:rsidR="00E72D76" w:rsidRPr="00E72D76" w:rsidRDefault="00E72D76" w:rsidP="00E72D76">
      <w:pPr>
        <w:widowControl w:val="0"/>
        <w:autoSpaceDE w:val="0"/>
        <w:autoSpaceDN w:val="0"/>
        <w:adjustRightInd w:val="0"/>
        <w:spacing w:after="0" w:line="240" w:lineRule="auto"/>
        <w:ind w:firstLine="142"/>
        <w:jc w:val="both"/>
        <w:rPr>
          <w:rFonts w:ascii="Times New Roman" w:hAnsi="Times New Roman"/>
          <w:sz w:val="28"/>
          <w:szCs w:val="28"/>
          <w:lang w:eastAsia="ru-RU"/>
        </w:rPr>
      </w:pPr>
      <w:r w:rsidRPr="00E72D76">
        <w:rPr>
          <w:rFonts w:ascii="Times New Roman" w:hAnsi="Times New Roman"/>
          <w:sz w:val="28"/>
          <w:szCs w:val="28"/>
          <w:lang w:eastAsia="ru-RU"/>
        </w:rPr>
        <w:t>дополнительной литературы</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Основные источники: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1. Адаскин А.М., Зуев В.М. Материаловедение (металлообработка): Учеб.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пособие. –  М:  ОИЦ  «Академия», 2008. – 288  с. –  Серия:  Начальное</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профессиональное образование.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Дополнительные источники: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 xml:space="preserve">1. Адаскин А.М., Зуев В.М. Справочник по материаловедению Учеб. </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пособие. –  М:  ОИЦ  «Академия», 2008.</w:t>
      </w:r>
    </w:p>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r w:rsidRPr="00E72D76">
        <w:rPr>
          <w:rFonts w:ascii="Times New Roman" w:hAnsi="Times New Roman"/>
          <w:sz w:val="28"/>
          <w:szCs w:val="28"/>
          <w:lang w:eastAsia="ru-RU"/>
        </w:rPr>
        <w:t>2.Солнцев Ю.П. Материаловедение: учебник – М.: Издательский центр «Академия», 2009.</w:t>
      </w:r>
    </w:p>
    <w:p w:rsidR="00E72D76" w:rsidRPr="00E72D76" w:rsidRDefault="00E72D76" w:rsidP="00E72D76">
      <w:pPr>
        <w:widowControl w:val="0"/>
        <w:numPr>
          <w:ilvl w:val="0"/>
          <w:numId w:val="20"/>
        </w:numPr>
        <w:tabs>
          <w:tab w:val="left" w:pos="360"/>
        </w:tabs>
        <w:autoSpaceDE w:val="0"/>
        <w:autoSpaceDN w:val="0"/>
        <w:adjustRightInd w:val="0"/>
        <w:spacing w:after="0" w:line="240" w:lineRule="auto"/>
        <w:ind w:left="0" w:firstLine="0"/>
        <w:jc w:val="both"/>
        <w:rPr>
          <w:rFonts w:ascii="Times New Roman" w:hAnsi="Times New Roman"/>
          <w:sz w:val="28"/>
          <w:szCs w:val="28"/>
          <w:lang w:eastAsia="ru-RU"/>
        </w:rPr>
      </w:pPr>
      <w:r w:rsidRPr="00E72D76">
        <w:rPr>
          <w:rFonts w:ascii="Times New Roman" w:hAnsi="Times New Roman"/>
          <w:sz w:val="28"/>
          <w:szCs w:val="28"/>
          <w:lang w:eastAsia="ru-RU"/>
        </w:rPr>
        <w:t>Вишневицкий Ю.Т. Материаловедение для технических колледжей: Учебник. – М.: Издательско – торговая корпорация «Дашков и К</w:t>
      </w:r>
      <w:r w:rsidRPr="00E72D76">
        <w:rPr>
          <w:rFonts w:ascii="Times New Roman" w:hAnsi="Times New Roman"/>
          <w:sz w:val="28"/>
          <w:szCs w:val="28"/>
          <w:vertAlign w:val="superscript"/>
          <w:lang w:eastAsia="ru-RU"/>
        </w:rPr>
        <w:t>0</w:t>
      </w:r>
      <w:r w:rsidRPr="00E72D76">
        <w:rPr>
          <w:rFonts w:ascii="Times New Roman" w:hAnsi="Times New Roman"/>
          <w:sz w:val="28"/>
          <w:szCs w:val="28"/>
          <w:lang w:eastAsia="ru-RU"/>
        </w:rPr>
        <w:t>»</w:t>
      </w:r>
    </w:p>
    <w:p w:rsidR="00E72D76" w:rsidRPr="00E72D76" w:rsidRDefault="00E72D76" w:rsidP="00E72D76">
      <w:pPr>
        <w:spacing w:after="0" w:line="240" w:lineRule="auto"/>
        <w:jc w:val="both"/>
        <w:rPr>
          <w:rFonts w:ascii="Times New Roman" w:hAnsi="Times New Roman"/>
          <w:b/>
          <w:sz w:val="28"/>
          <w:szCs w:val="28"/>
          <w:lang w:eastAsia="ru-RU"/>
        </w:rPr>
      </w:pPr>
    </w:p>
    <w:p w:rsidR="00E72D76" w:rsidRPr="00E72D76" w:rsidRDefault="00E72D76" w:rsidP="00E72D76">
      <w:pPr>
        <w:spacing w:after="0" w:line="240" w:lineRule="auto"/>
        <w:jc w:val="both"/>
        <w:rPr>
          <w:rFonts w:ascii="Times New Roman" w:hAnsi="Times New Roman"/>
          <w:b/>
          <w:sz w:val="28"/>
          <w:szCs w:val="28"/>
          <w:lang w:eastAsia="ru-RU"/>
        </w:rPr>
      </w:pPr>
      <w:r w:rsidRPr="00E72D76">
        <w:rPr>
          <w:rFonts w:ascii="Times New Roman" w:hAnsi="Times New Roman"/>
          <w:b/>
          <w:sz w:val="28"/>
          <w:szCs w:val="28"/>
          <w:lang w:eastAsia="ru-RU"/>
        </w:rPr>
        <w:t xml:space="preserve">Сайты и электронные пособия </w:t>
      </w:r>
    </w:p>
    <w:p w:rsidR="00E72D76" w:rsidRPr="00D035EB" w:rsidRDefault="00E72D76" w:rsidP="00E72D76">
      <w:pPr>
        <w:widowControl w:val="0"/>
        <w:numPr>
          <w:ilvl w:val="0"/>
          <w:numId w:val="21"/>
        </w:numPr>
        <w:autoSpaceDE w:val="0"/>
        <w:autoSpaceDN w:val="0"/>
        <w:adjustRightInd w:val="0"/>
        <w:spacing w:after="0" w:line="240" w:lineRule="auto"/>
        <w:jc w:val="both"/>
        <w:rPr>
          <w:rFonts w:ascii="Times New Roman" w:hAnsi="Times New Roman"/>
          <w:sz w:val="28"/>
          <w:szCs w:val="28"/>
          <w:lang w:eastAsia="ru-RU"/>
        </w:rPr>
      </w:pPr>
      <w:r w:rsidRPr="00D035EB">
        <w:rPr>
          <w:rFonts w:ascii="Times New Roman" w:hAnsi="Times New Roman"/>
          <w:sz w:val="28"/>
          <w:szCs w:val="28"/>
          <w:lang w:eastAsia="ru-RU"/>
        </w:rPr>
        <w:t xml:space="preserve">Материаловедение </w:t>
      </w:r>
    </w:p>
    <w:p w:rsidR="00E72D76" w:rsidRPr="00D035EB" w:rsidRDefault="000C4E71" w:rsidP="00E72D76">
      <w:pPr>
        <w:widowControl w:val="0"/>
        <w:autoSpaceDE w:val="0"/>
        <w:autoSpaceDN w:val="0"/>
        <w:adjustRightInd w:val="0"/>
        <w:spacing w:after="0" w:line="240" w:lineRule="auto"/>
        <w:ind w:firstLine="360"/>
        <w:jc w:val="both"/>
        <w:rPr>
          <w:rFonts w:ascii="Times New Roman" w:hAnsi="Times New Roman"/>
          <w:sz w:val="28"/>
          <w:szCs w:val="28"/>
          <w:lang w:eastAsia="ru-RU"/>
        </w:rPr>
      </w:pPr>
      <w:hyperlink r:id="rId20" w:history="1">
        <w:r w:rsidR="00E72D76" w:rsidRPr="00D035EB">
          <w:rPr>
            <w:rFonts w:ascii="Times New Roman" w:hAnsi="Times New Roman"/>
            <w:sz w:val="28"/>
            <w:szCs w:val="28"/>
            <w:u w:val="single"/>
            <w:lang w:eastAsia="ru-RU"/>
          </w:rPr>
          <w:t>http://vkpolitehnik.ru/</w:t>
        </w:r>
      </w:hyperlink>
    </w:p>
    <w:p w:rsidR="00E72D76" w:rsidRPr="00D035EB" w:rsidRDefault="00E72D76" w:rsidP="00E72D76">
      <w:pPr>
        <w:widowControl w:val="0"/>
        <w:numPr>
          <w:ilvl w:val="0"/>
          <w:numId w:val="21"/>
        </w:numPr>
        <w:autoSpaceDE w:val="0"/>
        <w:autoSpaceDN w:val="0"/>
        <w:adjustRightInd w:val="0"/>
        <w:spacing w:after="0" w:line="240" w:lineRule="auto"/>
        <w:jc w:val="both"/>
        <w:rPr>
          <w:rFonts w:ascii="Times New Roman" w:hAnsi="Times New Roman"/>
          <w:sz w:val="28"/>
          <w:szCs w:val="28"/>
          <w:lang w:eastAsia="ru-RU"/>
        </w:rPr>
      </w:pPr>
      <w:r w:rsidRPr="00D035EB">
        <w:rPr>
          <w:rFonts w:ascii="Times New Roman" w:hAnsi="Times New Roman"/>
          <w:sz w:val="28"/>
          <w:szCs w:val="28"/>
          <w:lang w:eastAsia="ru-RU"/>
        </w:rPr>
        <w:t>Фестиваль педагогических идей «Открытый урок»</w:t>
      </w:r>
    </w:p>
    <w:p w:rsidR="00E72D76" w:rsidRPr="00D035EB" w:rsidRDefault="00E72D76" w:rsidP="00E72D76">
      <w:pPr>
        <w:widowControl w:val="0"/>
        <w:autoSpaceDE w:val="0"/>
        <w:autoSpaceDN w:val="0"/>
        <w:adjustRightInd w:val="0"/>
        <w:spacing w:after="0" w:line="240" w:lineRule="auto"/>
        <w:ind w:firstLine="142"/>
        <w:jc w:val="both"/>
        <w:rPr>
          <w:rFonts w:ascii="Times New Roman" w:hAnsi="Times New Roman"/>
          <w:sz w:val="28"/>
          <w:szCs w:val="28"/>
          <w:lang w:eastAsia="ru-RU"/>
        </w:rPr>
      </w:pPr>
      <w:r w:rsidRPr="00D035EB">
        <w:rPr>
          <w:rFonts w:ascii="Times New Roman" w:hAnsi="Times New Roman"/>
          <w:sz w:val="28"/>
          <w:szCs w:val="28"/>
          <w:lang w:eastAsia="ru-RU"/>
        </w:rPr>
        <w:t xml:space="preserve">   </w:t>
      </w:r>
      <w:hyperlink r:id="rId21" w:history="1">
        <w:r w:rsidRPr="00D035EB">
          <w:rPr>
            <w:rFonts w:ascii="Times New Roman" w:hAnsi="Times New Roman"/>
            <w:sz w:val="28"/>
            <w:szCs w:val="28"/>
            <w:u w:val="single"/>
            <w:lang w:eastAsia="ru-RU"/>
          </w:rPr>
          <w:t>http://festival.1september.ru/</w:t>
        </w:r>
      </w:hyperlink>
    </w:p>
    <w:p w:rsidR="00E72D76" w:rsidRPr="00D035EB" w:rsidRDefault="00E72D76" w:rsidP="00E72D76">
      <w:pPr>
        <w:widowControl w:val="0"/>
        <w:numPr>
          <w:ilvl w:val="0"/>
          <w:numId w:val="21"/>
        </w:numPr>
        <w:autoSpaceDE w:val="0"/>
        <w:autoSpaceDN w:val="0"/>
        <w:adjustRightInd w:val="0"/>
        <w:spacing w:after="0" w:line="240" w:lineRule="auto"/>
        <w:jc w:val="both"/>
        <w:rPr>
          <w:rFonts w:ascii="Times New Roman" w:hAnsi="Times New Roman"/>
          <w:sz w:val="28"/>
          <w:szCs w:val="28"/>
          <w:lang w:eastAsia="ru-RU"/>
        </w:rPr>
      </w:pPr>
      <w:r w:rsidRPr="00D035EB">
        <w:rPr>
          <w:rFonts w:ascii="Times New Roman" w:hAnsi="Times New Roman"/>
          <w:sz w:val="28"/>
          <w:szCs w:val="28"/>
          <w:lang w:eastAsia="ru-RU"/>
        </w:rPr>
        <w:t>Материаловедение и металлообработка</w:t>
      </w:r>
    </w:p>
    <w:p w:rsidR="00E72D76" w:rsidRPr="00D035EB" w:rsidRDefault="00E72D76" w:rsidP="00E72D76">
      <w:pPr>
        <w:widowControl w:val="0"/>
        <w:autoSpaceDE w:val="0"/>
        <w:autoSpaceDN w:val="0"/>
        <w:adjustRightInd w:val="0"/>
        <w:spacing w:after="0" w:line="240" w:lineRule="auto"/>
        <w:ind w:firstLine="142"/>
        <w:jc w:val="both"/>
        <w:rPr>
          <w:rFonts w:ascii="Times New Roman" w:hAnsi="Times New Roman"/>
          <w:sz w:val="28"/>
          <w:szCs w:val="28"/>
          <w:lang w:eastAsia="ru-RU"/>
        </w:rPr>
      </w:pPr>
      <w:r w:rsidRPr="00D035EB">
        <w:rPr>
          <w:rFonts w:ascii="Times New Roman" w:hAnsi="Times New Roman"/>
          <w:sz w:val="28"/>
          <w:szCs w:val="28"/>
          <w:lang w:eastAsia="ru-RU"/>
        </w:rPr>
        <w:t xml:space="preserve">   </w:t>
      </w:r>
      <w:hyperlink r:id="rId22" w:history="1">
        <w:r w:rsidRPr="00D035EB">
          <w:rPr>
            <w:rFonts w:ascii="Times New Roman" w:hAnsi="Times New Roman"/>
            <w:sz w:val="28"/>
            <w:szCs w:val="28"/>
            <w:u w:val="single"/>
            <w:lang w:eastAsia="ru-RU"/>
          </w:rPr>
          <w:t>http://www.kirovmetall.ru</w:t>
        </w:r>
      </w:hyperlink>
    </w:p>
    <w:p w:rsidR="00E72D76" w:rsidRPr="00E72D76" w:rsidRDefault="00E72D76" w:rsidP="00E72D76">
      <w:pPr>
        <w:widowControl w:val="0"/>
        <w:autoSpaceDE w:val="0"/>
        <w:autoSpaceDN w:val="0"/>
        <w:adjustRightInd w:val="0"/>
        <w:spacing w:after="0" w:line="240" w:lineRule="auto"/>
        <w:ind w:firstLine="142"/>
        <w:jc w:val="both"/>
        <w:rPr>
          <w:rFonts w:ascii="Times New Roman" w:hAnsi="Times New Roman"/>
          <w:sz w:val="28"/>
          <w:szCs w:val="28"/>
          <w:lang w:eastAsia="ru-RU"/>
        </w:rPr>
      </w:pPr>
      <w:r w:rsidRPr="00E72D76">
        <w:rPr>
          <w:rFonts w:ascii="Times New Roman" w:hAnsi="Times New Roman"/>
          <w:sz w:val="28"/>
          <w:szCs w:val="28"/>
          <w:lang w:eastAsia="ru-RU"/>
        </w:rPr>
        <w:t xml:space="preserve">   4. С</w:t>
      </w:r>
      <w:r w:rsidRPr="00E72D76">
        <w:rPr>
          <w:rFonts w:ascii="Times New Roman" w:hAnsi="Times New Roman"/>
          <w:sz w:val="28"/>
          <w:szCs w:val="28"/>
          <w:lang w:val="en-US" w:eastAsia="ru-RU"/>
        </w:rPr>
        <w:t>D</w:t>
      </w:r>
      <w:r w:rsidRPr="00E72D76">
        <w:rPr>
          <w:rFonts w:ascii="Times New Roman" w:hAnsi="Times New Roman"/>
          <w:sz w:val="28"/>
          <w:szCs w:val="28"/>
          <w:lang w:eastAsia="ru-RU"/>
        </w:rPr>
        <w:t xml:space="preserve"> – диск Материаловедение (4)</w:t>
      </w:r>
    </w:p>
    <w:p w:rsidR="00E72D76" w:rsidRPr="00E72D76" w:rsidRDefault="00E72D76" w:rsidP="00E72D76">
      <w:pPr>
        <w:widowControl w:val="0"/>
        <w:autoSpaceDE w:val="0"/>
        <w:autoSpaceDN w:val="0"/>
        <w:adjustRightInd w:val="0"/>
        <w:spacing w:after="0" w:line="240" w:lineRule="auto"/>
        <w:ind w:firstLine="709"/>
        <w:jc w:val="both"/>
        <w:rPr>
          <w:rFonts w:ascii="Times New Roman" w:hAnsi="Times New Roman"/>
          <w:sz w:val="28"/>
          <w:szCs w:val="28"/>
          <w:lang w:eastAsia="ru-RU"/>
        </w:rPr>
      </w:pPr>
    </w:p>
    <w:p w:rsidR="00E72D76" w:rsidRPr="00E72D76" w:rsidRDefault="00E72D76" w:rsidP="00E72D76">
      <w:pPr>
        <w:widowControl w:val="0"/>
        <w:autoSpaceDE w:val="0"/>
        <w:autoSpaceDN w:val="0"/>
        <w:adjustRightInd w:val="0"/>
        <w:spacing w:after="0" w:line="240" w:lineRule="auto"/>
        <w:ind w:firstLine="709"/>
        <w:jc w:val="center"/>
        <w:rPr>
          <w:rFonts w:ascii="Times New Roman" w:hAnsi="Times New Roman"/>
          <w:b/>
          <w:sz w:val="28"/>
          <w:szCs w:val="28"/>
          <w:lang w:eastAsia="ru-RU"/>
        </w:rPr>
      </w:pPr>
      <w:r w:rsidRPr="00E72D76">
        <w:rPr>
          <w:rFonts w:ascii="Times New Roman" w:hAnsi="Times New Roman"/>
          <w:b/>
          <w:sz w:val="28"/>
          <w:szCs w:val="28"/>
          <w:lang w:eastAsia="ru-RU"/>
        </w:rPr>
        <w:t>5. КОНТРОЛЬ И ОЦЕНКА РЕЗУЛЬТАТОВ ОСВОЕНИ</w:t>
      </w:r>
    </w:p>
    <w:p w:rsidR="00E72D76" w:rsidRPr="00E72D76" w:rsidRDefault="00E72D76" w:rsidP="00E72D76">
      <w:pPr>
        <w:widowControl w:val="0"/>
        <w:autoSpaceDE w:val="0"/>
        <w:autoSpaceDN w:val="0"/>
        <w:adjustRightInd w:val="0"/>
        <w:spacing w:after="0" w:line="240" w:lineRule="auto"/>
        <w:ind w:firstLine="709"/>
        <w:jc w:val="center"/>
        <w:rPr>
          <w:rFonts w:ascii="Times New Roman" w:hAnsi="Times New Roman"/>
          <w:b/>
          <w:sz w:val="28"/>
          <w:szCs w:val="28"/>
          <w:lang w:eastAsia="ru-RU"/>
        </w:rPr>
      </w:pPr>
      <w:r w:rsidRPr="00E72D76">
        <w:rPr>
          <w:rFonts w:ascii="Times New Roman" w:hAnsi="Times New Roman"/>
          <w:b/>
          <w:sz w:val="28"/>
          <w:szCs w:val="28"/>
          <w:lang w:eastAsia="ru-RU"/>
        </w:rPr>
        <w:t>УЧЕБНОЙ ДИСЦИПЛИНЫ</w:t>
      </w:r>
    </w:p>
    <w:p w:rsidR="00E72D76" w:rsidRPr="00E72D76" w:rsidRDefault="00E72D76" w:rsidP="00E72D76">
      <w:pPr>
        <w:widowControl w:val="0"/>
        <w:autoSpaceDE w:val="0"/>
        <w:autoSpaceDN w:val="0"/>
        <w:adjustRightInd w:val="0"/>
        <w:spacing w:after="0" w:line="240" w:lineRule="auto"/>
        <w:ind w:firstLine="709"/>
        <w:jc w:val="center"/>
        <w:rPr>
          <w:rFonts w:ascii="Times New Roman" w:hAnsi="Times New Roman"/>
          <w:b/>
          <w:sz w:val="28"/>
          <w:szCs w:val="28"/>
          <w:lang w:eastAsia="ru-RU"/>
        </w:rPr>
      </w:pPr>
    </w:p>
    <w:p w:rsidR="00E72D76" w:rsidRPr="00E72D76" w:rsidRDefault="00E72D76" w:rsidP="00E72D76">
      <w:pPr>
        <w:widowControl w:val="0"/>
        <w:autoSpaceDE w:val="0"/>
        <w:autoSpaceDN w:val="0"/>
        <w:adjustRightInd w:val="0"/>
        <w:spacing w:after="0" w:line="240" w:lineRule="auto"/>
        <w:ind w:firstLine="708"/>
        <w:jc w:val="both"/>
        <w:rPr>
          <w:rFonts w:ascii="Times New Roman" w:hAnsi="Times New Roman"/>
          <w:sz w:val="28"/>
          <w:szCs w:val="28"/>
          <w:lang w:eastAsia="ru-RU"/>
        </w:rPr>
      </w:pPr>
      <w:r w:rsidRPr="00E72D76">
        <w:rPr>
          <w:rFonts w:ascii="Times New Roman" w:hAnsi="Times New Roman"/>
          <w:sz w:val="28"/>
          <w:szCs w:val="28"/>
          <w:lang w:eastAsia="ru-RU"/>
        </w:rPr>
        <w:t xml:space="preserve">Контроль и оценка результатов освоения учебной дисциплины основы материаловедения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w:t>
      </w:r>
    </w:p>
    <w:p w:rsidR="00E72D76" w:rsidRPr="00E72D76" w:rsidRDefault="00E72D76" w:rsidP="00E72D76">
      <w:pPr>
        <w:widowControl w:val="0"/>
        <w:autoSpaceDE w:val="0"/>
        <w:autoSpaceDN w:val="0"/>
        <w:adjustRightInd w:val="0"/>
        <w:spacing w:after="0" w:line="240" w:lineRule="auto"/>
        <w:ind w:firstLine="708"/>
        <w:jc w:val="both"/>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jc w:val="center"/>
              <w:rPr>
                <w:rFonts w:ascii="Times New Roman" w:hAnsi="Times New Roman"/>
                <w:sz w:val="28"/>
                <w:szCs w:val="28"/>
                <w:lang w:eastAsia="ru-RU"/>
              </w:rPr>
            </w:pPr>
            <w:r w:rsidRPr="00E72D76">
              <w:rPr>
                <w:rFonts w:ascii="Times New Roman" w:hAnsi="Times New Roman"/>
                <w:sz w:val="28"/>
                <w:szCs w:val="28"/>
                <w:lang w:eastAsia="ru-RU"/>
              </w:rPr>
              <w:t>Результаты обучения</w:t>
            </w:r>
          </w:p>
          <w:p w:rsidR="00E72D76" w:rsidRPr="00E72D76" w:rsidRDefault="00E72D76" w:rsidP="00E72D76">
            <w:pPr>
              <w:widowControl w:val="0"/>
              <w:autoSpaceDE w:val="0"/>
              <w:autoSpaceDN w:val="0"/>
              <w:adjustRightInd w:val="0"/>
              <w:spacing w:after="0" w:line="240" w:lineRule="auto"/>
              <w:jc w:val="center"/>
              <w:rPr>
                <w:rFonts w:ascii="Times New Roman" w:hAnsi="Times New Roman"/>
                <w:sz w:val="28"/>
                <w:szCs w:val="28"/>
                <w:lang w:eastAsia="ru-RU"/>
              </w:rPr>
            </w:pPr>
            <w:r w:rsidRPr="00E72D76">
              <w:rPr>
                <w:rFonts w:ascii="Times New Roman" w:hAnsi="Times New Roman"/>
                <w:sz w:val="28"/>
                <w:szCs w:val="28"/>
                <w:lang w:eastAsia="ru-RU"/>
              </w:rPr>
              <w:t>(освоенные умения, усвоенные знания)</w:t>
            </w:r>
          </w:p>
        </w:tc>
        <w:tc>
          <w:tcPr>
            <w:tcW w:w="2500" w:type="pct"/>
          </w:tcPr>
          <w:p w:rsidR="00E72D76" w:rsidRPr="00E72D76" w:rsidRDefault="00E72D76" w:rsidP="00E72D76">
            <w:pPr>
              <w:widowControl w:val="0"/>
              <w:autoSpaceDE w:val="0"/>
              <w:autoSpaceDN w:val="0"/>
              <w:adjustRightInd w:val="0"/>
              <w:spacing w:after="0" w:line="240" w:lineRule="auto"/>
              <w:jc w:val="center"/>
              <w:rPr>
                <w:rFonts w:ascii="Times New Roman" w:hAnsi="Times New Roman"/>
                <w:sz w:val="28"/>
                <w:szCs w:val="28"/>
                <w:lang w:eastAsia="ru-RU"/>
              </w:rPr>
            </w:pPr>
            <w:r w:rsidRPr="00E72D76">
              <w:rPr>
                <w:rFonts w:ascii="Times New Roman" w:hAnsi="Times New Roman"/>
                <w:sz w:val="28"/>
                <w:szCs w:val="28"/>
                <w:lang w:eastAsia="ru-RU"/>
              </w:rPr>
              <w:t>Формы и методы контроля и оценки</w:t>
            </w:r>
          </w:p>
          <w:p w:rsidR="00E72D76" w:rsidRPr="00E72D76" w:rsidRDefault="00E72D76" w:rsidP="00E72D76">
            <w:pPr>
              <w:widowControl w:val="0"/>
              <w:autoSpaceDE w:val="0"/>
              <w:autoSpaceDN w:val="0"/>
              <w:adjustRightInd w:val="0"/>
              <w:spacing w:after="0" w:line="240" w:lineRule="auto"/>
              <w:jc w:val="center"/>
              <w:rPr>
                <w:rFonts w:ascii="Times New Roman" w:hAnsi="Times New Roman"/>
                <w:sz w:val="28"/>
                <w:szCs w:val="28"/>
                <w:lang w:eastAsia="ru-RU"/>
              </w:rPr>
            </w:pPr>
            <w:r w:rsidRPr="00E72D76">
              <w:rPr>
                <w:rFonts w:ascii="Times New Roman" w:hAnsi="Times New Roman"/>
                <w:sz w:val="28"/>
                <w:szCs w:val="28"/>
                <w:lang w:eastAsia="ru-RU"/>
              </w:rPr>
              <w:t>результатов обучения</w:t>
            </w:r>
          </w:p>
        </w:tc>
      </w:tr>
      <w:tr w:rsidR="00E72D76" w:rsidRPr="00E72D76" w:rsidTr="007F360C">
        <w:tc>
          <w:tcPr>
            <w:tcW w:w="2500" w:type="pct"/>
          </w:tcPr>
          <w:p w:rsidR="00E72D76" w:rsidRPr="00E72D76" w:rsidRDefault="00E72D76" w:rsidP="00E72D76">
            <w:pPr>
              <w:widowControl w:val="0"/>
              <w:tabs>
                <w:tab w:val="left" w:pos="1680"/>
              </w:tabs>
              <w:autoSpaceDE w:val="0"/>
              <w:autoSpaceDN w:val="0"/>
              <w:adjustRightInd w:val="0"/>
              <w:spacing w:after="0" w:line="240" w:lineRule="auto"/>
              <w:jc w:val="center"/>
              <w:rPr>
                <w:rFonts w:ascii="Times New Roman" w:hAnsi="Times New Roman"/>
                <w:sz w:val="28"/>
                <w:szCs w:val="28"/>
                <w:lang w:eastAsia="ru-RU"/>
              </w:rPr>
            </w:pPr>
            <w:r w:rsidRPr="00E72D76">
              <w:rPr>
                <w:rFonts w:ascii="Times New Roman" w:hAnsi="Times New Roman"/>
                <w:sz w:val="28"/>
                <w:szCs w:val="28"/>
                <w:lang w:eastAsia="ru-RU"/>
              </w:rPr>
              <w:t>1</w:t>
            </w:r>
          </w:p>
        </w:tc>
        <w:tc>
          <w:tcPr>
            <w:tcW w:w="2500" w:type="pct"/>
          </w:tcPr>
          <w:p w:rsidR="00E72D76" w:rsidRPr="00E72D76" w:rsidRDefault="00E72D76" w:rsidP="00E72D76">
            <w:pPr>
              <w:widowControl w:val="0"/>
              <w:autoSpaceDE w:val="0"/>
              <w:autoSpaceDN w:val="0"/>
              <w:adjustRightInd w:val="0"/>
              <w:spacing w:after="0" w:line="240" w:lineRule="auto"/>
              <w:jc w:val="center"/>
              <w:rPr>
                <w:rFonts w:ascii="Times New Roman" w:hAnsi="Times New Roman"/>
                <w:sz w:val="28"/>
                <w:szCs w:val="28"/>
                <w:lang w:eastAsia="ru-RU"/>
              </w:rPr>
            </w:pPr>
            <w:r w:rsidRPr="00E72D76">
              <w:rPr>
                <w:rFonts w:ascii="Times New Roman" w:hAnsi="Times New Roman"/>
                <w:sz w:val="28"/>
                <w:szCs w:val="28"/>
                <w:lang w:eastAsia="ru-RU"/>
              </w:rPr>
              <w:t>2</w:t>
            </w: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rPr>
                <w:rFonts w:ascii="Times New Roman" w:hAnsi="Times New Roman"/>
                <w:b/>
                <w:sz w:val="28"/>
                <w:szCs w:val="28"/>
                <w:lang w:eastAsia="ru-RU"/>
              </w:rPr>
            </w:pPr>
            <w:r w:rsidRPr="00E72D76">
              <w:rPr>
                <w:rFonts w:ascii="Times New Roman" w:hAnsi="Times New Roman"/>
                <w:b/>
                <w:sz w:val="28"/>
                <w:szCs w:val="28"/>
                <w:lang w:eastAsia="ru-RU"/>
              </w:rPr>
              <w:t>Умения:</w:t>
            </w:r>
          </w:p>
        </w:tc>
        <w:tc>
          <w:tcPr>
            <w:tcW w:w="2500" w:type="pct"/>
            <w:vMerge w:val="restart"/>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p w:rsidR="00E72D76" w:rsidRPr="00E72D76" w:rsidRDefault="00E72D76" w:rsidP="00E72D76">
            <w:pPr>
              <w:spacing w:after="0" w:line="240" w:lineRule="auto"/>
              <w:rPr>
                <w:rFonts w:ascii="Times New Roman" w:hAnsi="Times New Roman"/>
                <w:sz w:val="28"/>
                <w:szCs w:val="28"/>
                <w:lang w:eastAsia="ru-RU"/>
              </w:rPr>
            </w:pPr>
            <w:r w:rsidRPr="00E72D76">
              <w:rPr>
                <w:rFonts w:ascii="Times New Roman" w:hAnsi="Times New Roman"/>
                <w:sz w:val="28"/>
                <w:szCs w:val="28"/>
                <w:lang w:eastAsia="ru-RU"/>
              </w:rPr>
              <w:t xml:space="preserve">1.Текущий контроль в форме: </w:t>
            </w:r>
          </w:p>
          <w:p w:rsidR="00E72D76" w:rsidRPr="00E72D76" w:rsidRDefault="00E72D76" w:rsidP="00E72D76">
            <w:pPr>
              <w:spacing w:after="0" w:line="240" w:lineRule="auto"/>
              <w:rPr>
                <w:rFonts w:ascii="Times New Roman" w:hAnsi="Times New Roman"/>
                <w:sz w:val="28"/>
                <w:szCs w:val="28"/>
                <w:lang w:eastAsia="ru-RU"/>
              </w:rPr>
            </w:pPr>
            <w:r w:rsidRPr="00E72D76">
              <w:rPr>
                <w:rFonts w:ascii="Times New Roman" w:hAnsi="Times New Roman"/>
                <w:sz w:val="28"/>
                <w:szCs w:val="28"/>
                <w:lang w:eastAsia="ru-RU"/>
              </w:rPr>
              <w:t>- контрольных работ по темам дисциплины;</w:t>
            </w:r>
          </w:p>
          <w:p w:rsidR="00E72D76" w:rsidRPr="00E72D76" w:rsidRDefault="00E72D76" w:rsidP="00E72D76">
            <w:pPr>
              <w:spacing w:after="0" w:line="240" w:lineRule="auto"/>
              <w:rPr>
                <w:rFonts w:ascii="Times New Roman" w:hAnsi="Times New Roman"/>
                <w:sz w:val="28"/>
                <w:szCs w:val="28"/>
                <w:lang w:eastAsia="ru-RU"/>
              </w:rPr>
            </w:pPr>
            <w:r w:rsidRPr="00E72D76">
              <w:rPr>
                <w:rFonts w:ascii="Times New Roman" w:hAnsi="Times New Roman"/>
                <w:sz w:val="28"/>
                <w:szCs w:val="28"/>
                <w:lang w:eastAsia="ru-RU"/>
              </w:rPr>
              <w:t>-</w:t>
            </w:r>
            <w:r w:rsidRPr="00E72D76">
              <w:rPr>
                <w:rFonts w:ascii="Times New Roman" w:hAnsi="Times New Roman"/>
                <w:sz w:val="24"/>
                <w:szCs w:val="24"/>
                <w:lang w:eastAsia="ru-RU"/>
              </w:rPr>
              <w:t xml:space="preserve"> </w:t>
            </w:r>
            <w:r w:rsidRPr="00E72D76">
              <w:rPr>
                <w:rFonts w:ascii="Times New Roman" w:hAnsi="Times New Roman"/>
                <w:sz w:val="28"/>
                <w:szCs w:val="28"/>
                <w:lang w:eastAsia="ru-RU"/>
              </w:rPr>
              <w:t>доклады, рефераты, индивидуальные проекты;</w:t>
            </w:r>
          </w:p>
          <w:p w:rsidR="00E72D76" w:rsidRPr="00E72D76" w:rsidRDefault="00E72D76" w:rsidP="00E72D76">
            <w:pPr>
              <w:spacing w:after="0" w:line="240" w:lineRule="auto"/>
              <w:rPr>
                <w:rFonts w:ascii="Times New Roman" w:hAnsi="Times New Roman"/>
                <w:sz w:val="28"/>
                <w:szCs w:val="28"/>
                <w:lang w:eastAsia="ru-RU"/>
              </w:rPr>
            </w:pPr>
            <w:r w:rsidRPr="00E72D76">
              <w:rPr>
                <w:rFonts w:ascii="Times New Roman" w:hAnsi="Times New Roman"/>
                <w:sz w:val="28"/>
                <w:szCs w:val="28"/>
                <w:lang w:eastAsia="ru-RU"/>
              </w:rPr>
              <w:t>- тестирования;</w:t>
            </w:r>
          </w:p>
          <w:p w:rsidR="00E72D76" w:rsidRPr="00E72D76" w:rsidRDefault="00E72D76" w:rsidP="00E72D76">
            <w:pPr>
              <w:spacing w:after="0" w:line="240" w:lineRule="auto"/>
              <w:rPr>
                <w:rFonts w:ascii="Times New Roman" w:hAnsi="Times New Roman"/>
                <w:sz w:val="28"/>
                <w:szCs w:val="28"/>
                <w:lang w:eastAsia="ru-RU"/>
              </w:rPr>
            </w:pPr>
            <w:r w:rsidRPr="00E72D76">
              <w:rPr>
                <w:rFonts w:ascii="Times New Roman" w:hAnsi="Times New Roman"/>
                <w:sz w:val="28"/>
                <w:szCs w:val="28"/>
                <w:lang w:eastAsia="ru-RU"/>
              </w:rPr>
              <w:t>- домашние работы;</w:t>
            </w:r>
          </w:p>
          <w:p w:rsidR="00E72D76" w:rsidRPr="00E72D76" w:rsidRDefault="00E72D76" w:rsidP="00E72D76">
            <w:pPr>
              <w:tabs>
                <w:tab w:val="left" w:pos="0"/>
              </w:tabs>
              <w:spacing w:after="0" w:line="240" w:lineRule="auto"/>
              <w:ind w:left="35"/>
              <w:rPr>
                <w:rFonts w:ascii="Times New Roman" w:hAnsi="Times New Roman"/>
                <w:sz w:val="28"/>
                <w:szCs w:val="28"/>
                <w:lang w:eastAsia="ru-RU"/>
              </w:rPr>
            </w:pPr>
            <w:r w:rsidRPr="00E72D76">
              <w:rPr>
                <w:rFonts w:ascii="Times New Roman" w:hAnsi="Times New Roman"/>
                <w:sz w:val="28"/>
                <w:szCs w:val="28"/>
                <w:lang w:eastAsia="ru-RU"/>
              </w:rPr>
              <w:t> 2.  Тестовый  контроль по темам «Свойства металлов и сплавов»,«Чугун, сталь», «Основные сведения о неметаллических, прокладочных, уплотнительных и электротехнических материалах»</w:t>
            </w:r>
          </w:p>
          <w:p w:rsidR="00E72D76" w:rsidRPr="00E72D76" w:rsidRDefault="00E72D76" w:rsidP="00E72D76">
            <w:pPr>
              <w:spacing w:after="0" w:line="240" w:lineRule="auto"/>
              <w:rPr>
                <w:rFonts w:ascii="Times New Roman" w:hAnsi="Times New Roman"/>
                <w:sz w:val="28"/>
                <w:szCs w:val="28"/>
                <w:lang w:eastAsia="ru-RU"/>
              </w:rPr>
            </w:pPr>
            <w:r w:rsidRPr="00E72D76">
              <w:rPr>
                <w:rFonts w:ascii="Times New Roman" w:hAnsi="Times New Roman"/>
                <w:sz w:val="28"/>
                <w:szCs w:val="28"/>
                <w:lang w:eastAsia="ru-RU"/>
              </w:rPr>
              <w:t xml:space="preserve"> 3. Итоговая аттестация  в форме </w:t>
            </w:r>
            <w:r>
              <w:rPr>
                <w:rFonts w:ascii="Times New Roman" w:hAnsi="Times New Roman"/>
                <w:sz w:val="28"/>
                <w:szCs w:val="28"/>
                <w:lang w:eastAsia="ru-RU"/>
              </w:rPr>
              <w:t xml:space="preserve">дифференцированного </w:t>
            </w:r>
            <w:r w:rsidRPr="00E72D76">
              <w:rPr>
                <w:rFonts w:ascii="Times New Roman" w:hAnsi="Times New Roman"/>
                <w:sz w:val="28"/>
                <w:szCs w:val="28"/>
                <w:lang w:eastAsia="ru-RU"/>
              </w:rPr>
              <w:t>зачета.</w:t>
            </w:r>
          </w:p>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E72D76">
              <w:rPr>
                <w:rFonts w:ascii="Times New Roman" w:hAnsi="Times New Roman"/>
                <w:sz w:val="28"/>
                <w:szCs w:val="28"/>
                <w:lang w:eastAsia="ru-RU"/>
              </w:rPr>
              <w:t xml:space="preserve">определять материалы и их свойства </w:t>
            </w:r>
          </w:p>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E72D76">
              <w:rPr>
                <w:rFonts w:ascii="Times New Roman" w:hAnsi="Times New Roman"/>
                <w:color w:val="000000"/>
                <w:sz w:val="28"/>
                <w:szCs w:val="28"/>
                <w:shd w:val="clear" w:color="auto" w:fill="FFFFFF"/>
                <w:lang w:eastAsia="ru-RU"/>
              </w:rPr>
              <w:t>использовать физико-химические методы исследования металлов</w:t>
            </w: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ind w:firstLine="567"/>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пользоваться справочными таблицами для определения свойств материалов;</w:t>
            </w:r>
            <w:r w:rsidRPr="00E72D76">
              <w:rPr>
                <w:rFonts w:ascii="Arial" w:hAnsi="Arial" w:cs="Arial"/>
                <w:color w:val="000000"/>
                <w:sz w:val="28"/>
                <w:szCs w:val="28"/>
                <w:shd w:val="clear" w:color="auto" w:fill="FFFFFF"/>
                <w:lang w:eastAsia="ru-RU"/>
              </w:rPr>
              <w:t> </w:t>
            </w: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ind w:firstLine="567"/>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выбирать материалы для осуществления профессиональной деятельности;</w:t>
            </w: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jc w:val="both"/>
              <w:rPr>
                <w:rFonts w:ascii="Times New Roman" w:hAnsi="Times New Roman"/>
                <w:b/>
                <w:color w:val="000000"/>
                <w:sz w:val="28"/>
                <w:szCs w:val="28"/>
                <w:shd w:val="clear" w:color="auto" w:fill="FFFFFF"/>
                <w:lang w:eastAsia="ru-RU"/>
              </w:rPr>
            </w:pPr>
            <w:r w:rsidRPr="00E72D76">
              <w:rPr>
                <w:rFonts w:ascii="Times New Roman" w:hAnsi="Times New Roman"/>
                <w:b/>
                <w:color w:val="000000"/>
                <w:sz w:val="28"/>
                <w:szCs w:val="28"/>
                <w:shd w:val="clear" w:color="auto" w:fill="FFFFFF"/>
                <w:lang w:eastAsia="ru-RU"/>
              </w:rPr>
              <w:t>Знания:</w:t>
            </w: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ind w:firstLine="567"/>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основные свойства и классификацию материалов, использующихся в профессиональной деятельности;</w:t>
            </w:r>
            <w:r w:rsidRPr="00E72D76">
              <w:rPr>
                <w:rFonts w:ascii="Arial" w:hAnsi="Arial" w:cs="Arial"/>
                <w:color w:val="000000"/>
                <w:sz w:val="28"/>
                <w:szCs w:val="28"/>
                <w:shd w:val="clear" w:color="auto" w:fill="FFFFFF"/>
                <w:lang w:eastAsia="ru-RU"/>
              </w:rPr>
              <w:t> </w:t>
            </w: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ind w:firstLine="567"/>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наименование, маркировку, свойства обрабатываемого материала</w:t>
            </w: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ind w:firstLine="567"/>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правила применения охлаждающих и смазывающих материалов</w:t>
            </w: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ind w:firstLine="567"/>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основные сведения о металлах и сплавах;</w:t>
            </w: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r w:rsidR="00E72D76" w:rsidRPr="00E72D76" w:rsidTr="007F360C">
        <w:tc>
          <w:tcPr>
            <w:tcW w:w="2500" w:type="pct"/>
          </w:tcPr>
          <w:p w:rsidR="00E72D76" w:rsidRPr="00E72D76" w:rsidRDefault="00E72D76" w:rsidP="00E72D76">
            <w:pPr>
              <w:widowControl w:val="0"/>
              <w:autoSpaceDE w:val="0"/>
              <w:autoSpaceDN w:val="0"/>
              <w:adjustRightInd w:val="0"/>
              <w:spacing w:after="0" w:line="240" w:lineRule="auto"/>
              <w:ind w:firstLine="567"/>
              <w:jc w:val="both"/>
              <w:rPr>
                <w:rFonts w:ascii="Times New Roman" w:hAnsi="Times New Roman"/>
                <w:color w:val="000000"/>
                <w:sz w:val="28"/>
                <w:szCs w:val="28"/>
                <w:shd w:val="clear" w:color="auto" w:fill="FFFFFF"/>
                <w:lang w:eastAsia="ru-RU"/>
              </w:rPr>
            </w:pPr>
            <w:r w:rsidRPr="00E72D76">
              <w:rPr>
                <w:rFonts w:ascii="Times New Roman" w:hAnsi="Times New Roman"/>
                <w:color w:val="000000"/>
                <w:sz w:val="28"/>
                <w:szCs w:val="28"/>
                <w:shd w:val="clear" w:color="auto" w:fill="FFFFFF"/>
                <w:lang w:eastAsia="ru-RU"/>
              </w:rPr>
              <w:t>основные сведения о неметаллических, прокладочных, уплотнительных и электротехнических материалах, стали, их классификацию</w:t>
            </w:r>
          </w:p>
        </w:tc>
        <w:tc>
          <w:tcPr>
            <w:tcW w:w="2500" w:type="pct"/>
            <w:vMerge/>
          </w:tcPr>
          <w:p w:rsidR="00E72D76" w:rsidRPr="00E72D76" w:rsidRDefault="00E72D76" w:rsidP="00E72D76">
            <w:pPr>
              <w:widowControl w:val="0"/>
              <w:autoSpaceDE w:val="0"/>
              <w:autoSpaceDN w:val="0"/>
              <w:adjustRightInd w:val="0"/>
              <w:spacing w:after="0" w:line="240" w:lineRule="auto"/>
              <w:rPr>
                <w:rFonts w:ascii="Times New Roman" w:hAnsi="Times New Roman"/>
                <w:sz w:val="28"/>
                <w:szCs w:val="28"/>
                <w:lang w:eastAsia="ru-RU"/>
              </w:rPr>
            </w:pPr>
          </w:p>
        </w:tc>
      </w:tr>
    </w:tbl>
    <w:p w:rsidR="00E72D76" w:rsidRPr="00E72D76" w:rsidRDefault="00E72D76" w:rsidP="00E72D76">
      <w:pPr>
        <w:widowControl w:val="0"/>
        <w:autoSpaceDE w:val="0"/>
        <w:autoSpaceDN w:val="0"/>
        <w:adjustRightInd w:val="0"/>
        <w:spacing w:after="0" w:line="240" w:lineRule="auto"/>
        <w:jc w:val="both"/>
        <w:rPr>
          <w:rFonts w:ascii="Times New Roman" w:hAnsi="Times New Roman"/>
          <w:sz w:val="28"/>
          <w:szCs w:val="28"/>
          <w:lang w:eastAsia="ru-RU"/>
        </w:rPr>
      </w:pPr>
    </w:p>
    <w:p w:rsidR="00322C31" w:rsidRPr="00E53848" w:rsidRDefault="00322C31" w:rsidP="00E538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900"/>
        <w:jc w:val="both"/>
        <w:rPr>
          <w:rFonts w:ascii="Times New Roman" w:hAnsi="Times New Roman"/>
        </w:rPr>
      </w:pPr>
    </w:p>
    <w:p w:rsidR="00322C31" w:rsidRPr="00D035EB" w:rsidRDefault="00322C31" w:rsidP="00D035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900"/>
        <w:jc w:val="both"/>
        <w:rPr>
          <w:rFonts w:ascii="Times New Roman" w:hAnsi="Times New Roman"/>
        </w:rPr>
      </w:pPr>
      <w:r w:rsidRPr="00E53848">
        <w:rPr>
          <w:rFonts w:ascii="Times New Roman" w:hAnsi="Times New Roman"/>
          <w:smallCaps/>
        </w:rPr>
        <w:t xml:space="preserve">                                          </w:t>
      </w:r>
    </w:p>
    <w:p w:rsidR="00322C31" w:rsidRPr="00E53848" w:rsidRDefault="00322C31" w:rsidP="00E53848">
      <w:pPr>
        <w:jc w:val="center"/>
        <w:rPr>
          <w:rFonts w:ascii="Times New Roman" w:hAnsi="Times New Roman"/>
          <w:b/>
          <w:sz w:val="28"/>
        </w:rPr>
      </w:pPr>
      <w:r w:rsidRPr="00E53848">
        <w:rPr>
          <w:rFonts w:ascii="Times New Roman" w:hAnsi="Times New Roman"/>
          <w:b/>
          <w:sz w:val="28"/>
        </w:rPr>
        <w:t>РАБОЧАЯ ПРОГРАММА</w:t>
      </w:r>
    </w:p>
    <w:p w:rsidR="00322C31" w:rsidRPr="00E53848" w:rsidRDefault="00322C31" w:rsidP="00E53848">
      <w:pPr>
        <w:jc w:val="center"/>
        <w:rPr>
          <w:rFonts w:ascii="Times New Roman" w:hAnsi="Times New Roman"/>
          <w:b/>
          <w:sz w:val="28"/>
        </w:rPr>
      </w:pPr>
      <w:r w:rsidRPr="00E53848">
        <w:rPr>
          <w:rFonts w:ascii="Times New Roman" w:hAnsi="Times New Roman"/>
          <w:b/>
          <w:sz w:val="28"/>
        </w:rPr>
        <w:t>УЧЕБНОЙ ДИСЦИПЛИНЫ</w:t>
      </w:r>
    </w:p>
    <w:p w:rsidR="00322C31" w:rsidRPr="00E53848" w:rsidRDefault="00322C31" w:rsidP="00E53848">
      <w:pPr>
        <w:jc w:val="center"/>
        <w:rPr>
          <w:rFonts w:ascii="Times New Roman" w:hAnsi="Times New Roman"/>
          <w:sz w:val="28"/>
        </w:rPr>
      </w:pPr>
    </w:p>
    <w:p w:rsidR="00322C31" w:rsidRPr="00E53848" w:rsidRDefault="00322C31" w:rsidP="00E53848">
      <w:pPr>
        <w:jc w:val="center"/>
        <w:rPr>
          <w:rFonts w:ascii="Times New Roman" w:hAnsi="Times New Roman"/>
          <w:b/>
          <w:sz w:val="28"/>
          <w:u w:val="single"/>
        </w:rPr>
      </w:pPr>
      <w:r w:rsidRPr="00E53848">
        <w:rPr>
          <w:rFonts w:ascii="Times New Roman" w:hAnsi="Times New Roman"/>
          <w:b/>
          <w:sz w:val="28"/>
          <w:u w:val="single"/>
        </w:rPr>
        <w:t>ОПД.05 Допуски и технические измерения</w:t>
      </w:r>
    </w:p>
    <w:p w:rsidR="00322C31" w:rsidRPr="00E53848" w:rsidRDefault="00322C31" w:rsidP="00E53848">
      <w:pPr>
        <w:jc w:val="center"/>
        <w:rPr>
          <w:rFonts w:ascii="Times New Roman" w:hAnsi="Times New Roman"/>
          <w:sz w:val="28"/>
        </w:rPr>
      </w:pPr>
    </w:p>
    <w:p w:rsidR="00322C31" w:rsidRPr="00E53848" w:rsidRDefault="00322C31" w:rsidP="00E53848">
      <w:pPr>
        <w:jc w:val="center"/>
        <w:rPr>
          <w:rFonts w:ascii="Times New Roman" w:hAnsi="Times New Roman"/>
          <w:sz w:val="28"/>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322C31" w:rsidRPr="00E53848" w:rsidRDefault="00322C31" w:rsidP="00E53848">
      <w:pPr>
        <w:rPr>
          <w:rFonts w:ascii="Times New Roman" w:hAnsi="Times New Roman"/>
          <w:sz w:val="28"/>
        </w:rPr>
      </w:pPr>
    </w:p>
    <w:p w:rsidR="003B1700" w:rsidRPr="00D035EB" w:rsidRDefault="003B1700" w:rsidP="00E53848">
      <w:pPr>
        <w:rPr>
          <w:rFonts w:ascii="Times New Roman" w:hAnsi="Times New Roman"/>
          <w:sz w:val="28"/>
        </w:rPr>
      </w:pPr>
    </w:p>
    <w:p w:rsidR="00322C31" w:rsidRPr="00E53848" w:rsidRDefault="003B1700" w:rsidP="00E53848">
      <w:pPr>
        <w:rPr>
          <w:rFonts w:ascii="Times New Roman" w:hAnsi="Times New Roman"/>
          <w:b/>
          <w:sz w:val="28"/>
        </w:rPr>
      </w:pPr>
      <w:r>
        <w:rPr>
          <w:rFonts w:ascii="Times New Roman" w:hAnsi="Times New Roman"/>
          <w:b/>
          <w:sz w:val="28"/>
        </w:rPr>
        <w:t xml:space="preserve">                                       </w:t>
      </w:r>
      <w:r w:rsidR="00322C31" w:rsidRPr="00E53848">
        <w:rPr>
          <w:rFonts w:ascii="Times New Roman" w:hAnsi="Times New Roman"/>
          <w:b/>
          <w:sz w:val="28"/>
        </w:rPr>
        <w:t>СОДЕРЖАНИЕ</w:t>
      </w:r>
    </w:p>
    <w:p w:rsidR="00322C31" w:rsidRPr="00E53848" w:rsidRDefault="00322C31" w:rsidP="00E53848">
      <w:pPr>
        <w:rPr>
          <w:rFonts w:ascii="Times New Roman" w:hAnsi="Times New Roman"/>
          <w:sz w:val="28"/>
        </w:rPr>
      </w:pPr>
    </w:p>
    <w:tbl>
      <w:tblPr>
        <w:tblW w:w="0" w:type="auto"/>
        <w:tblLook w:val="01E0"/>
      </w:tblPr>
      <w:tblGrid>
        <w:gridCol w:w="7668"/>
      </w:tblGrid>
      <w:tr w:rsidR="00D035EB" w:rsidRPr="00E53848" w:rsidTr="00E53848">
        <w:tc>
          <w:tcPr>
            <w:tcW w:w="7668" w:type="dxa"/>
          </w:tcPr>
          <w:p w:rsidR="00D035EB" w:rsidRPr="00E53848" w:rsidRDefault="00D035EB" w:rsidP="00E53848">
            <w:pPr>
              <w:rPr>
                <w:rFonts w:ascii="Times New Roman" w:hAnsi="Times New Roman"/>
                <w:b/>
                <w:sz w:val="28"/>
              </w:rPr>
            </w:pPr>
          </w:p>
        </w:tc>
      </w:tr>
      <w:tr w:rsidR="00D035EB" w:rsidRPr="00E53848" w:rsidTr="00E53848">
        <w:tc>
          <w:tcPr>
            <w:tcW w:w="7668" w:type="dxa"/>
          </w:tcPr>
          <w:p w:rsidR="00D035EB" w:rsidRPr="00E53848" w:rsidRDefault="00D035EB" w:rsidP="00950AFA">
            <w:pPr>
              <w:ind w:left="284"/>
              <w:rPr>
                <w:rFonts w:ascii="Times New Roman" w:hAnsi="Times New Roman"/>
                <w:b/>
                <w:sz w:val="28"/>
              </w:rPr>
            </w:pPr>
            <w:r>
              <w:rPr>
                <w:rFonts w:ascii="Times New Roman" w:hAnsi="Times New Roman"/>
                <w:b/>
                <w:sz w:val="28"/>
              </w:rPr>
              <w:t xml:space="preserve">1.ПАСПОРТ </w:t>
            </w:r>
            <w:r w:rsidRPr="00E53848">
              <w:rPr>
                <w:rFonts w:ascii="Times New Roman" w:hAnsi="Times New Roman"/>
                <w:b/>
                <w:sz w:val="28"/>
              </w:rPr>
              <w:t xml:space="preserve"> ПРОГРАММЫ УЧЕБНОЙ ДИСЦИПЛИНЫ</w:t>
            </w:r>
          </w:p>
          <w:p w:rsidR="00D035EB" w:rsidRPr="00E53848" w:rsidRDefault="00D035EB" w:rsidP="00E53848">
            <w:pPr>
              <w:rPr>
                <w:rFonts w:ascii="Times New Roman" w:hAnsi="Times New Roman"/>
                <w:sz w:val="28"/>
              </w:rPr>
            </w:pPr>
          </w:p>
        </w:tc>
      </w:tr>
      <w:tr w:rsidR="00D035EB" w:rsidRPr="00E53848" w:rsidTr="00E53848">
        <w:tc>
          <w:tcPr>
            <w:tcW w:w="7668" w:type="dxa"/>
          </w:tcPr>
          <w:p w:rsidR="00D035EB" w:rsidRPr="00E53848" w:rsidRDefault="00D035EB" w:rsidP="00950AFA">
            <w:pPr>
              <w:ind w:left="284"/>
              <w:rPr>
                <w:rFonts w:ascii="Times New Roman" w:hAnsi="Times New Roman"/>
                <w:b/>
                <w:sz w:val="28"/>
              </w:rPr>
            </w:pPr>
            <w:r>
              <w:rPr>
                <w:rFonts w:ascii="Times New Roman" w:hAnsi="Times New Roman"/>
                <w:b/>
                <w:sz w:val="28"/>
              </w:rPr>
              <w:t>2.</w:t>
            </w:r>
            <w:r w:rsidRPr="00950AFA">
              <w:rPr>
                <w:rFonts w:ascii="Times New Roman" w:hAnsi="Times New Roman"/>
                <w:b/>
                <w:sz w:val="28"/>
                <w:szCs w:val="28"/>
              </w:rPr>
              <w:t>СТРУКТУРА и содержание</w:t>
            </w:r>
            <w:r w:rsidRPr="00E53848">
              <w:rPr>
                <w:rFonts w:ascii="Times New Roman" w:hAnsi="Times New Roman"/>
                <w:b/>
                <w:sz w:val="28"/>
              </w:rPr>
              <w:t xml:space="preserve"> УЧЕБНОЙ ДИСЦИПЛИНЫ</w:t>
            </w:r>
          </w:p>
          <w:p w:rsidR="00D035EB" w:rsidRPr="00E53848" w:rsidRDefault="00D035EB" w:rsidP="00E53848">
            <w:pPr>
              <w:rPr>
                <w:rFonts w:ascii="Times New Roman" w:hAnsi="Times New Roman"/>
                <w:b/>
                <w:sz w:val="28"/>
              </w:rPr>
            </w:pPr>
          </w:p>
        </w:tc>
      </w:tr>
      <w:tr w:rsidR="00D035EB" w:rsidRPr="00E53848" w:rsidTr="00E53848">
        <w:trPr>
          <w:trHeight w:val="670"/>
        </w:trPr>
        <w:tc>
          <w:tcPr>
            <w:tcW w:w="7668" w:type="dxa"/>
          </w:tcPr>
          <w:p w:rsidR="00D035EB" w:rsidRPr="00E53848" w:rsidRDefault="00D035EB" w:rsidP="00D035EB">
            <w:pPr>
              <w:ind w:left="360"/>
              <w:rPr>
                <w:rFonts w:ascii="Times New Roman" w:hAnsi="Times New Roman"/>
                <w:b/>
                <w:sz w:val="28"/>
              </w:rPr>
            </w:pPr>
            <w:r>
              <w:rPr>
                <w:rFonts w:ascii="Times New Roman" w:hAnsi="Times New Roman"/>
                <w:b/>
                <w:sz w:val="28"/>
              </w:rPr>
              <w:t>3.</w:t>
            </w:r>
            <w:r w:rsidRPr="00E53848">
              <w:rPr>
                <w:rFonts w:ascii="Times New Roman" w:hAnsi="Times New Roman"/>
                <w:b/>
                <w:sz w:val="28"/>
              </w:rPr>
              <w:t>условия реализации  учебной дисциплины</w:t>
            </w:r>
          </w:p>
          <w:p w:rsidR="00D035EB" w:rsidRPr="00E53848" w:rsidRDefault="00D035EB" w:rsidP="00E53848">
            <w:pPr>
              <w:rPr>
                <w:rFonts w:ascii="Times New Roman" w:hAnsi="Times New Roman"/>
                <w:b/>
                <w:sz w:val="28"/>
              </w:rPr>
            </w:pPr>
          </w:p>
        </w:tc>
      </w:tr>
      <w:tr w:rsidR="00D035EB" w:rsidRPr="00E53848" w:rsidTr="00E53848">
        <w:tc>
          <w:tcPr>
            <w:tcW w:w="7668" w:type="dxa"/>
          </w:tcPr>
          <w:p w:rsidR="00D035EB" w:rsidRPr="00E53848" w:rsidRDefault="00D035EB" w:rsidP="00D035EB">
            <w:pPr>
              <w:ind w:left="360"/>
              <w:rPr>
                <w:rFonts w:ascii="Times New Roman" w:hAnsi="Times New Roman"/>
                <w:b/>
                <w:sz w:val="28"/>
              </w:rPr>
            </w:pPr>
            <w:r>
              <w:rPr>
                <w:rFonts w:ascii="Times New Roman" w:hAnsi="Times New Roman"/>
                <w:b/>
                <w:sz w:val="28"/>
              </w:rPr>
              <w:t>4.Контроль и оценка результатов ос</w:t>
            </w:r>
            <w:r w:rsidRPr="00E53848">
              <w:rPr>
                <w:rFonts w:ascii="Times New Roman" w:hAnsi="Times New Roman"/>
                <w:b/>
                <w:sz w:val="28"/>
              </w:rPr>
              <w:t>воения учебной дисциплины</w:t>
            </w:r>
          </w:p>
          <w:p w:rsidR="00D035EB" w:rsidRPr="00E53848" w:rsidRDefault="00D035EB" w:rsidP="00E53848">
            <w:pPr>
              <w:rPr>
                <w:rFonts w:ascii="Times New Roman" w:hAnsi="Times New Roman"/>
                <w:b/>
                <w:sz w:val="28"/>
              </w:rPr>
            </w:pPr>
          </w:p>
        </w:tc>
      </w:tr>
    </w:tbl>
    <w:p w:rsidR="00061CE1" w:rsidRDefault="00061CE1" w:rsidP="00061CE1">
      <w:pPr>
        <w:tabs>
          <w:tab w:val="left" w:pos="3870"/>
        </w:tabs>
        <w:rPr>
          <w:rFonts w:ascii="Times New Roman" w:hAnsi="Times New Roman"/>
          <w:sz w:val="28"/>
        </w:rPr>
      </w:pPr>
    </w:p>
    <w:p w:rsidR="00322C31" w:rsidRPr="00E53848" w:rsidRDefault="00322C31" w:rsidP="00E53848">
      <w:pPr>
        <w:rPr>
          <w:rFonts w:ascii="Times New Roman" w:hAnsi="Times New Roman"/>
          <w:b/>
          <w:sz w:val="28"/>
        </w:rPr>
      </w:pPr>
      <w:r w:rsidRPr="00061CE1">
        <w:rPr>
          <w:rFonts w:ascii="Times New Roman" w:hAnsi="Times New Roman"/>
          <w:sz w:val="28"/>
        </w:rPr>
        <w:lastRenderedPageBreak/>
        <w:br w:type="page"/>
      </w:r>
      <w:r w:rsidR="00950AFA">
        <w:rPr>
          <w:rFonts w:ascii="Times New Roman" w:hAnsi="Times New Roman"/>
          <w:b/>
          <w:sz w:val="28"/>
        </w:rPr>
        <w:lastRenderedPageBreak/>
        <w:t xml:space="preserve">1.ПАСПОРТ </w:t>
      </w:r>
      <w:r w:rsidRPr="00E53848">
        <w:rPr>
          <w:rFonts w:ascii="Times New Roman" w:hAnsi="Times New Roman"/>
          <w:b/>
          <w:sz w:val="28"/>
        </w:rPr>
        <w:t xml:space="preserve"> РАБОЧЕЙ  ПРОГРАММЫ УЧЕБНОЙ ДИСЦИПЛИНЫ</w:t>
      </w:r>
    </w:p>
    <w:p w:rsidR="00322C31" w:rsidRPr="00E53848" w:rsidRDefault="00322C31" w:rsidP="00E53848">
      <w:pPr>
        <w:rPr>
          <w:rFonts w:ascii="Times New Roman" w:hAnsi="Times New Roman"/>
          <w:b/>
          <w:sz w:val="28"/>
        </w:rPr>
      </w:pPr>
    </w:p>
    <w:p w:rsidR="00322C31" w:rsidRPr="00E53848" w:rsidRDefault="00322C31" w:rsidP="00E53848">
      <w:pPr>
        <w:rPr>
          <w:rFonts w:ascii="Times New Roman" w:hAnsi="Times New Roman"/>
          <w:b/>
          <w:sz w:val="28"/>
        </w:rPr>
      </w:pPr>
      <w:r w:rsidRPr="00E53848">
        <w:rPr>
          <w:rFonts w:ascii="Times New Roman" w:hAnsi="Times New Roman"/>
          <w:b/>
          <w:sz w:val="28"/>
        </w:rPr>
        <w:t>Допуски и технические измерения</w:t>
      </w:r>
    </w:p>
    <w:p w:rsidR="00322C31" w:rsidRPr="00E53848" w:rsidRDefault="00322C31" w:rsidP="00E53848">
      <w:pPr>
        <w:rPr>
          <w:rFonts w:ascii="Times New Roman" w:hAnsi="Times New Roman"/>
          <w:b/>
          <w:sz w:val="28"/>
        </w:rPr>
      </w:pPr>
      <w:r w:rsidRPr="00E53848">
        <w:rPr>
          <w:rFonts w:ascii="Times New Roman" w:hAnsi="Times New Roman"/>
          <w:b/>
          <w:sz w:val="28"/>
        </w:rPr>
        <w:t>1.1. Область применения рабочей программы</w:t>
      </w:r>
    </w:p>
    <w:p w:rsidR="00D77550" w:rsidRPr="002164F2" w:rsidRDefault="00322C31"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E53848">
        <w:rPr>
          <w:rFonts w:ascii="Times New Roman" w:hAnsi="Times New Roman"/>
          <w:sz w:val="28"/>
        </w:rPr>
        <w:t xml:space="preserve">Рабочая программа учебной дисциплины является частью </w:t>
      </w:r>
      <w:r>
        <w:rPr>
          <w:rFonts w:ascii="Times New Roman" w:hAnsi="Times New Roman"/>
          <w:sz w:val="28"/>
        </w:rPr>
        <w:t>программы подготовки квалифицированных рабочих, служащих</w:t>
      </w:r>
      <w:r w:rsidRPr="00E53848">
        <w:rPr>
          <w:rFonts w:ascii="Times New Roman" w:hAnsi="Times New Roman"/>
          <w:sz w:val="28"/>
        </w:rPr>
        <w:t xml:space="preserve"> в соответствии с ФГОС по профессии  </w:t>
      </w:r>
      <w:r>
        <w:rPr>
          <w:rFonts w:ascii="Times New Roman" w:hAnsi="Times New Roman"/>
          <w:sz w:val="28"/>
        </w:rPr>
        <w:t>С</w:t>
      </w:r>
      <w:r w:rsidRPr="00E53848">
        <w:rPr>
          <w:rFonts w:ascii="Times New Roman" w:hAnsi="Times New Roman"/>
          <w:sz w:val="28"/>
        </w:rPr>
        <w:t>ПО</w:t>
      </w:r>
      <w:r w:rsidRPr="00E53848">
        <w:rPr>
          <w:rFonts w:ascii="Times New Roman" w:hAnsi="Times New Roman"/>
          <w:b/>
          <w:sz w:val="28"/>
        </w:rPr>
        <w:t xml:space="preserve"> </w:t>
      </w:r>
      <w:r w:rsidRPr="00E53848">
        <w:rPr>
          <w:rFonts w:ascii="Times New Roman" w:hAnsi="Times New Roman"/>
          <w:sz w:val="28"/>
        </w:rPr>
        <w:t xml:space="preserve"> </w:t>
      </w:r>
      <w:r w:rsidR="00D77550">
        <w:rPr>
          <w:rFonts w:ascii="Times New Roman" w:hAnsi="Times New Roman"/>
          <w:b/>
          <w:sz w:val="28"/>
          <w:szCs w:val="28"/>
          <w:u w:val="single"/>
        </w:rPr>
        <w:t>15.01.05 Сварщик (ручной и частично механизированной сварки (наплавки)</w:t>
      </w:r>
    </w:p>
    <w:p w:rsidR="00322C31" w:rsidRPr="00E53848" w:rsidRDefault="00322C31" w:rsidP="00E53848">
      <w:pPr>
        <w:rPr>
          <w:rFonts w:ascii="Times New Roman" w:hAnsi="Times New Roman"/>
          <w:b/>
          <w:sz w:val="28"/>
        </w:rPr>
      </w:pPr>
      <w:r w:rsidRPr="00E53848">
        <w:rPr>
          <w:rFonts w:ascii="Times New Roman" w:hAnsi="Times New Roman"/>
          <w:sz w:val="28"/>
        </w:rPr>
        <w:t>Рабочая программа учебной дисциплины может быть использована</w:t>
      </w:r>
    </w:p>
    <w:p w:rsidR="00322C31" w:rsidRPr="00E53848" w:rsidRDefault="00322C31" w:rsidP="00E53848">
      <w:pPr>
        <w:rPr>
          <w:rFonts w:ascii="Times New Roman" w:hAnsi="Times New Roman"/>
          <w:sz w:val="28"/>
        </w:rPr>
      </w:pPr>
      <w:r w:rsidRPr="00E53848">
        <w:rPr>
          <w:rFonts w:ascii="Times New Roman" w:hAnsi="Times New Roman"/>
          <w:sz w:val="28"/>
        </w:rPr>
        <w:t>в</w:t>
      </w:r>
      <w:r w:rsidRPr="00E53848">
        <w:rPr>
          <w:rFonts w:ascii="Times New Roman" w:hAnsi="Times New Roman"/>
          <w:b/>
          <w:sz w:val="28"/>
        </w:rPr>
        <w:t xml:space="preserve"> </w:t>
      </w:r>
      <w:r w:rsidRPr="00E53848">
        <w:rPr>
          <w:rFonts w:ascii="Times New Roman" w:hAnsi="Times New Roman"/>
          <w:sz w:val="28"/>
        </w:rPr>
        <w:t xml:space="preserve">дополнительном профессиональном образовании при освоении программ повышения квалификации и переподготовки и профессиональной подготовке по профессии: </w:t>
      </w: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322C31" w:rsidRPr="00E53848" w:rsidRDefault="00322C31" w:rsidP="00E53848">
      <w:pPr>
        <w:rPr>
          <w:rFonts w:ascii="Times New Roman" w:hAnsi="Times New Roman"/>
          <w:b/>
          <w:sz w:val="28"/>
        </w:rPr>
      </w:pPr>
      <w:r w:rsidRPr="00E53848">
        <w:rPr>
          <w:rFonts w:ascii="Times New Roman" w:hAnsi="Times New Roman"/>
          <w:b/>
          <w:sz w:val="28"/>
        </w:rPr>
        <w:t xml:space="preserve">1.2. Место учебной дисциплины в структуре </w:t>
      </w:r>
      <w:r>
        <w:rPr>
          <w:rFonts w:ascii="Times New Roman" w:hAnsi="Times New Roman"/>
          <w:b/>
          <w:sz w:val="28"/>
        </w:rPr>
        <w:t>ППКРС:</w:t>
      </w:r>
    </w:p>
    <w:p w:rsidR="00322C31" w:rsidRPr="00E53848" w:rsidRDefault="00322C31" w:rsidP="00E53848">
      <w:pPr>
        <w:rPr>
          <w:rFonts w:ascii="Times New Roman" w:hAnsi="Times New Roman"/>
          <w:sz w:val="28"/>
        </w:rPr>
      </w:pPr>
      <w:r w:rsidRPr="00E53848">
        <w:rPr>
          <w:rFonts w:ascii="Times New Roman" w:hAnsi="Times New Roman"/>
          <w:sz w:val="28"/>
        </w:rPr>
        <w:t xml:space="preserve">дисциплина входит в общепрофессиональный цикл. </w:t>
      </w:r>
    </w:p>
    <w:p w:rsidR="00322C31" w:rsidRPr="00E53848" w:rsidRDefault="00322C31" w:rsidP="00E53848">
      <w:pPr>
        <w:rPr>
          <w:rFonts w:ascii="Times New Roman" w:hAnsi="Times New Roman"/>
          <w:sz w:val="28"/>
        </w:rPr>
      </w:pPr>
      <w:r w:rsidRPr="00E53848">
        <w:rPr>
          <w:rFonts w:ascii="Times New Roman" w:hAnsi="Times New Roman"/>
          <w:b/>
          <w:sz w:val="28"/>
        </w:rPr>
        <w:t>1.3. Цели и задачи учебной дисциплины – требования к результатам освоения учебной дисциплины:</w:t>
      </w:r>
    </w:p>
    <w:p w:rsidR="00322C31" w:rsidRPr="00E53848" w:rsidRDefault="00322C31" w:rsidP="00E53848">
      <w:pPr>
        <w:spacing w:line="240" w:lineRule="auto"/>
        <w:rPr>
          <w:rFonts w:ascii="Times New Roman" w:hAnsi="Times New Roman"/>
          <w:b/>
          <w:sz w:val="28"/>
        </w:rPr>
      </w:pPr>
      <w:r w:rsidRPr="00E53848">
        <w:rPr>
          <w:rFonts w:ascii="Times New Roman" w:hAnsi="Times New Roman"/>
          <w:sz w:val="28"/>
        </w:rPr>
        <w:t>В результате освоения учебной дисциплины обучающийся должен</w:t>
      </w:r>
    </w:p>
    <w:p w:rsidR="00322C31" w:rsidRPr="00E53848" w:rsidRDefault="00322C31" w:rsidP="00E53848">
      <w:pPr>
        <w:spacing w:line="240" w:lineRule="auto"/>
        <w:rPr>
          <w:rFonts w:ascii="Times New Roman" w:hAnsi="Times New Roman"/>
          <w:sz w:val="28"/>
        </w:rPr>
      </w:pPr>
      <w:r w:rsidRPr="00E53848">
        <w:rPr>
          <w:rFonts w:ascii="Times New Roman" w:hAnsi="Times New Roman"/>
          <w:b/>
          <w:sz w:val="28"/>
        </w:rPr>
        <w:t>уметь:</w:t>
      </w:r>
    </w:p>
    <w:p w:rsidR="00322C31" w:rsidRPr="00E53848" w:rsidRDefault="00322C31" w:rsidP="00E53848">
      <w:pPr>
        <w:spacing w:line="240" w:lineRule="auto"/>
        <w:rPr>
          <w:rFonts w:ascii="Times New Roman" w:hAnsi="Times New Roman"/>
          <w:sz w:val="28"/>
        </w:rPr>
      </w:pPr>
      <w:r w:rsidRPr="00E53848">
        <w:rPr>
          <w:rFonts w:ascii="Times New Roman" w:hAnsi="Times New Roman"/>
          <w:sz w:val="28"/>
        </w:rPr>
        <w:t xml:space="preserve">      контролировать качество выполняемых работ.</w:t>
      </w:r>
    </w:p>
    <w:p w:rsidR="00322C31" w:rsidRPr="00E53848" w:rsidRDefault="00322C31" w:rsidP="00E53848">
      <w:pPr>
        <w:spacing w:line="240" w:lineRule="auto"/>
        <w:rPr>
          <w:rFonts w:ascii="Times New Roman" w:hAnsi="Times New Roman"/>
          <w:b/>
          <w:sz w:val="28"/>
        </w:rPr>
      </w:pPr>
      <w:r w:rsidRPr="00E53848">
        <w:rPr>
          <w:rFonts w:ascii="Times New Roman" w:hAnsi="Times New Roman"/>
          <w:sz w:val="28"/>
        </w:rPr>
        <w:t>В результате освоения учебной дисциплины обучающийся должен</w:t>
      </w:r>
    </w:p>
    <w:p w:rsidR="00322C31" w:rsidRPr="00E53848" w:rsidRDefault="00322C31" w:rsidP="00E53848">
      <w:pPr>
        <w:spacing w:line="240" w:lineRule="auto"/>
        <w:rPr>
          <w:rFonts w:ascii="Times New Roman" w:hAnsi="Times New Roman"/>
          <w:sz w:val="28"/>
        </w:rPr>
      </w:pPr>
      <w:r w:rsidRPr="00E53848">
        <w:rPr>
          <w:rFonts w:ascii="Times New Roman" w:hAnsi="Times New Roman"/>
          <w:b/>
          <w:sz w:val="28"/>
        </w:rPr>
        <w:t>знать:</w:t>
      </w:r>
    </w:p>
    <w:p w:rsidR="00322C31" w:rsidRPr="00E53848" w:rsidRDefault="00322C31" w:rsidP="00E53848">
      <w:pPr>
        <w:spacing w:line="240" w:lineRule="auto"/>
        <w:rPr>
          <w:rFonts w:ascii="Times New Roman" w:hAnsi="Times New Roman"/>
          <w:sz w:val="28"/>
        </w:rPr>
      </w:pPr>
      <w:r w:rsidRPr="00E53848">
        <w:rPr>
          <w:rFonts w:ascii="Times New Roman" w:hAnsi="Times New Roman"/>
          <w:sz w:val="28"/>
        </w:rPr>
        <w:t xml:space="preserve">      системы допусков и посадок, точность обработки, квалитеты, классы точности;</w:t>
      </w:r>
    </w:p>
    <w:p w:rsidR="00322C31" w:rsidRPr="00E53848" w:rsidRDefault="00322C31" w:rsidP="00E53848">
      <w:pPr>
        <w:spacing w:line="240" w:lineRule="auto"/>
        <w:rPr>
          <w:rFonts w:ascii="Times New Roman" w:hAnsi="Times New Roman"/>
          <w:sz w:val="28"/>
        </w:rPr>
      </w:pPr>
      <w:r w:rsidRPr="00E53848">
        <w:rPr>
          <w:rFonts w:ascii="Times New Roman" w:hAnsi="Times New Roman"/>
          <w:sz w:val="28"/>
        </w:rPr>
        <w:t xml:space="preserve">      допуски и отклонения формы и расположения поверхностей.</w:t>
      </w:r>
    </w:p>
    <w:p w:rsidR="00322C31" w:rsidRPr="00E53848" w:rsidRDefault="00322C31" w:rsidP="00E53848">
      <w:pPr>
        <w:rPr>
          <w:rFonts w:ascii="Times New Roman" w:hAnsi="Times New Roman"/>
          <w:b/>
          <w:sz w:val="28"/>
        </w:rPr>
      </w:pPr>
    </w:p>
    <w:p w:rsidR="00322C31" w:rsidRPr="00E53848" w:rsidRDefault="00322C31" w:rsidP="00E53848">
      <w:pPr>
        <w:rPr>
          <w:rFonts w:ascii="Times New Roman" w:hAnsi="Times New Roman"/>
          <w:b/>
          <w:sz w:val="28"/>
        </w:rPr>
      </w:pPr>
      <w:r w:rsidRPr="00E53848">
        <w:rPr>
          <w:rFonts w:ascii="Times New Roman" w:hAnsi="Times New Roman"/>
          <w:b/>
          <w:sz w:val="28"/>
        </w:rPr>
        <w:t>1.4. Рекомендуемое количество часов на освоение программы учебной дисциплины:</w:t>
      </w:r>
    </w:p>
    <w:p w:rsidR="00322C31" w:rsidRPr="00E53848" w:rsidRDefault="00322C31" w:rsidP="00E53848">
      <w:pPr>
        <w:rPr>
          <w:rFonts w:ascii="Times New Roman" w:hAnsi="Times New Roman"/>
          <w:sz w:val="28"/>
        </w:rPr>
      </w:pPr>
    </w:p>
    <w:p w:rsidR="00322C31" w:rsidRPr="00E53848" w:rsidRDefault="00322C31" w:rsidP="00E53848">
      <w:pPr>
        <w:rPr>
          <w:rFonts w:ascii="Times New Roman" w:hAnsi="Times New Roman"/>
          <w:sz w:val="28"/>
        </w:rPr>
      </w:pPr>
      <w:r w:rsidRPr="00E53848">
        <w:rPr>
          <w:rFonts w:ascii="Times New Roman" w:hAnsi="Times New Roman"/>
          <w:sz w:val="28"/>
        </w:rPr>
        <w:t>максимальной учебной нагрузки обучающегося</w:t>
      </w:r>
      <w:r w:rsidRPr="00E53848">
        <w:rPr>
          <w:rFonts w:ascii="Times New Roman" w:hAnsi="Times New Roman"/>
          <w:sz w:val="28"/>
          <w:u w:val="single"/>
        </w:rPr>
        <w:t xml:space="preserve">  45   </w:t>
      </w:r>
      <w:r w:rsidRPr="00E53848">
        <w:rPr>
          <w:rFonts w:ascii="Times New Roman" w:hAnsi="Times New Roman"/>
          <w:sz w:val="28"/>
        </w:rPr>
        <w:t>часов, в том числе:</w:t>
      </w:r>
    </w:p>
    <w:p w:rsidR="00322C31" w:rsidRPr="00E53848" w:rsidRDefault="00322C31" w:rsidP="00E53848">
      <w:pPr>
        <w:rPr>
          <w:rFonts w:ascii="Times New Roman" w:hAnsi="Times New Roman"/>
          <w:sz w:val="28"/>
        </w:rPr>
      </w:pPr>
      <w:r w:rsidRPr="00E53848">
        <w:rPr>
          <w:rFonts w:ascii="Times New Roman" w:hAnsi="Times New Roman"/>
          <w:sz w:val="28"/>
        </w:rPr>
        <w:t xml:space="preserve">обязательной аудиторной учебной нагрузки обучающегося </w:t>
      </w:r>
      <w:r w:rsidRPr="00E53848">
        <w:rPr>
          <w:rFonts w:ascii="Times New Roman" w:hAnsi="Times New Roman"/>
          <w:sz w:val="28"/>
          <w:u w:val="single"/>
        </w:rPr>
        <w:t xml:space="preserve">   </w:t>
      </w:r>
      <w:r w:rsidRPr="00E53848">
        <w:rPr>
          <w:rFonts w:ascii="Times New Roman" w:hAnsi="Times New Roman"/>
          <w:b/>
          <w:sz w:val="28"/>
          <w:u w:val="single"/>
        </w:rPr>
        <w:t xml:space="preserve">  30 </w:t>
      </w:r>
      <w:r w:rsidRPr="00E53848">
        <w:rPr>
          <w:rFonts w:ascii="Times New Roman" w:hAnsi="Times New Roman"/>
          <w:sz w:val="28"/>
          <w:u w:val="single"/>
        </w:rPr>
        <w:t xml:space="preserve">   </w:t>
      </w:r>
      <w:r w:rsidRPr="00E53848">
        <w:rPr>
          <w:rFonts w:ascii="Times New Roman" w:hAnsi="Times New Roman"/>
          <w:sz w:val="28"/>
        </w:rPr>
        <w:t>часов;</w:t>
      </w:r>
    </w:p>
    <w:p w:rsidR="00322C31" w:rsidRDefault="00322C31" w:rsidP="00E53848">
      <w:pPr>
        <w:rPr>
          <w:rFonts w:ascii="Times New Roman" w:hAnsi="Times New Roman"/>
          <w:sz w:val="28"/>
        </w:rPr>
      </w:pPr>
      <w:r w:rsidRPr="00E53848">
        <w:rPr>
          <w:rFonts w:ascii="Times New Roman" w:hAnsi="Times New Roman"/>
          <w:sz w:val="28"/>
        </w:rPr>
        <w:t xml:space="preserve">самостоятельной работы обучающегося </w:t>
      </w:r>
      <w:r w:rsidRPr="00E53848">
        <w:rPr>
          <w:rFonts w:ascii="Times New Roman" w:hAnsi="Times New Roman"/>
          <w:sz w:val="28"/>
          <w:u w:val="single"/>
        </w:rPr>
        <w:t xml:space="preserve">     15     </w:t>
      </w:r>
      <w:r w:rsidRPr="00E53848">
        <w:rPr>
          <w:rFonts w:ascii="Times New Roman" w:hAnsi="Times New Roman"/>
          <w:sz w:val="28"/>
        </w:rPr>
        <w:t>часа.</w:t>
      </w:r>
    </w:p>
    <w:p w:rsidR="00322C31" w:rsidRPr="00E53848" w:rsidRDefault="00322C31" w:rsidP="00E53848">
      <w:pPr>
        <w:rPr>
          <w:rFonts w:ascii="Times New Roman" w:hAnsi="Times New Roman"/>
          <w:sz w:val="28"/>
        </w:rPr>
      </w:pPr>
    </w:p>
    <w:p w:rsidR="00322C31" w:rsidRPr="00E53848" w:rsidRDefault="00322C31" w:rsidP="00E53848">
      <w:pPr>
        <w:rPr>
          <w:rFonts w:ascii="Times New Roman" w:hAnsi="Times New Roman"/>
          <w:b/>
          <w:sz w:val="28"/>
        </w:rPr>
      </w:pPr>
      <w:r w:rsidRPr="00E53848">
        <w:rPr>
          <w:rFonts w:ascii="Times New Roman" w:hAnsi="Times New Roman"/>
          <w:b/>
          <w:sz w:val="28"/>
        </w:rPr>
        <w:t>2. СТРУКТУРА И СОДЕРЖАНИЕ УЧЕБНОЙ ДИСЦИПЛИНЫ</w:t>
      </w:r>
    </w:p>
    <w:p w:rsidR="00322C31" w:rsidRPr="00E53848" w:rsidRDefault="00322C31" w:rsidP="00E53848">
      <w:pPr>
        <w:rPr>
          <w:rFonts w:ascii="Times New Roman" w:hAnsi="Times New Roman"/>
          <w:sz w:val="28"/>
          <w:u w:val="single"/>
        </w:rPr>
      </w:pPr>
      <w:r w:rsidRPr="00E53848">
        <w:rPr>
          <w:rFonts w:ascii="Times New Roman" w:hAnsi="Times New Roman"/>
          <w:b/>
          <w:sz w:val="28"/>
        </w:rPr>
        <w:t>2.1. Объем учебной дисциплины и виды учебной работы</w:t>
      </w:r>
    </w:p>
    <w:p w:rsidR="00322C31" w:rsidRPr="00E53848" w:rsidRDefault="00322C31" w:rsidP="00E53848">
      <w:pPr>
        <w:rPr>
          <w:rFonts w:ascii="Times New Roman" w:hAnsi="Times New Roman"/>
          <w:b/>
          <w:sz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322C31" w:rsidRPr="00E53848" w:rsidTr="00E53848">
        <w:trPr>
          <w:trHeight w:val="460"/>
        </w:trPr>
        <w:tc>
          <w:tcPr>
            <w:tcW w:w="7904" w:type="dxa"/>
          </w:tcPr>
          <w:p w:rsidR="00322C31" w:rsidRPr="00E53848" w:rsidRDefault="00322C31" w:rsidP="00E53848">
            <w:pPr>
              <w:rPr>
                <w:rFonts w:ascii="Times New Roman" w:hAnsi="Times New Roman"/>
                <w:sz w:val="28"/>
              </w:rPr>
            </w:pPr>
            <w:r w:rsidRPr="00E53848">
              <w:rPr>
                <w:rFonts w:ascii="Times New Roman" w:hAnsi="Times New Roman"/>
                <w:b/>
                <w:sz w:val="28"/>
              </w:rPr>
              <w:t>Вид учебной работы</w:t>
            </w:r>
          </w:p>
        </w:tc>
        <w:tc>
          <w:tcPr>
            <w:tcW w:w="1800" w:type="dxa"/>
          </w:tcPr>
          <w:p w:rsidR="00322C31" w:rsidRPr="00E53848" w:rsidRDefault="00322C31" w:rsidP="00E53848">
            <w:pPr>
              <w:rPr>
                <w:rFonts w:ascii="Times New Roman" w:hAnsi="Times New Roman"/>
                <w:i/>
                <w:iCs/>
                <w:sz w:val="28"/>
              </w:rPr>
            </w:pPr>
            <w:r w:rsidRPr="00E53848">
              <w:rPr>
                <w:rFonts w:ascii="Times New Roman" w:hAnsi="Times New Roman"/>
                <w:b/>
                <w:i/>
                <w:iCs/>
                <w:sz w:val="28"/>
              </w:rPr>
              <w:t>Объем часов</w:t>
            </w:r>
          </w:p>
        </w:tc>
      </w:tr>
      <w:tr w:rsidR="00322C31" w:rsidRPr="00E53848" w:rsidTr="00E53848">
        <w:trPr>
          <w:trHeight w:val="285"/>
        </w:trPr>
        <w:tc>
          <w:tcPr>
            <w:tcW w:w="7904" w:type="dxa"/>
          </w:tcPr>
          <w:p w:rsidR="00322C31" w:rsidRPr="00E53848" w:rsidRDefault="00322C31" w:rsidP="00E53848">
            <w:pPr>
              <w:rPr>
                <w:rFonts w:ascii="Times New Roman" w:hAnsi="Times New Roman"/>
                <w:b/>
                <w:sz w:val="28"/>
              </w:rPr>
            </w:pPr>
            <w:r w:rsidRPr="00E53848">
              <w:rPr>
                <w:rFonts w:ascii="Times New Roman" w:hAnsi="Times New Roman"/>
                <w:b/>
                <w:sz w:val="28"/>
              </w:rPr>
              <w:t>Максимальная учебная нагрузка (всего)</w:t>
            </w:r>
          </w:p>
        </w:tc>
        <w:tc>
          <w:tcPr>
            <w:tcW w:w="1800" w:type="dxa"/>
          </w:tcPr>
          <w:p w:rsidR="00322C31" w:rsidRPr="00E53848" w:rsidRDefault="00322C31" w:rsidP="00E53848">
            <w:pPr>
              <w:rPr>
                <w:rFonts w:ascii="Times New Roman" w:hAnsi="Times New Roman"/>
                <w:i/>
                <w:iCs/>
                <w:sz w:val="28"/>
              </w:rPr>
            </w:pPr>
            <w:r w:rsidRPr="00E53848">
              <w:rPr>
                <w:rFonts w:ascii="Times New Roman" w:hAnsi="Times New Roman"/>
                <w:i/>
                <w:iCs/>
                <w:sz w:val="28"/>
              </w:rPr>
              <w:t>45</w:t>
            </w:r>
          </w:p>
        </w:tc>
      </w:tr>
      <w:tr w:rsidR="00322C31" w:rsidRPr="00E53848" w:rsidTr="00E53848">
        <w:tc>
          <w:tcPr>
            <w:tcW w:w="7904" w:type="dxa"/>
          </w:tcPr>
          <w:p w:rsidR="00322C31" w:rsidRPr="00E53848" w:rsidRDefault="00322C31" w:rsidP="00E53848">
            <w:pPr>
              <w:rPr>
                <w:rFonts w:ascii="Times New Roman" w:hAnsi="Times New Roman"/>
                <w:sz w:val="28"/>
              </w:rPr>
            </w:pPr>
            <w:r w:rsidRPr="00E53848">
              <w:rPr>
                <w:rFonts w:ascii="Times New Roman" w:hAnsi="Times New Roman"/>
                <w:b/>
                <w:sz w:val="28"/>
              </w:rPr>
              <w:t xml:space="preserve">Обязательная аудиторная учебная нагрузка (всего) </w:t>
            </w:r>
          </w:p>
        </w:tc>
        <w:tc>
          <w:tcPr>
            <w:tcW w:w="1800" w:type="dxa"/>
          </w:tcPr>
          <w:p w:rsidR="00322C31" w:rsidRPr="00E53848" w:rsidRDefault="00322C31" w:rsidP="00E53848">
            <w:pPr>
              <w:rPr>
                <w:rFonts w:ascii="Times New Roman" w:hAnsi="Times New Roman"/>
                <w:i/>
                <w:iCs/>
                <w:sz w:val="28"/>
              </w:rPr>
            </w:pPr>
            <w:r w:rsidRPr="00E53848">
              <w:rPr>
                <w:rFonts w:ascii="Times New Roman" w:hAnsi="Times New Roman"/>
                <w:i/>
                <w:iCs/>
                <w:sz w:val="28"/>
              </w:rPr>
              <w:t>30</w:t>
            </w:r>
          </w:p>
        </w:tc>
      </w:tr>
      <w:tr w:rsidR="00322C31" w:rsidRPr="00E53848" w:rsidTr="00E53848">
        <w:tc>
          <w:tcPr>
            <w:tcW w:w="7904" w:type="dxa"/>
          </w:tcPr>
          <w:p w:rsidR="00322C31" w:rsidRPr="00E53848" w:rsidRDefault="00322C31" w:rsidP="00E53848">
            <w:pPr>
              <w:rPr>
                <w:rFonts w:ascii="Times New Roman" w:hAnsi="Times New Roman"/>
                <w:sz w:val="28"/>
              </w:rPr>
            </w:pPr>
            <w:r w:rsidRPr="00E53848">
              <w:rPr>
                <w:rFonts w:ascii="Times New Roman" w:hAnsi="Times New Roman"/>
                <w:sz w:val="28"/>
              </w:rPr>
              <w:t>в том числе:</w:t>
            </w:r>
          </w:p>
        </w:tc>
        <w:tc>
          <w:tcPr>
            <w:tcW w:w="1800" w:type="dxa"/>
          </w:tcPr>
          <w:p w:rsidR="00322C31" w:rsidRPr="00E53848" w:rsidRDefault="00322C31" w:rsidP="00E53848">
            <w:pPr>
              <w:rPr>
                <w:rFonts w:ascii="Times New Roman" w:hAnsi="Times New Roman"/>
                <w:i/>
                <w:iCs/>
                <w:sz w:val="28"/>
              </w:rPr>
            </w:pPr>
          </w:p>
        </w:tc>
      </w:tr>
      <w:tr w:rsidR="00322C31" w:rsidRPr="00E53848" w:rsidTr="00E53848">
        <w:tc>
          <w:tcPr>
            <w:tcW w:w="7904" w:type="dxa"/>
          </w:tcPr>
          <w:p w:rsidR="00322C31" w:rsidRPr="00E53848" w:rsidRDefault="00322C31" w:rsidP="00E53848">
            <w:pPr>
              <w:rPr>
                <w:rFonts w:ascii="Times New Roman" w:hAnsi="Times New Roman"/>
                <w:sz w:val="28"/>
              </w:rPr>
            </w:pPr>
            <w:r w:rsidRPr="00E53848">
              <w:rPr>
                <w:rFonts w:ascii="Times New Roman" w:hAnsi="Times New Roman"/>
                <w:sz w:val="28"/>
              </w:rPr>
              <w:t xml:space="preserve">     практические занятия</w:t>
            </w:r>
          </w:p>
        </w:tc>
        <w:tc>
          <w:tcPr>
            <w:tcW w:w="1800" w:type="dxa"/>
          </w:tcPr>
          <w:p w:rsidR="00322C31" w:rsidRPr="00E53848" w:rsidRDefault="00322C31" w:rsidP="00E53848">
            <w:pPr>
              <w:rPr>
                <w:rFonts w:ascii="Times New Roman" w:hAnsi="Times New Roman"/>
                <w:i/>
                <w:iCs/>
                <w:sz w:val="28"/>
              </w:rPr>
            </w:pPr>
            <w:r>
              <w:rPr>
                <w:rFonts w:ascii="Times New Roman" w:hAnsi="Times New Roman"/>
                <w:i/>
                <w:iCs/>
                <w:sz w:val="28"/>
              </w:rPr>
              <w:t>6</w:t>
            </w:r>
          </w:p>
        </w:tc>
      </w:tr>
      <w:tr w:rsidR="00322C31" w:rsidRPr="00E53848" w:rsidTr="00E53848">
        <w:tc>
          <w:tcPr>
            <w:tcW w:w="7904" w:type="dxa"/>
          </w:tcPr>
          <w:p w:rsidR="00322C31" w:rsidRPr="00E53848" w:rsidRDefault="00322C31" w:rsidP="00E53848">
            <w:pPr>
              <w:rPr>
                <w:rFonts w:ascii="Times New Roman" w:hAnsi="Times New Roman"/>
                <w:sz w:val="28"/>
              </w:rPr>
            </w:pPr>
            <w:r w:rsidRPr="00E53848">
              <w:rPr>
                <w:rFonts w:ascii="Times New Roman" w:hAnsi="Times New Roman"/>
                <w:sz w:val="28"/>
              </w:rPr>
              <w:t xml:space="preserve">     контрольные работы</w:t>
            </w:r>
          </w:p>
        </w:tc>
        <w:tc>
          <w:tcPr>
            <w:tcW w:w="1800" w:type="dxa"/>
          </w:tcPr>
          <w:p w:rsidR="00322C31" w:rsidRPr="00E53848" w:rsidRDefault="00322C31" w:rsidP="00E53848">
            <w:pPr>
              <w:rPr>
                <w:rFonts w:ascii="Times New Roman" w:hAnsi="Times New Roman"/>
                <w:i/>
                <w:iCs/>
                <w:sz w:val="28"/>
              </w:rPr>
            </w:pPr>
            <w:r w:rsidRPr="00E53848">
              <w:rPr>
                <w:rFonts w:ascii="Times New Roman" w:hAnsi="Times New Roman"/>
                <w:i/>
                <w:iCs/>
                <w:sz w:val="28"/>
              </w:rPr>
              <w:t>1</w:t>
            </w:r>
          </w:p>
        </w:tc>
      </w:tr>
      <w:tr w:rsidR="00322C31" w:rsidRPr="00E53848" w:rsidTr="00E53848">
        <w:tc>
          <w:tcPr>
            <w:tcW w:w="7904" w:type="dxa"/>
          </w:tcPr>
          <w:p w:rsidR="00322C31" w:rsidRPr="00E53848" w:rsidRDefault="00322C31" w:rsidP="00E53848">
            <w:pPr>
              <w:rPr>
                <w:rFonts w:ascii="Times New Roman" w:hAnsi="Times New Roman"/>
                <w:b/>
                <w:sz w:val="28"/>
              </w:rPr>
            </w:pPr>
            <w:r w:rsidRPr="00E53848">
              <w:rPr>
                <w:rFonts w:ascii="Times New Roman" w:hAnsi="Times New Roman"/>
                <w:b/>
                <w:sz w:val="28"/>
              </w:rPr>
              <w:t>Самостоятельная работа обучающегося (всего)</w:t>
            </w:r>
          </w:p>
        </w:tc>
        <w:tc>
          <w:tcPr>
            <w:tcW w:w="1800" w:type="dxa"/>
          </w:tcPr>
          <w:p w:rsidR="00322C31" w:rsidRPr="00E53848" w:rsidRDefault="00322C31" w:rsidP="00E53848">
            <w:pPr>
              <w:rPr>
                <w:rFonts w:ascii="Times New Roman" w:hAnsi="Times New Roman"/>
                <w:i/>
                <w:iCs/>
                <w:sz w:val="28"/>
              </w:rPr>
            </w:pPr>
            <w:r w:rsidRPr="00E53848">
              <w:rPr>
                <w:rFonts w:ascii="Times New Roman" w:hAnsi="Times New Roman"/>
                <w:i/>
                <w:iCs/>
                <w:sz w:val="28"/>
              </w:rPr>
              <w:t>15</w:t>
            </w:r>
          </w:p>
        </w:tc>
      </w:tr>
      <w:tr w:rsidR="00322C31" w:rsidRPr="00E53848" w:rsidTr="00E53848">
        <w:tc>
          <w:tcPr>
            <w:tcW w:w="9704" w:type="dxa"/>
            <w:gridSpan w:val="2"/>
          </w:tcPr>
          <w:p w:rsidR="00322C31" w:rsidRPr="00E53848" w:rsidRDefault="00322C31" w:rsidP="00E53848">
            <w:pPr>
              <w:rPr>
                <w:rFonts w:ascii="Times New Roman" w:hAnsi="Times New Roman"/>
                <w:b/>
                <w:i/>
                <w:iCs/>
                <w:sz w:val="28"/>
              </w:rPr>
            </w:pPr>
            <w:r w:rsidRPr="00E53848">
              <w:rPr>
                <w:rFonts w:ascii="Times New Roman" w:hAnsi="Times New Roman"/>
                <w:b/>
                <w:i/>
                <w:iCs/>
                <w:sz w:val="28"/>
              </w:rPr>
              <w:t>Итоговая аттестация в форме зачета                                                    1</w:t>
            </w:r>
          </w:p>
          <w:p w:rsidR="00322C31" w:rsidRPr="00E53848" w:rsidRDefault="00322C31" w:rsidP="00E53848">
            <w:pPr>
              <w:rPr>
                <w:rFonts w:ascii="Times New Roman" w:hAnsi="Times New Roman"/>
                <w:i/>
                <w:iCs/>
                <w:sz w:val="28"/>
              </w:rPr>
            </w:pPr>
            <w:r w:rsidRPr="00E53848">
              <w:rPr>
                <w:rFonts w:ascii="Times New Roman" w:hAnsi="Times New Roman"/>
                <w:i/>
                <w:iCs/>
                <w:sz w:val="28"/>
              </w:rPr>
              <w:t xml:space="preserve">  </w:t>
            </w:r>
          </w:p>
        </w:tc>
      </w:tr>
    </w:tbl>
    <w:p w:rsidR="00322C31" w:rsidRPr="00E53848" w:rsidRDefault="00322C31" w:rsidP="00E53848">
      <w:pPr>
        <w:rPr>
          <w:rFonts w:ascii="Times New Roman" w:hAnsi="Times New Roman"/>
          <w:sz w:val="28"/>
          <w:u w:val="single"/>
        </w:rPr>
        <w:sectPr w:rsidR="00322C31" w:rsidRPr="00E53848" w:rsidSect="00E53848">
          <w:footerReference w:type="even" r:id="rId23"/>
          <w:footerReference w:type="default" r:id="rId24"/>
          <w:pgSz w:w="11906" w:h="16838"/>
          <w:pgMar w:top="1134" w:right="850" w:bottom="1134" w:left="1701" w:header="708" w:footer="708" w:gutter="0"/>
          <w:pgNumType w:start="2"/>
          <w:cols w:space="720"/>
          <w:titlePg/>
          <w:docGrid w:linePitch="326"/>
        </w:sectPr>
      </w:pPr>
    </w:p>
    <w:p w:rsidR="00322C31" w:rsidRPr="00E53848" w:rsidRDefault="00322C31" w:rsidP="00E53848">
      <w:pPr>
        <w:rPr>
          <w:rFonts w:ascii="Times New Roman" w:hAnsi="Times New Roman"/>
          <w:sz w:val="28"/>
        </w:rPr>
      </w:pPr>
      <w:r>
        <w:rPr>
          <w:rFonts w:ascii="Times New Roman" w:hAnsi="Times New Roman"/>
          <w:b/>
          <w:sz w:val="28"/>
        </w:rPr>
        <w:lastRenderedPageBreak/>
        <w:t>2.2. Т</w:t>
      </w:r>
      <w:r w:rsidRPr="00E53848">
        <w:rPr>
          <w:rFonts w:ascii="Times New Roman" w:hAnsi="Times New Roman"/>
          <w:b/>
          <w:sz w:val="28"/>
        </w:rPr>
        <w:t xml:space="preserve">ематический план и содержание учебной дисциплины    </w:t>
      </w:r>
      <w:r w:rsidRPr="00E53848">
        <w:rPr>
          <w:rFonts w:ascii="Times New Roman" w:hAnsi="Times New Roman"/>
          <w:b/>
          <w:sz w:val="28"/>
          <w:u w:val="single"/>
        </w:rPr>
        <w:t>Допуски и технические измерения</w:t>
      </w:r>
    </w:p>
    <w:p w:rsidR="00322C31" w:rsidRPr="00E53848" w:rsidRDefault="00322C31" w:rsidP="00E53848">
      <w:pPr>
        <w:rPr>
          <w:rFonts w:ascii="Times New Roman" w:hAnsi="Times New Roman"/>
          <w:bCs/>
          <w:i/>
          <w:sz w:val="28"/>
        </w:rPr>
      </w:pPr>
      <w:r w:rsidRPr="00E53848">
        <w:rPr>
          <w:rFonts w:ascii="Times New Roman" w:hAnsi="Times New Roman"/>
          <w:bCs/>
          <w:i/>
          <w:sz w:val="28"/>
        </w:rPr>
        <w:t>наименование</w:t>
      </w:r>
      <w:r w:rsidRPr="00E53848">
        <w:rPr>
          <w:rFonts w:ascii="Times New Roman" w:hAnsi="Times New Roman"/>
          <w:bCs/>
          <w:i/>
          <w:sz w:val="28"/>
        </w:rPr>
        <w:tab/>
      </w:r>
      <w:r w:rsidRPr="00E53848">
        <w:rPr>
          <w:rFonts w:ascii="Times New Roman" w:hAnsi="Times New Roman"/>
          <w:bCs/>
          <w:i/>
          <w:sz w:val="28"/>
        </w:rPr>
        <w:tab/>
      </w:r>
      <w:r w:rsidRPr="00E53848">
        <w:rPr>
          <w:rFonts w:ascii="Times New Roman" w:hAnsi="Times New Roman"/>
          <w:bCs/>
          <w:i/>
          <w:sz w:val="28"/>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426"/>
        <w:gridCol w:w="69"/>
        <w:gridCol w:w="9327"/>
        <w:gridCol w:w="1789"/>
        <w:gridCol w:w="1556"/>
      </w:tblGrid>
      <w:tr w:rsidR="00322C31" w:rsidRPr="00E53848" w:rsidTr="00E53848">
        <w:trPr>
          <w:trHeight w:val="20"/>
        </w:trPr>
        <w:tc>
          <w:tcPr>
            <w:tcW w:w="2080"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Наименование разделов и тем</w:t>
            </w: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Содержание учебного материала, лабораторные  работы и практические занятия, самостоятельная работа обучающихся, курсовая работа (проект)</w:t>
            </w:r>
            <w:r w:rsidRPr="00E53848">
              <w:rPr>
                <w:rFonts w:ascii="Times New Roman" w:hAnsi="Times New Roman"/>
                <w:bCs/>
                <w:i/>
                <w:sz w:val="28"/>
              </w:rPr>
              <w:t xml:space="preserve"> (если предусмотрены)</w:t>
            </w:r>
          </w:p>
        </w:tc>
        <w:tc>
          <w:tcPr>
            <w:tcW w:w="1812"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Объем часов</w:t>
            </w:r>
          </w:p>
        </w:tc>
        <w:tc>
          <w:tcPr>
            <w:tcW w:w="1562"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Уровень освоения</w:t>
            </w:r>
          </w:p>
        </w:tc>
      </w:tr>
      <w:tr w:rsidR="00322C31" w:rsidRPr="00E53848" w:rsidTr="00E53848">
        <w:trPr>
          <w:trHeight w:val="20"/>
        </w:trPr>
        <w:tc>
          <w:tcPr>
            <w:tcW w:w="2080"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1</w:t>
            </w: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2</w:t>
            </w:r>
          </w:p>
        </w:tc>
        <w:tc>
          <w:tcPr>
            <w:tcW w:w="1812"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3</w:t>
            </w:r>
          </w:p>
        </w:tc>
        <w:tc>
          <w:tcPr>
            <w:tcW w:w="1562"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4</w:t>
            </w:r>
          </w:p>
        </w:tc>
      </w:tr>
      <w:tr w:rsidR="00322C31" w:rsidRPr="00E53848" w:rsidTr="00E53848">
        <w:trPr>
          <w:trHeight w:val="20"/>
        </w:trPr>
        <w:tc>
          <w:tcPr>
            <w:tcW w:w="2080"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Раздел 1</w:t>
            </w:r>
          </w:p>
          <w:p w:rsidR="00322C31" w:rsidRPr="00E53848" w:rsidRDefault="00322C31" w:rsidP="00E53848">
            <w:pPr>
              <w:rPr>
                <w:rFonts w:ascii="Times New Roman" w:hAnsi="Times New Roman"/>
                <w:b/>
                <w:bCs/>
                <w:sz w:val="28"/>
              </w:rPr>
            </w:pPr>
            <w:r w:rsidRPr="00E53848">
              <w:rPr>
                <w:rFonts w:ascii="Times New Roman" w:hAnsi="Times New Roman"/>
                <w:b/>
                <w:bCs/>
                <w:sz w:val="28"/>
              </w:rPr>
              <w:t>Основы стандартизации</w:t>
            </w:r>
          </w:p>
          <w:p w:rsidR="00322C31" w:rsidRPr="00E53848" w:rsidRDefault="00322C31" w:rsidP="00E53848">
            <w:pPr>
              <w:rPr>
                <w:rFonts w:ascii="Times New Roman" w:hAnsi="Times New Roman"/>
                <w:b/>
                <w:bCs/>
                <w:sz w:val="28"/>
              </w:rPr>
            </w:pPr>
          </w:p>
        </w:tc>
        <w:tc>
          <w:tcPr>
            <w:tcW w:w="9987" w:type="dxa"/>
            <w:gridSpan w:val="3"/>
          </w:tcPr>
          <w:p w:rsidR="00322C31" w:rsidRPr="00E53848" w:rsidRDefault="00322C31" w:rsidP="00E53848">
            <w:pPr>
              <w:rPr>
                <w:rFonts w:ascii="Times New Roman" w:hAnsi="Times New Roman"/>
                <w:b/>
                <w:bCs/>
                <w:i/>
                <w:sz w:val="28"/>
              </w:rPr>
            </w:pPr>
          </w:p>
        </w:tc>
        <w:tc>
          <w:tcPr>
            <w:tcW w:w="1812" w:type="dxa"/>
          </w:tcPr>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
                <w:bCs/>
                <w:sz w:val="28"/>
              </w:rPr>
            </w:pPr>
            <w:r w:rsidRPr="00E53848">
              <w:rPr>
                <w:rFonts w:ascii="Times New Roman" w:hAnsi="Times New Roman"/>
                <w:b/>
                <w:bCs/>
                <w:sz w:val="28"/>
              </w:rPr>
              <w:t>3</w:t>
            </w:r>
          </w:p>
        </w:tc>
        <w:tc>
          <w:tcPr>
            <w:tcW w:w="1562" w:type="dxa"/>
            <w:vMerge w:val="restart"/>
            <w:shd w:val="clear" w:color="auto" w:fill="FFFFFF"/>
          </w:tcPr>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sz w:val="28"/>
              </w:rPr>
            </w:pPr>
            <w:r w:rsidRPr="00E53848">
              <w:rPr>
                <w:rFonts w:ascii="Times New Roman" w:hAnsi="Times New Roman"/>
                <w:sz w:val="28"/>
              </w:rPr>
              <w:t>2</w:t>
            </w:r>
          </w:p>
          <w:p w:rsidR="00322C31" w:rsidRPr="00E53848" w:rsidRDefault="00322C31" w:rsidP="00E53848">
            <w:pPr>
              <w:rPr>
                <w:rFonts w:ascii="Times New Roman" w:hAnsi="Times New Roman"/>
                <w:sz w:val="28"/>
              </w:rPr>
            </w:pPr>
          </w:p>
        </w:tc>
      </w:tr>
      <w:tr w:rsidR="00322C31" w:rsidRPr="00E53848" w:rsidTr="00E53848">
        <w:trPr>
          <w:trHeight w:val="77"/>
        </w:trPr>
        <w:tc>
          <w:tcPr>
            <w:tcW w:w="2080" w:type="dxa"/>
            <w:vMerge w:val="restart"/>
          </w:tcPr>
          <w:p w:rsidR="00322C31" w:rsidRPr="00E53848" w:rsidRDefault="00322C31" w:rsidP="00E53848">
            <w:pPr>
              <w:rPr>
                <w:rFonts w:ascii="Times New Roman" w:hAnsi="Times New Roman"/>
                <w:b/>
                <w:bCs/>
                <w:sz w:val="28"/>
              </w:rPr>
            </w:pPr>
            <w:r w:rsidRPr="00E53848">
              <w:rPr>
                <w:rFonts w:ascii="Times New Roman" w:hAnsi="Times New Roman"/>
                <w:b/>
                <w:bCs/>
                <w:sz w:val="28"/>
              </w:rPr>
              <w:t>Тема 1.1.</w:t>
            </w:r>
          </w:p>
          <w:p w:rsidR="00322C31" w:rsidRPr="00E53848" w:rsidRDefault="00322C31" w:rsidP="00E53848">
            <w:pPr>
              <w:rPr>
                <w:rFonts w:ascii="Times New Roman" w:hAnsi="Times New Roman"/>
                <w:bCs/>
                <w:sz w:val="28"/>
              </w:rPr>
            </w:pPr>
            <w:r w:rsidRPr="00E53848">
              <w:rPr>
                <w:rFonts w:ascii="Times New Roman" w:hAnsi="Times New Roman"/>
                <w:bCs/>
                <w:sz w:val="28"/>
              </w:rPr>
              <w:t>Основные сведения о допусках и технических измерениях</w:t>
            </w:r>
          </w:p>
          <w:p w:rsidR="00322C31" w:rsidRPr="00E53848" w:rsidRDefault="00322C31" w:rsidP="00E53848">
            <w:pPr>
              <w:rPr>
                <w:rFonts w:ascii="Times New Roman" w:hAnsi="Times New Roman"/>
                <w:b/>
                <w:bCs/>
                <w:sz w:val="28"/>
              </w:rPr>
            </w:pP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Содержание учебного материала</w:t>
            </w:r>
          </w:p>
        </w:tc>
        <w:tc>
          <w:tcPr>
            <w:tcW w:w="1812" w:type="dxa"/>
            <w:vMerge w:val="restart"/>
          </w:tcPr>
          <w:p w:rsidR="00322C31" w:rsidRPr="00E53848" w:rsidRDefault="00322C31" w:rsidP="00E53848">
            <w:pPr>
              <w:rPr>
                <w:rFonts w:ascii="Times New Roman" w:hAnsi="Times New Roman"/>
                <w:b/>
                <w:bCs/>
                <w:sz w:val="28"/>
              </w:rPr>
            </w:pPr>
            <w:r w:rsidRPr="00E53848">
              <w:rPr>
                <w:rFonts w:ascii="Times New Roman" w:hAnsi="Times New Roman"/>
                <w:b/>
                <w:bCs/>
                <w:sz w:val="28"/>
              </w:rPr>
              <w:t>2</w:t>
            </w:r>
          </w:p>
          <w:p w:rsidR="00322C31" w:rsidRPr="00E53848" w:rsidRDefault="000C4E71" w:rsidP="00E53848">
            <w:pPr>
              <w:rPr>
                <w:rFonts w:ascii="Times New Roman" w:hAnsi="Times New Roman"/>
                <w:bCs/>
                <w:sz w:val="28"/>
              </w:rPr>
            </w:pPr>
            <w:r w:rsidRPr="000C4E71">
              <w:rPr>
                <w:noProof/>
                <w:lang w:eastAsia="ru-RU"/>
              </w:rPr>
              <w:pict>
                <v:shapetype id="_x0000_t32" coordsize="21600,21600" o:spt="32" o:oned="t" path="m,l21600,21600e" filled="f">
                  <v:path arrowok="t" fillok="f" o:connecttype="none"/>
                  <o:lock v:ext="edit" shapetype="t"/>
                </v:shapetype>
                <v:shape id="_x0000_s1026" type="#_x0000_t32" style="position:absolute;margin-left:-5.7pt;margin-top:1.4pt;width:91.5pt;height:.05pt;z-index:251655168" o:connectortype="straight"/>
              </w:pict>
            </w:r>
          </w:p>
          <w:p w:rsidR="00322C31" w:rsidRPr="00E53848" w:rsidRDefault="00322C31" w:rsidP="00E53848">
            <w:pPr>
              <w:rPr>
                <w:rFonts w:ascii="Times New Roman" w:hAnsi="Times New Roman"/>
                <w:bCs/>
                <w:sz w:val="28"/>
              </w:rPr>
            </w:pPr>
            <w:r w:rsidRPr="00E53848">
              <w:rPr>
                <w:rFonts w:ascii="Times New Roman" w:hAnsi="Times New Roman"/>
                <w:bCs/>
                <w:sz w:val="28"/>
              </w:rPr>
              <w:t>1</w:t>
            </w:r>
          </w:p>
        </w:tc>
        <w:tc>
          <w:tcPr>
            <w:tcW w:w="1562" w:type="dxa"/>
            <w:vMerge/>
            <w:shd w:val="clear" w:color="auto" w:fill="FFFFFF"/>
          </w:tcPr>
          <w:p w:rsidR="00322C31" w:rsidRPr="00E53848" w:rsidRDefault="00322C31" w:rsidP="00E53848">
            <w:pPr>
              <w:rPr>
                <w:rFonts w:ascii="Times New Roman" w:hAnsi="Times New Roman"/>
                <w:bCs/>
                <w:sz w:val="28"/>
              </w:rPr>
            </w:pPr>
          </w:p>
        </w:tc>
      </w:tr>
      <w:tr w:rsidR="00322C31" w:rsidRPr="00E53848" w:rsidTr="00E53848">
        <w:trPr>
          <w:trHeight w:val="20"/>
        </w:trPr>
        <w:tc>
          <w:tcPr>
            <w:tcW w:w="2080" w:type="dxa"/>
            <w:vMerge/>
          </w:tcPr>
          <w:p w:rsidR="00322C31" w:rsidRPr="00E53848" w:rsidRDefault="00322C31" w:rsidP="00E53848">
            <w:pPr>
              <w:rPr>
                <w:rFonts w:ascii="Times New Roman" w:hAnsi="Times New Roman"/>
                <w:b/>
                <w:bCs/>
                <w:sz w:val="28"/>
              </w:rPr>
            </w:pPr>
          </w:p>
        </w:tc>
        <w:tc>
          <w:tcPr>
            <w:tcW w:w="467" w:type="dxa"/>
            <w:gridSpan w:val="2"/>
          </w:tcPr>
          <w:p w:rsidR="00322C31" w:rsidRPr="00E53848" w:rsidRDefault="00322C31" w:rsidP="00E53848">
            <w:pPr>
              <w:rPr>
                <w:rFonts w:ascii="Times New Roman" w:hAnsi="Times New Roman"/>
                <w:bCs/>
                <w:sz w:val="28"/>
              </w:rPr>
            </w:pPr>
            <w:r w:rsidRPr="00E53848">
              <w:rPr>
                <w:rFonts w:ascii="Times New Roman" w:hAnsi="Times New Roman"/>
                <w:bCs/>
                <w:sz w:val="28"/>
              </w:rPr>
              <w:t>1</w:t>
            </w:r>
          </w:p>
        </w:tc>
        <w:tc>
          <w:tcPr>
            <w:tcW w:w="9520" w:type="dxa"/>
          </w:tcPr>
          <w:p w:rsidR="00322C31" w:rsidRPr="00E53848" w:rsidRDefault="00322C31" w:rsidP="00E53848">
            <w:pPr>
              <w:rPr>
                <w:rFonts w:ascii="Times New Roman" w:hAnsi="Times New Roman"/>
                <w:sz w:val="28"/>
              </w:rPr>
            </w:pPr>
            <w:r w:rsidRPr="00E53848">
              <w:rPr>
                <w:rFonts w:ascii="Times New Roman" w:hAnsi="Times New Roman"/>
                <w:b/>
                <w:sz w:val="28"/>
              </w:rPr>
              <w:t>Введение.</w:t>
            </w:r>
            <w:r w:rsidRPr="00E53848">
              <w:rPr>
                <w:rFonts w:ascii="Times New Roman" w:hAnsi="Times New Roman"/>
                <w:sz w:val="28"/>
              </w:rPr>
              <w:t xml:space="preserve"> Понятие о неизбежности возникновения погрешности при изготовлении деталей и сборке машин. Виды погрешностей: погрешности размеров, погрешности формы поверхности, погрешности расположения поверхности, шероховатость поверхности. Понятие о качестве продукции. </w:t>
            </w:r>
          </w:p>
          <w:p w:rsidR="00322C31" w:rsidRPr="00E53848" w:rsidRDefault="00322C31" w:rsidP="00E53848">
            <w:pPr>
              <w:rPr>
                <w:rFonts w:ascii="Times New Roman" w:hAnsi="Times New Roman"/>
                <w:bCs/>
                <w:sz w:val="28"/>
              </w:rPr>
            </w:pPr>
          </w:p>
        </w:tc>
        <w:tc>
          <w:tcPr>
            <w:tcW w:w="1812" w:type="dxa"/>
            <w:vMerge/>
          </w:tcPr>
          <w:p w:rsidR="00322C31" w:rsidRPr="00E53848" w:rsidRDefault="00322C31" w:rsidP="00E53848">
            <w:pPr>
              <w:rPr>
                <w:rFonts w:ascii="Times New Roman" w:hAnsi="Times New Roman"/>
                <w:bCs/>
                <w:sz w:val="28"/>
              </w:rPr>
            </w:pPr>
          </w:p>
        </w:tc>
        <w:tc>
          <w:tcPr>
            <w:tcW w:w="1562" w:type="dxa"/>
          </w:tcPr>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r w:rsidRPr="00E53848">
              <w:rPr>
                <w:rFonts w:ascii="Times New Roman" w:hAnsi="Times New Roman"/>
                <w:bCs/>
                <w:sz w:val="28"/>
              </w:rPr>
              <w:t>2</w:t>
            </w:r>
          </w:p>
        </w:tc>
      </w:tr>
      <w:tr w:rsidR="00322C31" w:rsidRPr="00E53848" w:rsidTr="00E53848">
        <w:trPr>
          <w:trHeight w:val="20"/>
        </w:trPr>
        <w:tc>
          <w:tcPr>
            <w:tcW w:w="2080" w:type="dxa"/>
            <w:vMerge/>
          </w:tcPr>
          <w:p w:rsidR="00322C31" w:rsidRPr="00E53848" w:rsidRDefault="00322C31" w:rsidP="00E53848">
            <w:pPr>
              <w:rPr>
                <w:rFonts w:ascii="Times New Roman" w:hAnsi="Times New Roman"/>
                <w:b/>
                <w:bCs/>
                <w:sz w:val="28"/>
              </w:rPr>
            </w:pPr>
          </w:p>
        </w:tc>
        <w:tc>
          <w:tcPr>
            <w:tcW w:w="467" w:type="dxa"/>
            <w:gridSpan w:val="2"/>
          </w:tcPr>
          <w:p w:rsidR="00322C31" w:rsidRPr="00E53848" w:rsidRDefault="00322C31" w:rsidP="00E53848">
            <w:pPr>
              <w:rPr>
                <w:rFonts w:ascii="Times New Roman" w:hAnsi="Times New Roman"/>
                <w:bCs/>
                <w:sz w:val="28"/>
              </w:rPr>
            </w:pPr>
            <w:r w:rsidRPr="00E53848">
              <w:rPr>
                <w:rFonts w:ascii="Times New Roman" w:hAnsi="Times New Roman"/>
                <w:bCs/>
                <w:sz w:val="28"/>
              </w:rPr>
              <w:t>2</w:t>
            </w:r>
          </w:p>
        </w:tc>
        <w:tc>
          <w:tcPr>
            <w:tcW w:w="9520" w:type="dxa"/>
          </w:tcPr>
          <w:p w:rsidR="00322C31" w:rsidRPr="00E53848" w:rsidRDefault="00322C31" w:rsidP="00E53848">
            <w:pPr>
              <w:rPr>
                <w:rFonts w:ascii="Times New Roman" w:hAnsi="Times New Roman"/>
                <w:sz w:val="28"/>
              </w:rPr>
            </w:pPr>
            <w:r w:rsidRPr="00E53848">
              <w:rPr>
                <w:rFonts w:ascii="Times New Roman" w:hAnsi="Times New Roman"/>
                <w:b/>
                <w:sz w:val="28"/>
              </w:rPr>
              <w:t>Основные понятия стандартизации и качества продукции</w:t>
            </w:r>
            <w:r w:rsidRPr="00E53848">
              <w:rPr>
                <w:rFonts w:ascii="Times New Roman" w:hAnsi="Times New Roman"/>
                <w:sz w:val="28"/>
              </w:rPr>
              <w:t>. Государственные стандарты – ГОСТ. Отраслевые стандарты – ОСТ. Стандарты предприятий – СТП. Качество. Группы показателей качества</w:t>
            </w:r>
          </w:p>
        </w:tc>
        <w:tc>
          <w:tcPr>
            <w:tcW w:w="1812" w:type="dxa"/>
          </w:tcPr>
          <w:p w:rsidR="00322C31" w:rsidRPr="00E53848" w:rsidRDefault="00322C31" w:rsidP="00E53848">
            <w:pPr>
              <w:rPr>
                <w:rFonts w:ascii="Times New Roman" w:hAnsi="Times New Roman"/>
                <w:bCs/>
                <w:sz w:val="28"/>
              </w:rPr>
            </w:pPr>
            <w:r w:rsidRPr="00E53848">
              <w:rPr>
                <w:rFonts w:ascii="Times New Roman" w:hAnsi="Times New Roman"/>
                <w:bCs/>
                <w:sz w:val="28"/>
              </w:rPr>
              <w:t>1</w:t>
            </w:r>
          </w:p>
        </w:tc>
        <w:tc>
          <w:tcPr>
            <w:tcW w:w="1562" w:type="dxa"/>
          </w:tcPr>
          <w:p w:rsidR="00322C31" w:rsidRPr="00E53848" w:rsidRDefault="00322C31" w:rsidP="00E53848">
            <w:pPr>
              <w:rPr>
                <w:rFonts w:ascii="Times New Roman" w:hAnsi="Times New Roman"/>
                <w:bCs/>
                <w:sz w:val="28"/>
              </w:rPr>
            </w:pPr>
            <w:r w:rsidRPr="00E53848">
              <w:rPr>
                <w:rFonts w:ascii="Times New Roman" w:hAnsi="Times New Roman"/>
                <w:bCs/>
                <w:sz w:val="28"/>
              </w:rPr>
              <w:t>2</w:t>
            </w:r>
          </w:p>
        </w:tc>
      </w:tr>
      <w:tr w:rsidR="00322C31" w:rsidRPr="00E53848" w:rsidTr="00E53848">
        <w:trPr>
          <w:trHeight w:val="20"/>
        </w:trPr>
        <w:tc>
          <w:tcPr>
            <w:tcW w:w="2080" w:type="dxa"/>
            <w:vMerge/>
          </w:tcPr>
          <w:p w:rsidR="00322C31" w:rsidRPr="00E53848" w:rsidRDefault="00322C31" w:rsidP="00E53848">
            <w:pPr>
              <w:rPr>
                <w:rFonts w:ascii="Times New Roman" w:hAnsi="Times New Roman"/>
                <w:b/>
                <w:bCs/>
                <w:i/>
                <w:sz w:val="28"/>
              </w:rPr>
            </w:pP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Самостоятельная работа обучающихся:</w:t>
            </w:r>
          </w:p>
          <w:p w:rsidR="00322C31" w:rsidRPr="00E53848" w:rsidRDefault="00322C31" w:rsidP="00E53848">
            <w:pPr>
              <w:rPr>
                <w:rFonts w:ascii="Times New Roman" w:hAnsi="Times New Roman"/>
                <w:bCs/>
                <w:sz w:val="28"/>
              </w:rPr>
            </w:pPr>
            <w:r w:rsidRPr="00E53848">
              <w:rPr>
                <w:rFonts w:ascii="Times New Roman" w:hAnsi="Times New Roman"/>
                <w:bCs/>
                <w:sz w:val="28"/>
              </w:rPr>
              <w:lastRenderedPageBreak/>
              <w:t>Выполнение тестовых заданий. Выполнение домашних заданий по разделу 1.</w:t>
            </w:r>
          </w:p>
        </w:tc>
        <w:tc>
          <w:tcPr>
            <w:tcW w:w="1812" w:type="dxa"/>
          </w:tcPr>
          <w:p w:rsidR="00322C31" w:rsidRPr="00E53848" w:rsidRDefault="00322C31" w:rsidP="00E53848">
            <w:pPr>
              <w:rPr>
                <w:rFonts w:ascii="Times New Roman" w:hAnsi="Times New Roman"/>
                <w:bCs/>
                <w:sz w:val="28"/>
              </w:rPr>
            </w:pPr>
            <w:r w:rsidRPr="00E53848">
              <w:rPr>
                <w:rFonts w:ascii="Times New Roman" w:hAnsi="Times New Roman"/>
                <w:bCs/>
                <w:sz w:val="28"/>
              </w:rPr>
              <w:lastRenderedPageBreak/>
              <w:t>1</w:t>
            </w:r>
          </w:p>
        </w:tc>
        <w:tc>
          <w:tcPr>
            <w:tcW w:w="1562" w:type="dxa"/>
            <w:vMerge w:val="restart"/>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20"/>
        </w:trPr>
        <w:tc>
          <w:tcPr>
            <w:tcW w:w="2080"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lastRenderedPageBreak/>
              <w:t>Раздел 2.</w:t>
            </w:r>
          </w:p>
          <w:p w:rsidR="00322C31" w:rsidRPr="00E53848" w:rsidRDefault="00322C31" w:rsidP="00E53848">
            <w:pPr>
              <w:rPr>
                <w:rFonts w:ascii="Times New Roman" w:hAnsi="Times New Roman"/>
                <w:b/>
                <w:sz w:val="28"/>
              </w:rPr>
            </w:pPr>
            <w:r w:rsidRPr="00E53848">
              <w:rPr>
                <w:rFonts w:ascii="Times New Roman" w:hAnsi="Times New Roman"/>
                <w:b/>
                <w:sz w:val="28"/>
              </w:rPr>
              <w:t>Допуски и посадки</w:t>
            </w:r>
          </w:p>
        </w:tc>
        <w:tc>
          <w:tcPr>
            <w:tcW w:w="9987" w:type="dxa"/>
            <w:gridSpan w:val="3"/>
          </w:tcPr>
          <w:p w:rsidR="00322C31" w:rsidRPr="00E53848" w:rsidRDefault="00322C31" w:rsidP="00E53848">
            <w:pPr>
              <w:rPr>
                <w:rFonts w:ascii="Times New Roman" w:hAnsi="Times New Roman"/>
                <w:bCs/>
                <w:sz w:val="28"/>
              </w:rPr>
            </w:pPr>
          </w:p>
        </w:tc>
        <w:tc>
          <w:tcPr>
            <w:tcW w:w="1812"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26</w:t>
            </w:r>
          </w:p>
          <w:p w:rsidR="00322C31" w:rsidRPr="00E53848" w:rsidRDefault="00322C31" w:rsidP="00E53848">
            <w:pPr>
              <w:rPr>
                <w:rFonts w:ascii="Times New Roman" w:hAnsi="Times New Roman"/>
                <w:b/>
                <w:bCs/>
                <w:sz w:val="28"/>
              </w:rPr>
            </w:pPr>
          </w:p>
        </w:tc>
        <w:tc>
          <w:tcPr>
            <w:tcW w:w="1562" w:type="dxa"/>
            <w:vMerge/>
          </w:tcPr>
          <w:p w:rsidR="00322C31" w:rsidRPr="00E53848" w:rsidRDefault="00322C31" w:rsidP="00E53848">
            <w:pPr>
              <w:rPr>
                <w:rFonts w:ascii="Times New Roman" w:hAnsi="Times New Roman"/>
                <w:bCs/>
                <w:i/>
                <w:sz w:val="28"/>
              </w:rPr>
            </w:pPr>
          </w:p>
        </w:tc>
      </w:tr>
      <w:tr w:rsidR="00322C31" w:rsidRPr="00E53848" w:rsidTr="00E53848">
        <w:trPr>
          <w:trHeight w:val="20"/>
        </w:trPr>
        <w:tc>
          <w:tcPr>
            <w:tcW w:w="2080" w:type="dxa"/>
            <w:vMerge w:val="restart"/>
          </w:tcPr>
          <w:p w:rsidR="00322C31" w:rsidRPr="00E53848" w:rsidRDefault="00322C31" w:rsidP="00E53848">
            <w:pPr>
              <w:rPr>
                <w:rFonts w:ascii="Times New Roman" w:hAnsi="Times New Roman"/>
                <w:b/>
                <w:bCs/>
                <w:sz w:val="28"/>
              </w:rPr>
            </w:pPr>
            <w:r w:rsidRPr="00E53848">
              <w:rPr>
                <w:rFonts w:ascii="Times New Roman" w:hAnsi="Times New Roman"/>
                <w:b/>
                <w:bCs/>
                <w:sz w:val="28"/>
              </w:rPr>
              <w:t>Тема 2.1.</w:t>
            </w:r>
          </w:p>
          <w:p w:rsidR="00322C31" w:rsidRPr="00E53848" w:rsidRDefault="00322C31" w:rsidP="00E53848">
            <w:pPr>
              <w:rPr>
                <w:rFonts w:ascii="Times New Roman" w:hAnsi="Times New Roman"/>
                <w:b/>
                <w:bCs/>
                <w:sz w:val="28"/>
              </w:rPr>
            </w:pPr>
            <w:r w:rsidRPr="00E53848">
              <w:rPr>
                <w:rFonts w:ascii="Times New Roman" w:hAnsi="Times New Roman"/>
                <w:sz w:val="28"/>
              </w:rPr>
              <w:t>Основные сведения о размерах и соединениях в машиностроении</w:t>
            </w:r>
            <w:r w:rsidRPr="00E53848">
              <w:rPr>
                <w:rFonts w:ascii="Times New Roman" w:hAnsi="Times New Roman"/>
                <w:sz w:val="28"/>
              </w:rPr>
              <w:br/>
            </w: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Содержание учебного материала</w:t>
            </w:r>
          </w:p>
        </w:tc>
        <w:tc>
          <w:tcPr>
            <w:tcW w:w="1812" w:type="dxa"/>
            <w:vMerge w:val="restart"/>
          </w:tcPr>
          <w:p w:rsidR="00322C31" w:rsidRPr="00E53848" w:rsidRDefault="00322C31" w:rsidP="00E53848">
            <w:pPr>
              <w:rPr>
                <w:rFonts w:ascii="Times New Roman" w:hAnsi="Times New Roman"/>
                <w:b/>
                <w:bCs/>
                <w:sz w:val="28"/>
                <w:lang w:val="en-US"/>
              </w:rPr>
            </w:pPr>
            <w:r w:rsidRPr="00E53848">
              <w:rPr>
                <w:rFonts w:ascii="Times New Roman" w:hAnsi="Times New Roman"/>
                <w:b/>
                <w:bCs/>
                <w:sz w:val="28"/>
                <w:lang w:val="en-US"/>
              </w:rPr>
              <w:t>4</w:t>
            </w:r>
          </w:p>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r w:rsidRPr="00E53848">
              <w:rPr>
                <w:rFonts w:ascii="Times New Roman" w:hAnsi="Times New Roman"/>
                <w:bCs/>
                <w:sz w:val="28"/>
              </w:rPr>
              <w:t>2</w:t>
            </w:r>
          </w:p>
        </w:tc>
        <w:tc>
          <w:tcPr>
            <w:tcW w:w="1562" w:type="dxa"/>
            <w:vMerge/>
          </w:tcPr>
          <w:p w:rsidR="00322C31" w:rsidRPr="00E53848" w:rsidRDefault="00322C31" w:rsidP="00E53848">
            <w:pPr>
              <w:rPr>
                <w:rFonts w:ascii="Times New Roman" w:hAnsi="Times New Roman"/>
                <w:bCs/>
                <w:i/>
                <w:sz w:val="28"/>
              </w:rPr>
            </w:pPr>
          </w:p>
        </w:tc>
      </w:tr>
      <w:tr w:rsidR="00322C31" w:rsidRPr="00E53848" w:rsidTr="00E53848">
        <w:trPr>
          <w:trHeight w:val="20"/>
        </w:trPr>
        <w:tc>
          <w:tcPr>
            <w:tcW w:w="2080" w:type="dxa"/>
            <w:vMerge/>
          </w:tcPr>
          <w:p w:rsidR="00322C31" w:rsidRPr="00E53848" w:rsidRDefault="00322C31" w:rsidP="00E53848">
            <w:pPr>
              <w:rPr>
                <w:rFonts w:ascii="Times New Roman" w:hAnsi="Times New Roman"/>
                <w:bCs/>
                <w:sz w:val="28"/>
              </w:rPr>
            </w:pPr>
          </w:p>
        </w:tc>
        <w:tc>
          <w:tcPr>
            <w:tcW w:w="467" w:type="dxa"/>
            <w:gridSpan w:val="2"/>
          </w:tcPr>
          <w:p w:rsidR="00322C31" w:rsidRPr="00E53848" w:rsidRDefault="00322C31" w:rsidP="00E53848">
            <w:pPr>
              <w:rPr>
                <w:rFonts w:ascii="Times New Roman" w:hAnsi="Times New Roman"/>
                <w:bCs/>
                <w:sz w:val="28"/>
              </w:rPr>
            </w:pPr>
            <w:r w:rsidRPr="00E53848">
              <w:rPr>
                <w:rFonts w:ascii="Times New Roman" w:hAnsi="Times New Roman"/>
                <w:bCs/>
                <w:sz w:val="28"/>
              </w:rPr>
              <w:t>1</w:t>
            </w:r>
          </w:p>
        </w:tc>
        <w:tc>
          <w:tcPr>
            <w:tcW w:w="9520" w:type="dxa"/>
          </w:tcPr>
          <w:p w:rsidR="00322C31" w:rsidRPr="00E53848" w:rsidRDefault="000C4E71" w:rsidP="00E53848">
            <w:pPr>
              <w:rPr>
                <w:rFonts w:ascii="Times New Roman" w:hAnsi="Times New Roman"/>
                <w:bCs/>
                <w:sz w:val="28"/>
              </w:rPr>
            </w:pPr>
            <w:r w:rsidRPr="000C4E71">
              <w:rPr>
                <w:noProof/>
                <w:lang w:eastAsia="ru-RU"/>
              </w:rPr>
              <w:pict>
                <v:shape id="_x0000_s1027" type="#_x0000_t32" style="position:absolute;margin-left:465.8pt;margin-top:.5pt;width:96pt;height:0;z-index:251654144;mso-position-horizontal-relative:text;mso-position-vertical-relative:text" o:connectortype="straight"/>
              </w:pict>
            </w:r>
            <w:r w:rsidR="00322C31" w:rsidRPr="00E53848">
              <w:rPr>
                <w:rFonts w:ascii="Times New Roman" w:hAnsi="Times New Roman"/>
                <w:b/>
                <w:bCs/>
                <w:sz w:val="28"/>
              </w:rPr>
              <w:t>Понятия о размерах, отклонениях, допусках.</w:t>
            </w:r>
            <w:r w:rsidR="00322C31" w:rsidRPr="00E53848">
              <w:rPr>
                <w:rFonts w:ascii="Times New Roman" w:hAnsi="Times New Roman"/>
                <w:bCs/>
                <w:sz w:val="28"/>
              </w:rPr>
              <w:t xml:space="preserve"> </w:t>
            </w:r>
            <w:r w:rsidR="00322C31" w:rsidRPr="00E53848">
              <w:rPr>
                <w:rFonts w:ascii="Times New Roman" w:hAnsi="Times New Roman"/>
                <w:sz w:val="28"/>
              </w:rPr>
              <w:t>Основные сведения о распределении действительных размеров изготовленных деталей в пределах поля допуска, погрешностей обработки и погрешностей измерения как о распределении случайных величин.</w:t>
            </w:r>
          </w:p>
        </w:tc>
        <w:tc>
          <w:tcPr>
            <w:tcW w:w="1812" w:type="dxa"/>
            <w:vMerge/>
          </w:tcPr>
          <w:p w:rsidR="00322C31" w:rsidRPr="00E53848" w:rsidRDefault="00322C31" w:rsidP="00E53848">
            <w:pPr>
              <w:rPr>
                <w:rFonts w:ascii="Times New Roman" w:hAnsi="Times New Roman"/>
                <w:bCs/>
                <w:i/>
                <w:sz w:val="28"/>
              </w:rPr>
            </w:pPr>
          </w:p>
        </w:tc>
        <w:tc>
          <w:tcPr>
            <w:tcW w:w="1562" w:type="dxa"/>
          </w:tcPr>
          <w:p w:rsidR="00322C31" w:rsidRPr="00E53848" w:rsidRDefault="00322C31" w:rsidP="00E53848">
            <w:pPr>
              <w:rPr>
                <w:rFonts w:ascii="Times New Roman" w:hAnsi="Times New Roman"/>
                <w:bCs/>
                <w:sz w:val="28"/>
              </w:rPr>
            </w:pPr>
            <w:r w:rsidRPr="00E53848">
              <w:rPr>
                <w:rFonts w:ascii="Times New Roman" w:hAnsi="Times New Roman"/>
                <w:bCs/>
                <w:sz w:val="28"/>
              </w:rPr>
              <w:t>2</w:t>
            </w:r>
          </w:p>
        </w:tc>
      </w:tr>
      <w:tr w:rsidR="00322C31" w:rsidRPr="00E53848" w:rsidTr="00E53848">
        <w:trPr>
          <w:trHeight w:val="20"/>
        </w:trPr>
        <w:tc>
          <w:tcPr>
            <w:tcW w:w="2080" w:type="dxa"/>
            <w:vMerge/>
          </w:tcPr>
          <w:p w:rsidR="00322C31" w:rsidRPr="00E53848" w:rsidRDefault="00322C31" w:rsidP="00E53848">
            <w:pPr>
              <w:rPr>
                <w:rFonts w:ascii="Times New Roman" w:hAnsi="Times New Roman"/>
                <w:bCs/>
                <w:sz w:val="28"/>
              </w:rPr>
            </w:pPr>
          </w:p>
        </w:tc>
        <w:tc>
          <w:tcPr>
            <w:tcW w:w="467" w:type="dxa"/>
            <w:gridSpan w:val="2"/>
          </w:tcPr>
          <w:p w:rsidR="00322C31" w:rsidRPr="00E53848" w:rsidRDefault="00322C31" w:rsidP="00E53848">
            <w:pPr>
              <w:rPr>
                <w:rFonts w:ascii="Times New Roman" w:hAnsi="Times New Roman"/>
                <w:bCs/>
                <w:sz w:val="28"/>
              </w:rPr>
            </w:pPr>
            <w:r w:rsidRPr="00E53848">
              <w:rPr>
                <w:rFonts w:ascii="Times New Roman" w:hAnsi="Times New Roman"/>
                <w:bCs/>
                <w:sz w:val="28"/>
              </w:rPr>
              <w:t>2</w:t>
            </w:r>
          </w:p>
        </w:tc>
        <w:tc>
          <w:tcPr>
            <w:tcW w:w="9520" w:type="dxa"/>
          </w:tcPr>
          <w:p w:rsidR="00322C31" w:rsidRPr="00E53848" w:rsidRDefault="00322C31" w:rsidP="00E53848">
            <w:pPr>
              <w:rPr>
                <w:rFonts w:ascii="Times New Roman" w:hAnsi="Times New Roman"/>
                <w:sz w:val="28"/>
              </w:rPr>
            </w:pPr>
            <w:r w:rsidRPr="00E53848">
              <w:rPr>
                <w:rFonts w:ascii="Times New Roman" w:hAnsi="Times New Roman"/>
                <w:b/>
                <w:bCs/>
                <w:sz w:val="28"/>
              </w:rPr>
              <w:t>Действительный размер. Условие годности</w:t>
            </w:r>
            <w:r w:rsidRPr="00E53848">
              <w:rPr>
                <w:rFonts w:ascii="Times New Roman" w:hAnsi="Times New Roman"/>
                <w:bCs/>
                <w:sz w:val="28"/>
              </w:rPr>
              <w:t xml:space="preserve">. </w:t>
            </w:r>
            <w:r w:rsidRPr="00E53848">
              <w:rPr>
                <w:rFonts w:ascii="Times New Roman" w:hAnsi="Times New Roman"/>
                <w:sz w:val="28"/>
              </w:rPr>
              <w:t>Номинальный размер. Погрешности размера. Действительный размер. Действительное отклонение. Предельные размеры. Предельные отклонения. Допуск размера. Поле допуска. Схема расположения полей допусков. Условия годности размера деталей.</w:t>
            </w:r>
          </w:p>
        </w:tc>
        <w:tc>
          <w:tcPr>
            <w:tcW w:w="1812" w:type="dxa"/>
          </w:tcPr>
          <w:p w:rsidR="00322C31" w:rsidRPr="00E53848" w:rsidRDefault="00322C31" w:rsidP="00E53848">
            <w:pPr>
              <w:rPr>
                <w:rFonts w:ascii="Times New Roman" w:hAnsi="Times New Roman"/>
                <w:bCs/>
                <w:sz w:val="28"/>
              </w:rPr>
            </w:pPr>
            <w:r w:rsidRPr="00E53848">
              <w:rPr>
                <w:rFonts w:ascii="Times New Roman" w:hAnsi="Times New Roman"/>
                <w:bCs/>
                <w:sz w:val="28"/>
              </w:rPr>
              <w:t>2</w:t>
            </w:r>
          </w:p>
        </w:tc>
        <w:tc>
          <w:tcPr>
            <w:tcW w:w="1562" w:type="dxa"/>
          </w:tcPr>
          <w:p w:rsidR="00322C31" w:rsidRPr="00E53848" w:rsidRDefault="00322C31" w:rsidP="00E53848">
            <w:pPr>
              <w:rPr>
                <w:rFonts w:ascii="Times New Roman" w:hAnsi="Times New Roman"/>
                <w:bCs/>
                <w:sz w:val="28"/>
              </w:rPr>
            </w:pPr>
            <w:r w:rsidRPr="00E53848">
              <w:rPr>
                <w:rFonts w:ascii="Times New Roman" w:hAnsi="Times New Roman"/>
                <w:bCs/>
                <w:sz w:val="28"/>
              </w:rPr>
              <w:t>2</w:t>
            </w:r>
          </w:p>
        </w:tc>
      </w:tr>
      <w:tr w:rsidR="00322C31" w:rsidRPr="00E53848" w:rsidTr="00E53848">
        <w:trPr>
          <w:trHeight w:val="20"/>
        </w:trPr>
        <w:tc>
          <w:tcPr>
            <w:tcW w:w="2080" w:type="dxa"/>
            <w:vMerge/>
          </w:tcPr>
          <w:p w:rsidR="00322C31" w:rsidRPr="00E53848" w:rsidRDefault="00322C31" w:rsidP="00E53848">
            <w:pPr>
              <w:rPr>
                <w:rFonts w:ascii="Times New Roman" w:hAnsi="Times New Roman"/>
                <w:bCs/>
                <w:sz w:val="28"/>
              </w:rPr>
            </w:pP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Самостоятельная работа обучающихся:</w:t>
            </w:r>
          </w:p>
          <w:p w:rsidR="00322C31" w:rsidRPr="00E53848" w:rsidRDefault="00322C31" w:rsidP="00E53848">
            <w:pPr>
              <w:rPr>
                <w:rFonts w:ascii="Times New Roman" w:hAnsi="Times New Roman"/>
                <w:bCs/>
                <w:sz w:val="28"/>
              </w:rPr>
            </w:pPr>
            <w:r w:rsidRPr="00E53848">
              <w:rPr>
                <w:rFonts w:ascii="Times New Roman" w:hAnsi="Times New Roman"/>
                <w:bCs/>
                <w:sz w:val="28"/>
              </w:rPr>
              <w:t>Выполнение тестовых заданий. Анализ размеров. Заполнение таблицы. Выполнение домашних заданий по разделу 2.</w:t>
            </w:r>
          </w:p>
        </w:tc>
        <w:tc>
          <w:tcPr>
            <w:tcW w:w="1812" w:type="dxa"/>
          </w:tcPr>
          <w:p w:rsidR="00322C31" w:rsidRPr="00E53848" w:rsidRDefault="00322C31" w:rsidP="00E53848">
            <w:pPr>
              <w:rPr>
                <w:rFonts w:ascii="Times New Roman" w:hAnsi="Times New Roman"/>
                <w:bCs/>
                <w:sz w:val="28"/>
              </w:rPr>
            </w:pPr>
            <w:r w:rsidRPr="00E53848">
              <w:rPr>
                <w:rFonts w:ascii="Times New Roman" w:hAnsi="Times New Roman"/>
                <w:bCs/>
                <w:sz w:val="28"/>
              </w:rPr>
              <w:t>3</w:t>
            </w:r>
          </w:p>
        </w:tc>
        <w:tc>
          <w:tcPr>
            <w:tcW w:w="1562" w:type="dxa"/>
            <w:vMerge w:val="restart"/>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20"/>
        </w:trPr>
        <w:tc>
          <w:tcPr>
            <w:tcW w:w="2080" w:type="dxa"/>
            <w:vMerge w:val="restart"/>
          </w:tcPr>
          <w:p w:rsidR="00322C31" w:rsidRPr="00E53848" w:rsidRDefault="00322C31" w:rsidP="00E53848">
            <w:pPr>
              <w:rPr>
                <w:rFonts w:ascii="Times New Roman" w:hAnsi="Times New Roman"/>
                <w:b/>
                <w:bCs/>
                <w:sz w:val="28"/>
              </w:rPr>
            </w:pPr>
            <w:r w:rsidRPr="00E53848">
              <w:rPr>
                <w:rFonts w:ascii="Times New Roman" w:hAnsi="Times New Roman"/>
                <w:b/>
                <w:bCs/>
                <w:sz w:val="28"/>
              </w:rPr>
              <w:t>Тема 2.2.</w:t>
            </w:r>
          </w:p>
          <w:p w:rsidR="00322C31" w:rsidRPr="00E53848" w:rsidRDefault="00322C31" w:rsidP="00E53848">
            <w:pPr>
              <w:rPr>
                <w:rFonts w:ascii="Times New Roman" w:hAnsi="Times New Roman"/>
                <w:bCs/>
                <w:sz w:val="28"/>
              </w:rPr>
            </w:pPr>
            <w:r w:rsidRPr="00E53848">
              <w:rPr>
                <w:rFonts w:ascii="Times New Roman" w:hAnsi="Times New Roman"/>
                <w:sz w:val="28"/>
              </w:rPr>
              <w:t xml:space="preserve">Допуски и посадки гладких </w:t>
            </w:r>
            <w:r w:rsidRPr="00E53848">
              <w:rPr>
                <w:rFonts w:ascii="Times New Roman" w:hAnsi="Times New Roman"/>
                <w:sz w:val="28"/>
              </w:rPr>
              <w:lastRenderedPageBreak/>
              <w:t>элементов деталей</w:t>
            </w:r>
            <w:r w:rsidRPr="00E53848">
              <w:rPr>
                <w:rFonts w:ascii="Times New Roman" w:hAnsi="Times New Roman"/>
                <w:sz w:val="28"/>
              </w:rPr>
              <w:br/>
            </w: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lastRenderedPageBreak/>
              <w:t>Содержание учебного материала</w:t>
            </w:r>
          </w:p>
        </w:tc>
        <w:tc>
          <w:tcPr>
            <w:tcW w:w="1812" w:type="dxa"/>
          </w:tcPr>
          <w:p w:rsidR="00322C31" w:rsidRPr="00E53848" w:rsidRDefault="00322C31" w:rsidP="00E53848">
            <w:pPr>
              <w:rPr>
                <w:rFonts w:ascii="Times New Roman" w:hAnsi="Times New Roman"/>
                <w:b/>
                <w:bCs/>
                <w:sz w:val="28"/>
                <w:lang w:val="en-US"/>
              </w:rPr>
            </w:pPr>
            <w:r w:rsidRPr="00E53848">
              <w:rPr>
                <w:rFonts w:ascii="Times New Roman" w:hAnsi="Times New Roman"/>
                <w:b/>
                <w:bCs/>
                <w:sz w:val="28"/>
                <w:lang w:val="en-US"/>
              </w:rPr>
              <w:t>6</w:t>
            </w: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101"/>
        </w:trPr>
        <w:tc>
          <w:tcPr>
            <w:tcW w:w="2080" w:type="dxa"/>
            <w:vMerge/>
          </w:tcPr>
          <w:p w:rsidR="00322C31" w:rsidRPr="00E53848" w:rsidRDefault="00322C31" w:rsidP="00E53848">
            <w:pPr>
              <w:rPr>
                <w:rFonts w:ascii="Times New Roman" w:hAnsi="Times New Roman"/>
                <w:b/>
                <w:bCs/>
                <w:sz w:val="28"/>
              </w:rPr>
            </w:pPr>
          </w:p>
        </w:tc>
        <w:tc>
          <w:tcPr>
            <w:tcW w:w="396" w:type="dxa"/>
          </w:tcPr>
          <w:p w:rsidR="00322C31" w:rsidRPr="00E53848" w:rsidRDefault="00322C31" w:rsidP="00E53848">
            <w:pPr>
              <w:rPr>
                <w:rFonts w:ascii="Times New Roman" w:hAnsi="Times New Roman"/>
                <w:bCs/>
                <w:sz w:val="28"/>
              </w:rPr>
            </w:pPr>
            <w:r w:rsidRPr="00E53848">
              <w:rPr>
                <w:rFonts w:ascii="Times New Roman" w:hAnsi="Times New Roman"/>
                <w:bCs/>
                <w:sz w:val="28"/>
              </w:rPr>
              <w:t xml:space="preserve">1. </w:t>
            </w:r>
          </w:p>
        </w:tc>
        <w:tc>
          <w:tcPr>
            <w:tcW w:w="9591" w:type="dxa"/>
            <w:gridSpan w:val="2"/>
          </w:tcPr>
          <w:p w:rsidR="00322C31" w:rsidRPr="00E53848" w:rsidRDefault="000C4E71" w:rsidP="00E53848">
            <w:pPr>
              <w:rPr>
                <w:rFonts w:ascii="Times New Roman" w:hAnsi="Times New Roman"/>
                <w:bCs/>
                <w:sz w:val="28"/>
              </w:rPr>
            </w:pPr>
            <w:r w:rsidRPr="000C4E71">
              <w:rPr>
                <w:noProof/>
                <w:lang w:eastAsia="ru-RU"/>
              </w:rPr>
              <w:pict>
                <v:shape id="_x0000_s1028" type="#_x0000_t32" style="position:absolute;margin-left:473.1pt;margin-top:26.4pt;width:89.25pt;height:.75pt;flip:y;z-index:251656192;mso-position-horizontal-relative:text;mso-position-vertical-relative:text" o:connectortype="straight"/>
              </w:pict>
            </w:r>
            <w:r w:rsidR="00322C31" w:rsidRPr="00E53848">
              <w:rPr>
                <w:rFonts w:ascii="Times New Roman" w:hAnsi="Times New Roman"/>
                <w:b/>
                <w:bCs/>
                <w:sz w:val="28"/>
              </w:rPr>
              <w:t>Графическое изображение отклонений и допуска.</w:t>
            </w:r>
            <w:r w:rsidR="00322C31" w:rsidRPr="00E53848">
              <w:rPr>
                <w:rFonts w:ascii="Times New Roman" w:hAnsi="Times New Roman"/>
                <w:bCs/>
                <w:sz w:val="28"/>
              </w:rPr>
              <w:t xml:space="preserve"> Построение схемы. Построение нулевой линии. Поле допуска </w:t>
            </w:r>
          </w:p>
        </w:tc>
        <w:tc>
          <w:tcPr>
            <w:tcW w:w="1812" w:type="dxa"/>
            <w:vMerge w:val="restart"/>
          </w:tcPr>
          <w:p w:rsidR="00322C31" w:rsidRPr="00E53848" w:rsidRDefault="00322C31" w:rsidP="00E53848">
            <w:pPr>
              <w:rPr>
                <w:rFonts w:ascii="Times New Roman" w:hAnsi="Times New Roman"/>
                <w:bCs/>
                <w:sz w:val="28"/>
              </w:rPr>
            </w:pPr>
            <w:r w:rsidRPr="00E53848">
              <w:rPr>
                <w:rFonts w:ascii="Times New Roman" w:hAnsi="Times New Roman"/>
                <w:bCs/>
                <w:sz w:val="28"/>
              </w:rPr>
              <w:t>2</w:t>
            </w:r>
          </w:p>
          <w:p w:rsidR="00322C31" w:rsidRPr="00E53848" w:rsidRDefault="00322C31" w:rsidP="00E53848">
            <w:pPr>
              <w:rPr>
                <w:rFonts w:ascii="Times New Roman" w:hAnsi="Times New Roman"/>
                <w:sz w:val="28"/>
              </w:rPr>
            </w:pPr>
          </w:p>
          <w:p w:rsidR="00322C31" w:rsidRPr="00E53848" w:rsidRDefault="00322C31" w:rsidP="00E53848">
            <w:pPr>
              <w:rPr>
                <w:rFonts w:ascii="Times New Roman" w:hAnsi="Times New Roman"/>
                <w:sz w:val="28"/>
              </w:rPr>
            </w:pPr>
            <w:r w:rsidRPr="00E53848">
              <w:rPr>
                <w:rFonts w:ascii="Times New Roman" w:hAnsi="Times New Roman"/>
                <w:sz w:val="28"/>
              </w:rPr>
              <w:lastRenderedPageBreak/>
              <w:t>2</w:t>
            </w:r>
          </w:p>
          <w:p w:rsidR="00322C31" w:rsidRPr="00E53848" w:rsidRDefault="00322C31" w:rsidP="00E53848">
            <w:pPr>
              <w:rPr>
                <w:rFonts w:ascii="Times New Roman" w:hAnsi="Times New Roman"/>
                <w:sz w:val="28"/>
              </w:rPr>
            </w:pPr>
          </w:p>
          <w:p w:rsidR="00322C31" w:rsidRPr="00E53848" w:rsidRDefault="00322C31" w:rsidP="00E53848">
            <w:pPr>
              <w:rPr>
                <w:rFonts w:ascii="Times New Roman" w:hAnsi="Times New Roman"/>
                <w:sz w:val="28"/>
              </w:rPr>
            </w:pPr>
            <w:r w:rsidRPr="00E53848">
              <w:rPr>
                <w:rFonts w:ascii="Times New Roman" w:hAnsi="Times New Roman"/>
                <w:sz w:val="28"/>
              </w:rPr>
              <w:t>2</w:t>
            </w: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100"/>
        </w:trPr>
        <w:tc>
          <w:tcPr>
            <w:tcW w:w="2080" w:type="dxa"/>
            <w:vMerge/>
          </w:tcPr>
          <w:p w:rsidR="00322C31" w:rsidRPr="00E53848" w:rsidRDefault="00322C31" w:rsidP="00E53848">
            <w:pPr>
              <w:rPr>
                <w:rFonts w:ascii="Times New Roman" w:hAnsi="Times New Roman"/>
                <w:b/>
                <w:bCs/>
                <w:sz w:val="28"/>
              </w:rPr>
            </w:pPr>
          </w:p>
        </w:tc>
        <w:tc>
          <w:tcPr>
            <w:tcW w:w="396" w:type="dxa"/>
          </w:tcPr>
          <w:p w:rsidR="00322C31" w:rsidRPr="00E53848" w:rsidRDefault="00322C31" w:rsidP="00E53848">
            <w:pPr>
              <w:rPr>
                <w:rFonts w:ascii="Times New Roman" w:hAnsi="Times New Roman"/>
                <w:bCs/>
                <w:sz w:val="28"/>
              </w:rPr>
            </w:pPr>
            <w:r w:rsidRPr="00E53848">
              <w:rPr>
                <w:rFonts w:ascii="Times New Roman" w:hAnsi="Times New Roman"/>
                <w:bCs/>
                <w:sz w:val="28"/>
              </w:rPr>
              <w:t>2.</w:t>
            </w:r>
          </w:p>
        </w:tc>
        <w:tc>
          <w:tcPr>
            <w:tcW w:w="9591" w:type="dxa"/>
            <w:gridSpan w:val="2"/>
          </w:tcPr>
          <w:p w:rsidR="00322C31" w:rsidRPr="00E53848" w:rsidRDefault="00322C31" w:rsidP="00E53848">
            <w:pPr>
              <w:rPr>
                <w:rFonts w:ascii="Times New Roman" w:hAnsi="Times New Roman"/>
                <w:bCs/>
                <w:sz w:val="28"/>
              </w:rPr>
            </w:pPr>
            <w:r w:rsidRPr="00E53848">
              <w:rPr>
                <w:rFonts w:ascii="Times New Roman" w:hAnsi="Times New Roman"/>
                <w:b/>
                <w:bCs/>
                <w:sz w:val="28"/>
              </w:rPr>
              <w:t>Понятие о сопряжениях. Определение характера соединений</w:t>
            </w:r>
            <w:r w:rsidRPr="00E53848">
              <w:rPr>
                <w:rFonts w:ascii="Times New Roman" w:hAnsi="Times New Roman"/>
                <w:bCs/>
                <w:sz w:val="28"/>
              </w:rPr>
              <w:t>. Сопрягаемые и несопрягаемые поверхности.</w:t>
            </w:r>
          </w:p>
        </w:tc>
        <w:tc>
          <w:tcPr>
            <w:tcW w:w="1812" w:type="dxa"/>
            <w:vMerge/>
          </w:tcPr>
          <w:p w:rsidR="00322C31" w:rsidRPr="00E53848" w:rsidRDefault="00322C31" w:rsidP="00E53848">
            <w:pPr>
              <w:rPr>
                <w:rFonts w:ascii="Times New Roman" w:hAnsi="Times New Roman"/>
                <w:bCs/>
                <w:i/>
                <w:sz w:val="28"/>
              </w:rPr>
            </w:pP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100"/>
        </w:trPr>
        <w:tc>
          <w:tcPr>
            <w:tcW w:w="2080" w:type="dxa"/>
            <w:vMerge/>
          </w:tcPr>
          <w:p w:rsidR="00322C31" w:rsidRPr="00E53848" w:rsidRDefault="00322C31" w:rsidP="00E53848">
            <w:pPr>
              <w:rPr>
                <w:rFonts w:ascii="Times New Roman" w:hAnsi="Times New Roman"/>
                <w:b/>
                <w:bCs/>
                <w:sz w:val="28"/>
              </w:rPr>
            </w:pPr>
          </w:p>
        </w:tc>
        <w:tc>
          <w:tcPr>
            <w:tcW w:w="396" w:type="dxa"/>
          </w:tcPr>
          <w:p w:rsidR="00322C31" w:rsidRPr="00E53848" w:rsidRDefault="00322C31" w:rsidP="00E53848">
            <w:pPr>
              <w:rPr>
                <w:rFonts w:ascii="Times New Roman" w:hAnsi="Times New Roman"/>
                <w:bCs/>
                <w:sz w:val="28"/>
              </w:rPr>
            </w:pPr>
            <w:r w:rsidRPr="00E53848">
              <w:rPr>
                <w:rFonts w:ascii="Times New Roman" w:hAnsi="Times New Roman"/>
                <w:bCs/>
                <w:sz w:val="28"/>
              </w:rPr>
              <w:t xml:space="preserve">3. </w:t>
            </w:r>
          </w:p>
        </w:tc>
        <w:tc>
          <w:tcPr>
            <w:tcW w:w="9591" w:type="dxa"/>
            <w:gridSpan w:val="2"/>
          </w:tcPr>
          <w:p w:rsidR="00322C31" w:rsidRPr="00E53848" w:rsidRDefault="000C4E71" w:rsidP="00E53848">
            <w:pPr>
              <w:rPr>
                <w:rFonts w:ascii="Times New Roman" w:hAnsi="Times New Roman"/>
                <w:bCs/>
                <w:sz w:val="28"/>
              </w:rPr>
            </w:pPr>
            <w:r w:rsidRPr="000C4E71">
              <w:rPr>
                <w:noProof/>
                <w:lang w:eastAsia="ru-RU"/>
              </w:rPr>
              <w:pict>
                <v:shape id="_x0000_s1029" type="#_x0000_t32" style="position:absolute;margin-left:473.1pt;margin-top:.2pt;width:89.25pt;height:0;z-index:251657216;mso-position-horizontal-relative:text;mso-position-vertical-relative:text" o:connectortype="straight"/>
              </w:pict>
            </w:r>
            <w:r w:rsidR="00322C31" w:rsidRPr="00E53848">
              <w:rPr>
                <w:rFonts w:ascii="Times New Roman" w:hAnsi="Times New Roman"/>
                <w:b/>
                <w:bCs/>
                <w:sz w:val="28"/>
              </w:rPr>
              <w:t>Образование посадок</w:t>
            </w:r>
            <w:r w:rsidR="00322C31" w:rsidRPr="00E53848">
              <w:rPr>
                <w:rFonts w:ascii="Times New Roman" w:hAnsi="Times New Roman"/>
                <w:bCs/>
                <w:sz w:val="28"/>
              </w:rPr>
              <w:t xml:space="preserve">. </w:t>
            </w:r>
          </w:p>
        </w:tc>
        <w:tc>
          <w:tcPr>
            <w:tcW w:w="1812" w:type="dxa"/>
            <w:vMerge/>
          </w:tcPr>
          <w:p w:rsidR="00322C31" w:rsidRPr="00E53848" w:rsidRDefault="00322C31" w:rsidP="00E53848">
            <w:pPr>
              <w:rPr>
                <w:rFonts w:ascii="Times New Roman" w:hAnsi="Times New Roman"/>
                <w:bCs/>
                <w:i/>
                <w:sz w:val="28"/>
              </w:rPr>
            </w:pP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20"/>
        </w:trPr>
        <w:tc>
          <w:tcPr>
            <w:tcW w:w="2080" w:type="dxa"/>
            <w:vMerge/>
          </w:tcPr>
          <w:p w:rsidR="00322C31" w:rsidRPr="00E53848" w:rsidRDefault="00322C31" w:rsidP="00E53848">
            <w:pPr>
              <w:rPr>
                <w:rFonts w:ascii="Times New Roman" w:hAnsi="Times New Roman"/>
                <w:b/>
                <w:bCs/>
                <w:sz w:val="28"/>
              </w:rPr>
            </w:pP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Самостоятельная работа обучающихся:</w:t>
            </w:r>
          </w:p>
          <w:p w:rsidR="00322C31" w:rsidRPr="00E53848" w:rsidRDefault="00322C31" w:rsidP="00E53848">
            <w:pPr>
              <w:rPr>
                <w:rFonts w:ascii="Times New Roman" w:hAnsi="Times New Roman"/>
                <w:bCs/>
                <w:sz w:val="28"/>
              </w:rPr>
            </w:pPr>
            <w:r w:rsidRPr="00E53848">
              <w:rPr>
                <w:rFonts w:ascii="Times New Roman" w:hAnsi="Times New Roman"/>
                <w:bCs/>
                <w:sz w:val="28"/>
              </w:rPr>
              <w:t>Анализ размеров, графическое изображение отклонения и допуска размера; определение вида посадки</w:t>
            </w:r>
          </w:p>
        </w:tc>
        <w:tc>
          <w:tcPr>
            <w:tcW w:w="1812" w:type="dxa"/>
          </w:tcPr>
          <w:p w:rsidR="00322C31" w:rsidRPr="00E53848" w:rsidRDefault="00322C31" w:rsidP="00E53848">
            <w:pPr>
              <w:rPr>
                <w:rFonts w:ascii="Times New Roman" w:hAnsi="Times New Roman"/>
                <w:bCs/>
                <w:i/>
                <w:sz w:val="28"/>
              </w:rPr>
            </w:pPr>
          </w:p>
          <w:p w:rsidR="00322C31" w:rsidRPr="00E53848" w:rsidRDefault="00322C31" w:rsidP="00E53848">
            <w:pPr>
              <w:rPr>
                <w:rFonts w:ascii="Times New Roman" w:hAnsi="Times New Roman"/>
                <w:bCs/>
                <w:sz w:val="28"/>
              </w:rPr>
            </w:pPr>
            <w:r w:rsidRPr="00E53848">
              <w:rPr>
                <w:rFonts w:ascii="Times New Roman" w:hAnsi="Times New Roman"/>
                <w:bCs/>
                <w:sz w:val="28"/>
              </w:rPr>
              <w:t>5</w:t>
            </w: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20"/>
        </w:trPr>
        <w:tc>
          <w:tcPr>
            <w:tcW w:w="2080" w:type="dxa"/>
            <w:vMerge w:val="restart"/>
          </w:tcPr>
          <w:p w:rsidR="00322C31" w:rsidRPr="00E53848" w:rsidRDefault="00322C31" w:rsidP="00E53848">
            <w:pPr>
              <w:rPr>
                <w:rFonts w:ascii="Times New Roman" w:hAnsi="Times New Roman"/>
                <w:b/>
                <w:bCs/>
                <w:sz w:val="28"/>
              </w:rPr>
            </w:pPr>
            <w:r w:rsidRPr="00E53848">
              <w:rPr>
                <w:rFonts w:ascii="Times New Roman" w:hAnsi="Times New Roman"/>
                <w:b/>
                <w:bCs/>
                <w:sz w:val="28"/>
              </w:rPr>
              <w:t>Тема 2.3.</w:t>
            </w:r>
          </w:p>
          <w:p w:rsidR="00322C31" w:rsidRPr="00E53848" w:rsidRDefault="00322C31" w:rsidP="00E53848">
            <w:pPr>
              <w:rPr>
                <w:rFonts w:ascii="Times New Roman" w:hAnsi="Times New Roman"/>
                <w:sz w:val="28"/>
              </w:rPr>
            </w:pPr>
            <w:r w:rsidRPr="00E53848">
              <w:rPr>
                <w:rFonts w:ascii="Times New Roman" w:hAnsi="Times New Roman"/>
                <w:sz w:val="28"/>
              </w:rPr>
              <w:t>Допуски формы и расположения поверхностей. Шероховатость поверхности</w:t>
            </w:r>
          </w:p>
          <w:p w:rsidR="00322C31" w:rsidRPr="00E53848" w:rsidRDefault="00322C31" w:rsidP="00E53848">
            <w:pPr>
              <w:rPr>
                <w:rFonts w:ascii="Times New Roman" w:hAnsi="Times New Roman"/>
                <w:sz w:val="28"/>
              </w:rPr>
            </w:pPr>
          </w:p>
          <w:p w:rsidR="00322C31" w:rsidRPr="00E53848" w:rsidRDefault="00322C31" w:rsidP="00E53848">
            <w:pPr>
              <w:rPr>
                <w:rFonts w:ascii="Times New Roman" w:hAnsi="Times New Roman"/>
                <w:sz w:val="28"/>
              </w:rPr>
            </w:pPr>
          </w:p>
          <w:p w:rsidR="00322C31" w:rsidRPr="00E53848" w:rsidRDefault="00322C31" w:rsidP="00E53848">
            <w:pPr>
              <w:rPr>
                <w:rFonts w:ascii="Times New Roman" w:hAnsi="Times New Roman"/>
                <w:sz w:val="28"/>
              </w:rPr>
            </w:pPr>
          </w:p>
          <w:p w:rsidR="00322C31" w:rsidRPr="00E53848" w:rsidRDefault="00322C31" w:rsidP="00E53848">
            <w:pPr>
              <w:rPr>
                <w:rFonts w:ascii="Times New Roman" w:hAnsi="Times New Roman"/>
                <w:bCs/>
                <w:sz w:val="28"/>
              </w:rPr>
            </w:pP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Содержание учебного материала</w:t>
            </w:r>
          </w:p>
        </w:tc>
        <w:tc>
          <w:tcPr>
            <w:tcW w:w="1812" w:type="dxa"/>
          </w:tcPr>
          <w:p w:rsidR="00322C31" w:rsidRPr="00E53848" w:rsidRDefault="00322C31" w:rsidP="00E53848">
            <w:pPr>
              <w:rPr>
                <w:rFonts w:ascii="Times New Roman" w:hAnsi="Times New Roman"/>
                <w:b/>
                <w:bCs/>
                <w:sz w:val="28"/>
                <w:lang w:val="en-US"/>
              </w:rPr>
            </w:pPr>
            <w:r w:rsidRPr="00E53848">
              <w:rPr>
                <w:rFonts w:ascii="Times New Roman" w:hAnsi="Times New Roman"/>
                <w:b/>
                <w:bCs/>
                <w:sz w:val="28"/>
                <w:lang w:val="en-US"/>
              </w:rPr>
              <w:t>6</w:t>
            </w:r>
          </w:p>
        </w:tc>
        <w:tc>
          <w:tcPr>
            <w:tcW w:w="1562" w:type="dxa"/>
            <w:vMerge w:val="restart"/>
            <w:shd w:val="clear" w:color="auto" w:fill="FFFFFF"/>
          </w:tcPr>
          <w:p w:rsidR="00322C31" w:rsidRPr="00E53848" w:rsidRDefault="00322C31" w:rsidP="00E53848">
            <w:pPr>
              <w:rPr>
                <w:rFonts w:ascii="Times New Roman" w:hAnsi="Times New Roman"/>
                <w:bCs/>
                <w:i/>
                <w:sz w:val="28"/>
              </w:rPr>
            </w:pPr>
          </w:p>
          <w:p w:rsidR="00322C31" w:rsidRPr="00E53848" w:rsidRDefault="00322C31" w:rsidP="00E53848">
            <w:pPr>
              <w:rPr>
                <w:rFonts w:ascii="Times New Roman" w:hAnsi="Times New Roman"/>
                <w:bCs/>
                <w:i/>
                <w:sz w:val="28"/>
              </w:rPr>
            </w:pPr>
          </w:p>
          <w:p w:rsidR="00322C31" w:rsidRPr="00E53848" w:rsidRDefault="00322C31" w:rsidP="00E53848">
            <w:pPr>
              <w:rPr>
                <w:rFonts w:ascii="Times New Roman" w:hAnsi="Times New Roman"/>
                <w:bCs/>
                <w:i/>
                <w:sz w:val="28"/>
              </w:rPr>
            </w:pPr>
          </w:p>
          <w:p w:rsidR="00322C31" w:rsidRPr="00E53848" w:rsidRDefault="00322C31" w:rsidP="00E53848">
            <w:pPr>
              <w:rPr>
                <w:rFonts w:ascii="Times New Roman" w:hAnsi="Times New Roman"/>
                <w:bCs/>
                <w:i/>
                <w:sz w:val="28"/>
              </w:rPr>
            </w:pPr>
          </w:p>
          <w:p w:rsidR="00322C31" w:rsidRPr="00E53848" w:rsidRDefault="00322C31" w:rsidP="00E53848">
            <w:pPr>
              <w:rPr>
                <w:rFonts w:ascii="Times New Roman" w:hAnsi="Times New Roman"/>
                <w:bCs/>
                <w:i/>
                <w:sz w:val="28"/>
              </w:rPr>
            </w:pPr>
          </w:p>
          <w:p w:rsidR="00322C31" w:rsidRPr="00E53848" w:rsidRDefault="00322C31" w:rsidP="00E53848">
            <w:pPr>
              <w:rPr>
                <w:rFonts w:ascii="Times New Roman" w:hAnsi="Times New Roman"/>
                <w:bCs/>
                <w:sz w:val="28"/>
              </w:rPr>
            </w:pPr>
            <w:r w:rsidRPr="00E53848">
              <w:rPr>
                <w:rFonts w:ascii="Times New Roman" w:hAnsi="Times New Roman"/>
                <w:bCs/>
                <w:sz w:val="28"/>
              </w:rPr>
              <w:t>2</w:t>
            </w:r>
          </w:p>
          <w:p w:rsidR="00322C31" w:rsidRPr="00E53848" w:rsidRDefault="00322C31" w:rsidP="00E53848">
            <w:pPr>
              <w:rPr>
                <w:rFonts w:ascii="Times New Roman" w:hAnsi="Times New Roman"/>
                <w:bCs/>
                <w:sz w:val="28"/>
              </w:rPr>
            </w:pPr>
            <w:r w:rsidRPr="00E53848">
              <w:rPr>
                <w:rFonts w:ascii="Times New Roman" w:hAnsi="Times New Roman"/>
                <w:bCs/>
                <w:sz w:val="28"/>
              </w:rPr>
              <w:t>3</w:t>
            </w:r>
          </w:p>
        </w:tc>
      </w:tr>
      <w:tr w:rsidR="00322C31" w:rsidRPr="00E53848" w:rsidTr="00E53848">
        <w:trPr>
          <w:trHeight w:val="101"/>
        </w:trPr>
        <w:tc>
          <w:tcPr>
            <w:tcW w:w="2080" w:type="dxa"/>
            <w:vMerge/>
          </w:tcPr>
          <w:p w:rsidR="00322C31" w:rsidRPr="00E53848" w:rsidRDefault="00322C31" w:rsidP="00E53848">
            <w:pPr>
              <w:rPr>
                <w:rFonts w:ascii="Times New Roman" w:hAnsi="Times New Roman"/>
                <w:b/>
                <w:bCs/>
                <w:sz w:val="28"/>
              </w:rPr>
            </w:pPr>
          </w:p>
        </w:tc>
        <w:tc>
          <w:tcPr>
            <w:tcW w:w="396" w:type="dxa"/>
          </w:tcPr>
          <w:p w:rsidR="00322C31" w:rsidRPr="00E53848" w:rsidRDefault="00322C31" w:rsidP="00E53848">
            <w:pPr>
              <w:rPr>
                <w:rFonts w:ascii="Times New Roman" w:hAnsi="Times New Roman"/>
                <w:bCs/>
                <w:sz w:val="28"/>
              </w:rPr>
            </w:pPr>
            <w:r w:rsidRPr="00E53848">
              <w:rPr>
                <w:rFonts w:ascii="Times New Roman" w:hAnsi="Times New Roman"/>
                <w:bCs/>
                <w:sz w:val="28"/>
              </w:rPr>
              <w:t xml:space="preserve">1. </w:t>
            </w:r>
          </w:p>
        </w:tc>
        <w:tc>
          <w:tcPr>
            <w:tcW w:w="9591" w:type="dxa"/>
            <w:gridSpan w:val="2"/>
          </w:tcPr>
          <w:p w:rsidR="00322C31" w:rsidRPr="00E53848" w:rsidRDefault="00322C31" w:rsidP="00E53848">
            <w:pPr>
              <w:rPr>
                <w:rFonts w:ascii="Times New Roman" w:hAnsi="Times New Roman"/>
                <w:bCs/>
                <w:sz w:val="28"/>
              </w:rPr>
            </w:pPr>
            <w:r w:rsidRPr="00E53848">
              <w:rPr>
                <w:rFonts w:ascii="Times New Roman" w:hAnsi="Times New Roman"/>
                <w:b/>
                <w:bCs/>
                <w:sz w:val="28"/>
              </w:rPr>
              <w:t xml:space="preserve">Допуски и отклонения формы поверхностей. </w:t>
            </w:r>
            <w:r w:rsidRPr="00E53848">
              <w:rPr>
                <w:rFonts w:ascii="Times New Roman" w:hAnsi="Times New Roman"/>
                <w:bCs/>
                <w:sz w:val="28"/>
              </w:rPr>
              <w:t>Требования к форме поверхности. Виды отклонений формы поверхности</w:t>
            </w:r>
          </w:p>
        </w:tc>
        <w:tc>
          <w:tcPr>
            <w:tcW w:w="1812" w:type="dxa"/>
            <w:vMerge w:val="restart"/>
          </w:tcPr>
          <w:p w:rsidR="00322C31" w:rsidRPr="00E53848" w:rsidRDefault="00322C31" w:rsidP="00E53848">
            <w:pPr>
              <w:rPr>
                <w:rFonts w:ascii="Times New Roman" w:hAnsi="Times New Roman"/>
                <w:bCs/>
                <w:sz w:val="28"/>
              </w:rPr>
            </w:pPr>
            <w:r w:rsidRPr="00E53848">
              <w:rPr>
                <w:rFonts w:ascii="Times New Roman" w:hAnsi="Times New Roman"/>
                <w:bCs/>
                <w:sz w:val="28"/>
              </w:rPr>
              <w:t>2</w:t>
            </w:r>
          </w:p>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r w:rsidRPr="00E53848">
              <w:rPr>
                <w:rFonts w:ascii="Times New Roman" w:hAnsi="Times New Roman"/>
                <w:bCs/>
                <w:sz w:val="28"/>
              </w:rPr>
              <w:t>2</w:t>
            </w:r>
          </w:p>
          <w:p w:rsidR="00322C31" w:rsidRPr="00E53848" w:rsidRDefault="00322C31" w:rsidP="00E53848">
            <w:pPr>
              <w:rPr>
                <w:rFonts w:ascii="Times New Roman" w:hAnsi="Times New Roman"/>
                <w:bCs/>
                <w:sz w:val="28"/>
              </w:rPr>
            </w:pPr>
            <w:r w:rsidRPr="00E53848">
              <w:rPr>
                <w:rFonts w:ascii="Times New Roman" w:hAnsi="Times New Roman"/>
                <w:bCs/>
                <w:sz w:val="28"/>
              </w:rPr>
              <w:t>2</w:t>
            </w: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100"/>
        </w:trPr>
        <w:tc>
          <w:tcPr>
            <w:tcW w:w="2080" w:type="dxa"/>
            <w:vMerge/>
          </w:tcPr>
          <w:p w:rsidR="00322C31" w:rsidRPr="00E53848" w:rsidRDefault="00322C31" w:rsidP="00E53848">
            <w:pPr>
              <w:rPr>
                <w:rFonts w:ascii="Times New Roman" w:hAnsi="Times New Roman"/>
                <w:b/>
                <w:bCs/>
                <w:sz w:val="28"/>
              </w:rPr>
            </w:pPr>
          </w:p>
        </w:tc>
        <w:tc>
          <w:tcPr>
            <w:tcW w:w="396" w:type="dxa"/>
          </w:tcPr>
          <w:p w:rsidR="00322C31" w:rsidRPr="00E53848" w:rsidRDefault="00322C31" w:rsidP="00E53848">
            <w:pPr>
              <w:rPr>
                <w:rFonts w:ascii="Times New Roman" w:hAnsi="Times New Roman"/>
                <w:bCs/>
                <w:sz w:val="28"/>
              </w:rPr>
            </w:pPr>
            <w:r w:rsidRPr="00E53848">
              <w:rPr>
                <w:rFonts w:ascii="Times New Roman" w:hAnsi="Times New Roman"/>
                <w:bCs/>
                <w:sz w:val="28"/>
              </w:rPr>
              <w:t>2.</w:t>
            </w:r>
          </w:p>
        </w:tc>
        <w:tc>
          <w:tcPr>
            <w:tcW w:w="9591" w:type="dxa"/>
            <w:gridSpan w:val="2"/>
          </w:tcPr>
          <w:p w:rsidR="00322C31" w:rsidRPr="00E53848" w:rsidRDefault="000C4E71" w:rsidP="00E53848">
            <w:pPr>
              <w:rPr>
                <w:rFonts w:ascii="Times New Roman" w:hAnsi="Times New Roman"/>
                <w:bCs/>
                <w:sz w:val="28"/>
              </w:rPr>
            </w:pPr>
            <w:r w:rsidRPr="000C4E71">
              <w:rPr>
                <w:noProof/>
                <w:lang w:eastAsia="ru-RU"/>
              </w:rPr>
              <w:pict>
                <v:shape id="_x0000_s1030" type="#_x0000_t32" style="position:absolute;margin-left:473.1pt;margin-top:-.3pt;width:89.25pt;height:0;z-index:251658240;mso-position-horizontal-relative:text;mso-position-vertical-relative:text" o:connectortype="straight"/>
              </w:pict>
            </w:r>
            <w:r w:rsidR="00322C31" w:rsidRPr="00E53848">
              <w:rPr>
                <w:rFonts w:ascii="Times New Roman" w:hAnsi="Times New Roman"/>
                <w:b/>
                <w:bCs/>
                <w:sz w:val="28"/>
              </w:rPr>
              <w:t xml:space="preserve">Допуски и отклонения расположения поверхностей. </w:t>
            </w:r>
            <w:r w:rsidR="00322C31" w:rsidRPr="00E53848">
              <w:rPr>
                <w:rFonts w:ascii="Times New Roman" w:hAnsi="Times New Roman"/>
                <w:bCs/>
                <w:sz w:val="28"/>
              </w:rPr>
              <w:t xml:space="preserve">Формы и размеры знаков для обозначения допусков. </w:t>
            </w:r>
          </w:p>
        </w:tc>
        <w:tc>
          <w:tcPr>
            <w:tcW w:w="1812" w:type="dxa"/>
            <w:vMerge/>
          </w:tcPr>
          <w:p w:rsidR="00322C31" w:rsidRPr="00E53848" w:rsidRDefault="00322C31" w:rsidP="00E53848">
            <w:pPr>
              <w:rPr>
                <w:rFonts w:ascii="Times New Roman" w:hAnsi="Times New Roman"/>
                <w:bCs/>
                <w:sz w:val="28"/>
              </w:rPr>
            </w:pP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100"/>
        </w:trPr>
        <w:tc>
          <w:tcPr>
            <w:tcW w:w="2080" w:type="dxa"/>
            <w:vMerge/>
          </w:tcPr>
          <w:p w:rsidR="00322C31" w:rsidRPr="00E53848" w:rsidRDefault="00322C31" w:rsidP="00E53848">
            <w:pPr>
              <w:rPr>
                <w:rFonts w:ascii="Times New Roman" w:hAnsi="Times New Roman"/>
                <w:b/>
                <w:bCs/>
                <w:sz w:val="28"/>
              </w:rPr>
            </w:pPr>
          </w:p>
        </w:tc>
        <w:tc>
          <w:tcPr>
            <w:tcW w:w="396" w:type="dxa"/>
          </w:tcPr>
          <w:p w:rsidR="00322C31" w:rsidRPr="00E53848" w:rsidRDefault="00322C31" w:rsidP="00E53848">
            <w:pPr>
              <w:rPr>
                <w:rFonts w:ascii="Times New Roman" w:hAnsi="Times New Roman"/>
                <w:bCs/>
                <w:sz w:val="28"/>
              </w:rPr>
            </w:pPr>
            <w:r w:rsidRPr="00E53848">
              <w:rPr>
                <w:rFonts w:ascii="Times New Roman" w:hAnsi="Times New Roman"/>
                <w:bCs/>
                <w:sz w:val="28"/>
              </w:rPr>
              <w:t xml:space="preserve">3. </w:t>
            </w:r>
          </w:p>
        </w:tc>
        <w:tc>
          <w:tcPr>
            <w:tcW w:w="9591" w:type="dxa"/>
            <w:gridSpan w:val="2"/>
          </w:tcPr>
          <w:p w:rsidR="00322C31" w:rsidRPr="00E53848" w:rsidRDefault="000C4E71" w:rsidP="00E53848">
            <w:pPr>
              <w:rPr>
                <w:rFonts w:ascii="Times New Roman" w:hAnsi="Times New Roman"/>
                <w:bCs/>
                <w:sz w:val="28"/>
              </w:rPr>
            </w:pPr>
            <w:r w:rsidRPr="000C4E71">
              <w:rPr>
                <w:noProof/>
                <w:lang w:eastAsia="ru-RU"/>
              </w:rPr>
              <w:pict>
                <v:shape id="_x0000_s1031" type="#_x0000_t32" style="position:absolute;margin-left:473.1pt;margin-top:-.6pt;width:89.25pt;height:0;z-index:251659264;mso-position-horizontal-relative:text;mso-position-vertical-relative:text" o:connectortype="straight"/>
              </w:pict>
            </w:r>
            <w:r w:rsidR="00322C31" w:rsidRPr="00E53848">
              <w:rPr>
                <w:rFonts w:ascii="Times New Roman" w:hAnsi="Times New Roman"/>
                <w:b/>
                <w:bCs/>
                <w:sz w:val="28"/>
              </w:rPr>
              <w:t xml:space="preserve">Шероховатость поверхности. Понятие «параметры». </w:t>
            </w:r>
          </w:p>
        </w:tc>
        <w:tc>
          <w:tcPr>
            <w:tcW w:w="1812" w:type="dxa"/>
            <w:vMerge/>
          </w:tcPr>
          <w:p w:rsidR="00322C31" w:rsidRPr="00E53848" w:rsidRDefault="00322C31" w:rsidP="00E53848">
            <w:pPr>
              <w:rPr>
                <w:rFonts w:ascii="Times New Roman" w:hAnsi="Times New Roman"/>
                <w:bCs/>
                <w:sz w:val="28"/>
              </w:rPr>
            </w:pP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20"/>
        </w:trPr>
        <w:tc>
          <w:tcPr>
            <w:tcW w:w="2080" w:type="dxa"/>
            <w:vMerge/>
          </w:tcPr>
          <w:p w:rsidR="00322C31" w:rsidRPr="00E53848" w:rsidRDefault="00322C31" w:rsidP="00E53848">
            <w:pPr>
              <w:rPr>
                <w:rFonts w:ascii="Times New Roman" w:hAnsi="Times New Roman"/>
                <w:b/>
                <w:bCs/>
                <w:sz w:val="28"/>
              </w:rPr>
            </w:pP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Самостоятельная работа обучающихся:</w:t>
            </w:r>
          </w:p>
          <w:p w:rsidR="00322C31" w:rsidRPr="00E53848" w:rsidRDefault="00322C31" w:rsidP="00E53848">
            <w:pPr>
              <w:rPr>
                <w:rFonts w:ascii="Times New Roman" w:hAnsi="Times New Roman"/>
                <w:sz w:val="28"/>
              </w:rPr>
            </w:pPr>
            <w:r w:rsidRPr="00E53848">
              <w:rPr>
                <w:rFonts w:ascii="Times New Roman" w:hAnsi="Times New Roman"/>
                <w:sz w:val="28"/>
              </w:rPr>
              <w:t>Систематическая проработка конспектов занятий, учебной и специальной технической литературы.</w:t>
            </w:r>
          </w:p>
        </w:tc>
        <w:tc>
          <w:tcPr>
            <w:tcW w:w="1812" w:type="dxa"/>
          </w:tcPr>
          <w:p w:rsidR="00322C31" w:rsidRPr="00E53848" w:rsidRDefault="000C4E71" w:rsidP="00E53848">
            <w:pPr>
              <w:rPr>
                <w:rFonts w:ascii="Times New Roman" w:hAnsi="Times New Roman"/>
                <w:bCs/>
                <w:sz w:val="28"/>
                <w:lang w:val="en-US"/>
              </w:rPr>
            </w:pPr>
            <w:r w:rsidRPr="000C4E71">
              <w:rPr>
                <w:noProof/>
                <w:lang w:eastAsia="ru-RU"/>
              </w:rPr>
              <w:pict>
                <v:shape id="_x0000_s1032" type="#_x0000_t32" style="position:absolute;margin-left:86.05pt;margin-top:1.8pt;width:80.25pt;height:.95pt;z-index:251661312;mso-position-horizontal-relative:text;mso-position-vertical-relative:text" o:connectortype="straight"/>
              </w:pict>
            </w:r>
            <w:r w:rsidR="00322C31" w:rsidRPr="00E53848">
              <w:rPr>
                <w:rFonts w:ascii="Times New Roman" w:hAnsi="Times New Roman"/>
                <w:bCs/>
                <w:sz w:val="28"/>
                <w:lang w:val="en-US"/>
              </w:rPr>
              <w:t>2</w:t>
            </w: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20"/>
        </w:trPr>
        <w:tc>
          <w:tcPr>
            <w:tcW w:w="2080"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Раздел 3.</w:t>
            </w:r>
          </w:p>
          <w:p w:rsidR="00322C31" w:rsidRPr="00E53848" w:rsidRDefault="00322C31" w:rsidP="00E53848">
            <w:pPr>
              <w:rPr>
                <w:rFonts w:ascii="Times New Roman" w:hAnsi="Times New Roman"/>
                <w:b/>
                <w:bCs/>
                <w:sz w:val="28"/>
              </w:rPr>
            </w:pPr>
            <w:r w:rsidRPr="00E53848">
              <w:rPr>
                <w:rFonts w:ascii="Times New Roman" w:hAnsi="Times New Roman"/>
                <w:b/>
                <w:sz w:val="28"/>
              </w:rPr>
              <w:t>Технические измерения</w:t>
            </w:r>
          </w:p>
        </w:tc>
        <w:tc>
          <w:tcPr>
            <w:tcW w:w="9987" w:type="dxa"/>
            <w:gridSpan w:val="3"/>
          </w:tcPr>
          <w:p w:rsidR="00322C31" w:rsidRPr="00E53848" w:rsidRDefault="00322C31" w:rsidP="00E53848">
            <w:pPr>
              <w:rPr>
                <w:rFonts w:ascii="Times New Roman" w:hAnsi="Times New Roman"/>
                <w:bCs/>
                <w:sz w:val="28"/>
              </w:rPr>
            </w:pPr>
          </w:p>
        </w:tc>
        <w:tc>
          <w:tcPr>
            <w:tcW w:w="1812" w:type="dxa"/>
          </w:tcPr>
          <w:p w:rsidR="00322C31" w:rsidRPr="00E53848" w:rsidRDefault="00322C31" w:rsidP="00E53848">
            <w:pPr>
              <w:rPr>
                <w:rFonts w:ascii="Times New Roman" w:hAnsi="Times New Roman"/>
                <w:b/>
                <w:bCs/>
                <w:sz w:val="28"/>
              </w:rPr>
            </w:pPr>
          </w:p>
          <w:p w:rsidR="00322C31" w:rsidRPr="00E53848" w:rsidRDefault="00322C31" w:rsidP="00E53848">
            <w:pPr>
              <w:rPr>
                <w:rFonts w:ascii="Times New Roman" w:hAnsi="Times New Roman"/>
                <w:b/>
                <w:bCs/>
                <w:sz w:val="28"/>
              </w:rPr>
            </w:pPr>
            <w:r w:rsidRPr="00E53848">
              <w:rPr>
                <w:rFonts w:ascii="Times New Roman" w:hAnsi="Times New Roman"/>
                <w:b/>
                <w:bCs/>
                <w:sz w:val="28"/>
              </w:rPr>
              <w:t>16</w:t>
            </w:r>
          </w:p>
        </w:tc>
        <w:tc>
          <w:tcPr>
            <w:tcW w:w="1562" w:type="dxa"/>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20"/>
        </w:trPr>
        <w:tc>
          <w:tcPr>
            <w:tcW w:w="2080" w:type="dxa"/>
            <w:vMerge w:val="restart"/>
          </w:tcPr>
          <w:p w:rsidR="00322C31" w:rsidRPr="00E53848" w:rsidRDefault="00322C31" w:rsidP="00E53848">
            <w:pPr>
              <w:rPr>
                <w:rFonts w:ascii="Times New Roman" w:hAnsi="Times New Roman"/>
                <w:b/>
                <w:bCs/>
                <w:sz w:val="28"/>
              </w:rPr>
            </w:pPr>
            <w:r w:rsidRPr="00E53848">
              <w:rPr>
                <w:rFonts w:ascii="Times New Roman" w:hAnsi="Times New Roman"/>
                <w:b/>
                <w:bCs/>
                <w:sz w:val="28"/>
              </w:rPr>
              <w:lastRenderedPageBreak/>
              <w:t>Тема 3.1.</w:t>
            </w:r>
          </w:p>
          <w:p w:rsidR="00322C31" w:rsidRPr="00E53848" w:rsidRDefault="00322C31" w:rsidP="00E53848">
            <w:pPr>
              <w:rPr>
                <w:rFonts w:ascii="Times New Roman" w:hAnsi="Times New Roman"/>
                <w:b/>
                <w:bCs/>
                <w:sz w:val="28"/>
              </w:rPr>
            </w:pPr>
            <w:r w:rsidRPr="00E53848">
              <w:rPr>
                <w:rFonts w:ascii="Times New Roman" w:hAnsi="Times New Roman"/>
                <w:sz w:val="28"/>
              </w:rPr>
              <w:t>Основы технических измерений</w:t>
            </w:r>
          </w:p>
          <w:p w:rsidR="00322C31" w:rsidRPr="00E53848" w:rsidRDefault="00322C31" w:rsidP="00E53848">
            <w:pPr>
              <w:rPr>
                <w:rFonts w:ascii="Times New Roman" w:hAnsi="Times New Roman"/>
                <w:bCs/>
                <w:sz w:val="28"/>
              </w:rPr>
            </w:pP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Содержание учебного материала</w:t>
            </w:r>
          </w:p>
        </w:tc>
        <w:tc>
          <w:tcPr>
            <w:tcW w:w="1812"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5</w:t>
            </w:r>
          </w:p>
        </w:tc>
        <w:tc>
          <w:tcPr>
            <w:tcW w:w="1562" w:type="dxa"/>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101"/>
        </w:trPr>
        <w:tc>
          <w:tcPr>
            <w:tcW w:w="2080" w:type="dxa"/>
            <w:vMerge/>
          </w:tcPr>
          <w:p w:rsidR="00322C31" w:rsidRPr="00E53848" w:rsidRDefault="00322C31" w:rsidP="00E53848">
            <w:pPr>
              <w:rPr>
                <w:rFonts w:ascii="Times New Roman" w:hAnsi="Times New Roman"/>
                <w:b/>
                <w:bCs/>
                <w:sz w:val="28"/>
              </w:rPr>
            </w:pPr>
          </w:p>
        </w:tc>
        <w:tc>
          <w:tcPr>
            <w:tcW w:w="396" w:type="dxa"/>
          </w:tcPr>
          <w:p w:rsidR="00322C31" w:rsidRPr="00E53848" w:rsidRDefault="00322C31" w:rsidP="00E53848">
            <w:pPr>
              <w:rPr>
                <w:rFonts w:ascii="Times New Roman" w:hAnsi="Times New Roman"/>
                <w:bCs/>
                <w:sz w:val="28"/>
              </w:rPr>
            </w:pPr>
            <w:r w:rsidRPr="00E53848">
              <w:rPr>
                <w:rFonts w:ascii="Times New Roman" w:hAnsi="Times New Roman"/>
                <w:bCs/>
                <w:sz w:val="28"/>
              </w:rPr>
              <w:t xml:space="preserve">1. </w:t>
            </w:r>
          </w:p>
        </w:tc>
        <w:tc>
          <w:tcPr>
            <w:tcW w:w="9591" w:type="dxa"/>
            <w:gridSpan w:val="2"/>
          </w:tcPr>
          <w:p w:rsidR="00322C31" w:rsidRPr="00E53848" w:rsidRDefault="00322C31" w:rsidP="00E53848">
            <w:pPr>
              <w:rPr>
                <w:rFonts w:ascii="Times New Roman" w:hAnsi="Times New Roman"/>
                <w:bCs/>
                <w:sz w:val="28"/>
              </w:rPr>
            </w:pPr>
            <w:r w:rsidRPr="00E53848">
              <w:rPr>
                <w:rFonts w:ascii="Times New Roman" w:hAnsi="Times New Roman"/>
                <w:b/>
                <w:bCs/>
                <w:sz w:val="28"/>
              </w:rPr>
              <w:t xml:space="preserve">Средства измерения, их характеристики. </w:t>
            </w:r>
            <w:r w:rsidRPr="00E53848">
              <w:rPr>
                <w:rFonts w:ascii="Times New Roman" w:hAnsi="Times New Roman"/>
                <w:bCs/>
                <w:sz w:val="28"/>
              </w:rPr>
              <w:t>Метрология. Измерение, результат измерения. Измерительные приборы. Калибры.</w:t>
            </w:r>
          </w:p>
          <w:p w:rsidR="00322C31" w:rsidRPr="00E53848" w:rsidRDefault="00322C31" w:rsidP="00E53848">
            <w:pPr>
              <w:rPr>
                <w:rFonts w:ascii="Times New Roman" w:hAnsi="Times New Roman"/>
                <w:bCs/>
                <w:sz w:val="28"/>
              </w:rPr>
            </w:pPr>
            <w:r w:rsidRPr="00E53848">
              <w:rPr>
                <w:rFonts w:ascii="Times New Roman" w:hAnsi="Times New Roman"/>
                <w:b/>
                <w:bCs/>
                <w:sz w:val="28"/>
              </w:rPr>
              <w:t xml:space="preserve">Методы измерений. Выбор средств измерения. </w:t>
            </w:r>
            <w:r w:rsidRPr="00E53848">
              <w:rPr>
                <w:rFonts w:ascii="Times New Roman" w:hAnsi="Times New Roman"/>
                <w:bCs/>
                <w:sz w:val="28"/>
              </w:rPr>
              <w:t>Прямое и косвенное измерение. Метод непосредственной оценки. Метод сравнения с мерой. Комплексный метод измерения. Порядок действий при выборе средства измерения линейного размера.</w:t>
            </w:r>
          </w:p>
        </w:tc>
        <w:tc>
          <w:tcPr>
            <w:tcW w:w="1812" w:type="dxa"/>
          </w:tcPr>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r w:rsidRPr="00E53848">
              <w:rPr>
                <w:rFonts w:ascii="Times New Roman" w:hAnsi="Times New Roman"/>
                <w:bCs/>
                <w:sz w:val="28"/>
              </w:rPr>
              <w:t>2</w:t>
            </w:r>
          </w:p>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p>
        </w:tc>
        <w:tc>
          <w:tcPr>
            <w:tcW w:w="1562" w:type="dxa"/>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100"/>
        </w:trPr>
        <w:tc>
          <w:tcPr>
            <w:tcW w:w="2080" w:type="dxa"/>
            <w:vMerge/>
          </w:tcPr>
          <w:p w:rsidR="00322C31" w:rsidRPr="00E53848" w:rsidRDefault="00322C31" w:rsidP="00E53848">
            <w:pPr>
              <w:rPr>
                <w:rFonts w:ascii="Times New Roman" w:hAnsi="Times New Roman"/>
                <w:b/>
                <w:bCs/>
                <w:sz w:val="28"/>
              </w:rPr>
            </w:pPr>
          </w:p>
        </w:tc>
        <w:tc>
          <w:tcPr>
            <w:tcW w:w="396" w:type="dxa"/>
          </w:tcPr>
          <w:p w:rsidR="00322C31" w:rsidRPr="00E53848" w:rsidRDefault="00322C31" w:rsidP="00E53848">
            <w:pPr>
              <w:rPr>
                <w:rFonts w:ascii="Times New Roman" w:hAnsi="Times New Roman"/>
                <w:bCs/>
                <w:sz w:val="28"/>
              </w:rPr>
            </w:pPr>
            <w:r w:rsidRPr="00E53848">
              <w:rPr>
                <w:rFonts w:ascii="Times New Roman" w:hAnsi="Times New Roman"/>
                <w:bCs/>
                <w:sz w:val="28"/>
              </w:rPr>
              <w:t>3.</w:t>
            </w:r>
          </w:p>
        </w:tc>
        <w:tc>
          <w:tcPr>
            <w:tcW w:w="9591" w:type="dxa"/>
            <w:gridSpan w:val="2"/>
          </w:tcPr>
          <w:p w:rsidR="00322C31" w:rsidRPr="00E53848" w:rsidRDefault="00322C31" w:rsidP="00E53848">
            <w:pPr>
              <w:rPr>
                <w:rFonts w:ascii="Times New Roman" w:hAnsi="Times New Roman"/>
                <w:b/>
                <w:bCs/>
                <w:sz w:val="28"/>
              </w:rPr>
            </w:pPr>
            <w:r w:rsidRPr="00E53848">
              <w:rPr>
                <w:rFonts w:ascii="Times New Roman" w:hAnsi="Times New Roman"/>
                <w:b/>
                <w:bCs/>
                <w:sz w:val="28"/>
              </w:rPr>
              <w:t xml:space="preserve">Штангенинструменты. Виды, устройство, чтение показаний. </w:t>
            </w:r>
            <w:r w:rsidRPr="00E53848">
              <w:rPr>
                <w:rFonts w:ascii="Times New Roman" w:hAnsi="Times New Roman"/>
                <w:bCs/>
                <w:sz w:val="28"/>
              </w:rPr>
              <w:t xml:space="preserve">Штангенциркуль. Штангенглубиномер. Штангенрейсмас. Чтение показаний на штангенциркуле с различной величиной отсчета </w:t>
            </w:r>
          </w:p>
        </w:tc>
        <w:tc>
          <w:tcPr>
            <w:tcW w:w="1812" w:type="dxa"/>
            <w:vAlign w:val="center"/>
          </w:tcPr>
          <w:p w:rsidR="00322C31" w:rsidRPr="00E53848" w:rsidRDefault="00322C31" w:rsidP="00E53848">
            <w:pPr>
              <w:rPr>
                <w:rFonts w:ascii="Times New Roman" w:hAnsi="Times New Roman"/>
                <w:bCs/>
                <w:sz w:val="28"/>
              </w:rPr>
            </w:pPr>
            <w:r w:rsidRPr="00E53848">
              <w:rPr>
                <w:rFonts w:ascii="Times New Roman" w:hAnsi="Times New Roman"/>
                <w:bCs/>
                <w:sz w:val="28"/>
              </w:rPr>
              <w:t>2</w:t>
            </w:r>
          </w:p>
        </w:tc>
        <w:tc>
          <w:tcPr>
            <w:tcW w:w="1562" w:type="dxa"/>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100"/>
        </w:trPr>
        <w:tc>
          <w:tcPr>
            <w:tcW w:w="2080" w:type="dxa"/>
            <w:vMerge/>
          </w:tcPr>
          <w:p w:rsidR="00322C31" w:rsidRPr="00E53848" w:rsidRDefault="00322C31" w:rsidP="00E53848">
            <w:pPr>
              <w:rPr>
                <w:rFonts w:ascii="Times New Roman" w:hAnsi="Times New Roman"/>
                <w:b/>
                <w:bCs/>
                <w:sz w:val="28"/>
              </w:rPr>
            </w:pPr>
          </w:p>
        </w:tc>
        <w:tc>
          <w:tcPr>
            <w:tcW w:w="396" w:type="dxa"/>
          </w:tcPr>
          <w:p w:rsidR="00322C31" w:rsidRPr="00E53848" w:rsidRDefault="00322C31" w:rsidP="00E53848">
            <w:pPr>
              <w:rPr>
                <w:rFonts w:ascii="Times New Roman" w:hAnsi="Times New Roman"/>
                <w:bCs/>
                <w:sz w:val="28"/>
              </w:rPr>
            </w:pPr>
            <w:r w:rsidRPr="00E53848">
              <w:rPr>
                <w:rFonts w:ascii="Times New Roman" w:hAnsi="Times New Roman"/>
                <w:bCs/>
                <w:sz w:val="28"/>
              </w:rPr>
              <w:t>4.</w:t>
            </w:r>
          </w:p>
        </w:tc>
        <w:tc>
          <w:tcPr>
            <w:tcW w:w="9591" w:type="dxa"/>
            <w:gridSpan w:val="2"/>
          </w:tcPr>
          <w:p w:rsidR="00322C31" w:rsidRPr="00E53848" w:rsidRDefault="00322C31" w:rsidP="00E53848">
            <w:pPr>
              <w:rPr>
                <w:rFonts w:ascii="Times New Roman" w:hAnsi="Times New Roman"/>
                <w:b/>
                <w:bCs/>
                <w:sz w:val="28"/>
              </w:rPr>
            </w:pPr>
            <w:r w:rsidRPr="00E53848">
              <w:rPr>
                <w:rFonts w:ascii="Times New Roman" w:hAnsi="Times New Roman"/>
                <w:b/>
                <w:bCs/>
                <w:sz w:val="28"/>
              </w:rPr>
              <w:t xml:space="preserve">Микрометрические инструменты. Типы, устройство, чтение показаний. Микрометр гладкий. </w:t>
            </w:r>
            <w:r w:rsidRPr="00E53848">
              <w:rPr>
                <w:rFonts w:ascii="Times New Roman" w:hAnsi="Times New Roman"/>
                <w:bCs/>
                <w:sz w:val="28"/>
              </w:rPr>
              <w:t>Микрометрический глубиномер проверка нулевого положения микрометра. Чтение показаний микрометра</w:t>
            </w:r>
          </w:p>
        </w:tc>
        <w:tc>
          <w:tcPr>
            <w:tcW w:w="1812" w:type="dxa"/>
          </w:tcPr>
          <w:p w:rsidR="00322C31" w:rsidRPr="00E53848" w:rsidRDefault="00322C31" w:rsidP="00E53848">
            <w:pPr>
              <w:rPr>
                <w:rFonts w:ascii="Times New Roman" w:hAnsi="Times New Roman"/>
                <w:bCs/>
                <w:sz w:val="28"/>
              </w:rPr>
            </w:pPr>
            <w:r w:rsidRPr="00E53848">
              <w:rPr>
                <w:rFonts w:ascii="Times New Roman" w:hAnsi="Times New Roman"/>
                <w:bCs/>
                <w:sz w:val="28"/>
              </w:rPr>
              <w:t>1</w:t>
            </w:r>
          </w:p>
        </w:tc>
        <w:tc>
          <w:tcPr>
            <w:tcW w:w="1562" w:type="dxa"/>
            <w:shd w:val="clear" w:color="auto" w:fill="FFFFFF"/>
          </w:tcPr>
          <w:p w:rsidR="00322C31" w:rsidRPr="00E53848" w:rsidRDefault="00322C31" w:rsidP="00E53848">
            <w:pPr>
              <w:rPr>
                <w:rFonts w:ascii="Times New Roman" w:hAnsi="Times New Roman"/>
                <w:bCs/>
                <w:sz w:val="28"/>
              </w:rPr>
            </w:pPr>
          </w:p>
        </w:tc>
      </w:tr>
      <w:tr w:rsidR="00322C31" w:rsidRPr="00E53848" w:rsidTr="00E53848">
        <w:trPr>
          <w:trHeight w:val="20"/>
        </w:trPr>
        <w:tc>
          <w:tcPr>
            <w:tcW w:w="2080" w:type="dxa"/>
            <w:vMerge/>
          </w:tcPr>
          <w:p w:rsidR="00322C31" w:rsidRPr="00E53848" w:rsidRDefault="00322C31" w:rsidP="00E53848">
            <w:pPr>
              <w:rPr>
                <w:rFonts w:ascii="Times New Roman" w:hAnsi="Times New Roman"/>
                <w:b/>
                <w:bCs/>
                <w:sz w:val="28"/>
              </w:rPr>
            </w:pPr>
          </w:p>
        </w:tc>
        <w:tc>
          <w:tcPr>
            <w:tcW w:w="9987" w:type="dxa"/>
            <w:gridSpan w:val="3"/>
          </w:tcPr>
          <w:p w:rsidR="00322C31" w:rsidRPr="00E53848" w:rsidRDefault="000301BD" w:rsidP="00E53848">
            <w:pPr>
              <w:rPr>
                <w:rFonts w:ascii="Times New Roman" w:hAnsi="Times New Roman"/>
                <w:b/>
                <w:bCs/>
                <w:sz w:val="28"/>
              </w:rPr>
            </w:pPr>
            <w:r>
              <w:rPr>
                <w:rFonts w:ascii="Times New Roman" w:hAnsi="Times New Roman"/>
                <w:b/>
                <w:bCs/>
                <w:sz w:val="28"/>
              </w:rPr>
              <w:t>Практические занятия</w:t>
            </w:r>
          </w:p>
          <w:p w:rsidR="00322C31" w:rsidRPr="00E53848" w:rsidRDefault="000301BD" w:rsidP="00E53848">
            <w:pPr>
              <w:rPr>
                <w:rFonts w:ascii="Times New Roman" w:hAnsi="Times New Roman"/>
                <w:bCs/>
                <w:sz w:val="28"/>
              </w:rPr>
            </w:pPr>
            <w:r>
              <w:rPr>
                <w:rFonts w:ascii="Times New Roman" w:hAnsi="Times New Roman"/>
                <w:sz w:val="28"/>
              </w:rPr>
              <w:t>Практическое занятие</w:t>
            </w:r>
            <w:r w:rsidR="00322C31" w:rsidRPr="00E53848">
              <w:rPr>
                <w:rFonts w:ascii="Times New Roman" w:hAnsi="Times New Roman"/>
                <w:sz w:val="28"/>
              </w:rPr>
              <w:t xml:space="preserve"> № 1. </w:t>
            </w:r>
            <w:r w:rsidR="00322C31" w:rsidRPr="00E53848">
              <w:rPr>
                <w:rFonts w:ascii="Times New Roman" w:hAnsi="Times New Roman"/>
                <w:bCs/>
                <w:sz w:val="28"/>
              </w:rPr>
              <w:t>Измерение размеров</w:t>
            </w:r>
          </w:p>
          <w:p w:rsidR="000301BD" w:rsidRDefault="00322C31" w:rsidP="00E53848">
            <w:pPr>
              <w:rPr>
                <w:rFonts w:ascii="Times New Roman" w:hAnsi="Times New Roman"/>
                <w:sz w:val="28"/>
              </w:rPr>
            </w:pPr>
            <w:r w:rsidRPr="00E53848">
              <w:rPr>
                <w:rFonts w:ascii="Times New Roman" w:hAnsi="Times New Roman"/>
                <w:bCs/>
                <w:sz w:val="28"/>
              </w:rPr>
              <w:t xml:space="preserve">деталей штангенциркулем </w:t>
            </w:r>
          </w:p>
          <w:p w:rsidR="00322C31" w:rsidRPr="000301BD" w:rsidRDefault="000301BD" w:rsidP="00E53848">
            <w:pPr>
              <w:rPr>
                <w:rFonts w:ascii="Times New Roman" w:hAnsi="Times New Roman"/>
                <w:sz w:val="28"/>
              </w:rPr>
            </w:pPr>
            <w:r>
              <w:rPr>
                <w:rFonts w:ascii="Times New Roman" w:hAnsi="Times New Roman"/>
                <w:sz w:val="28"/>
              </w:rPr>
              <w:t>Практическое занятие</w:t>
            </w:r>
            <w:r w:rsidR="00322C31" w:rsidRPr="00E53848">
              <w:rPr>
                <w:rFonts w:ascii="Times New Roman" w:hAnsi="Times New Roman"/>
                <w:sz w:val="28"/>
              </w:rPr>
              <w:t xml:space="preserve"> № 2. </w:t>
            </w:r>
            <w:r w:rsidR="00322C31" w:rsidRPr="00E53848">
              <w:rPr>
                <w:rFonts w:ascii="Times New Roman" w:hAnsi="Times New Roman"/>
                <w:bCs/>
                <w:sz w:val="28"/>
              </w:rPr>
              <w:t>Измерение размеров</w:t>
            </w:r>
          </w:p>
          <w:p w:rsidR="00322C31" w:rsidRPr="00E53848" w:rsidRDefault="00322C31" w:rsidP="00E53848">
            <w:pPr>
              <w:rPr>
                <w:rFonts w:ascii="Times New Roman" w:hAnsi="Times New Roman"/>
                <w:sz w:val="28"/>
              </w:rPr>
            </w:pPr>
            <w:r w:rsidRPr="00E53848">
              <w:rPr>
                <w:rFonts w:ascii="Times New Roman" w:hAnsi="Times New Roman"/>
                <w:bCs/>
                <w:sz w:val="28"/>
              </w:rPr>
              <w:t xml:space="preserve">деталей гладким микрометром </w:t>
            </w:r>
          </w:p>
          <w:p w:rsidR="00322C31" w:rsidRPr="00E53848" w:rsidRDefault="000301BD" w:rsidP="00E53848">
            <w:pPr>
              <w:rPr>
                <w:rFonts w:ascii="Times New Roman" w:hAnsi="Times New Roman"/>
                <w:bCs/>
                <w:sz w:val="28"/>
              </w:rPr>
            </w:pPr>
            <w:r>
              <w:rPr>
                <w:rFonts w:ascii="Times New Roman" w:hAnsi="Times New Roman"/>
                <w:sz w:val="28"/>
              </w:rPr>
              <w:t>Практическое занятие</w:t>
            </w:r>
            <w:r w:rsidR="00322C31" w:rsidRPr="00E53848">
              <w:rPr>
                <w:rFonts w:ascii="Times New Roman" w:hAnsi="Times New Roman"/>
                <w:sz w:val="28"/>
              </w:rPr>
              <w:t xml:space="preserve"> № 3. </w:t>
            </w:r>
            <w:r w:rsidR="00322C31" w:rsidRPr="00E53848">
              <w:rPr>
                <w:rFonts w:ascii="Times New Roman" w:hAnsi="Times New Roman"/>
                <w:bCs/>
                <w:sz w:val="28"/>
              </w:rPr>
              <w:t>Проверка годности детали</w:t>
            </w:r>
          </w:p>
          <w:p w:rsidR="00322C31" w:rsidRPr="00E53848" w:rsidRDefault="00322C31" w:rsidP="00E53848">
            <w:pPr>
              <w:rPr>
                <w:rFonts w:ascii="Times New Roman" w:hAnsi="Times New Roman"/>
                <w:sz w:val="28"/>
              </w:rPr>
            </w:pPr>
            <w:r w:rsidRPr="00E53848">
              <w:rPr>
                <w:rFonts w:ascii="Times New Roman" w:hAnsi="Times New Roman"/>
                <w:bCs/>
                <w:sz w:val="28"/>
              </w:rPr>
              <w:lastRenderedPageBreak/>
              <w:t xml:space="preserve">с помощью калибров </w:t>
            </w:r>
          </w:p>
        </w:tc>
        <w:tc>
          <w:tcPr>
            <w:tcW w:w="1812" w:type="dxa"/>
          </w:tcPr>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r w:rsidRPr="00E53848">
              <w:rPr>
                <w:rFonts w:ascii="Times New Roman" w:hAnsi="Times New Roman"/>
                <w:bCs/>
                <w:sz w:val="28"/>
              </w:rPr>
              <w:t>6</w:t>
            </w:r>
          </w:p>
        </w:tc>
        <w:tc>
          <w:tcPr>
            <w:tcW w:w="1562" w:type="dxa"/>
            <w:vMerge w:val="restart"/>
            <w:shd w:val="clear" w:color="auto" w:fill="FFFFFF"/>
          </w:tcPr>
          <w:p w:rsidR="00322C31" w:rsidRPr="00E53848" w:rsidRDefault="00322C31" w:rsidP="00E53848">
            <w:pPr>
              <w:rPr>
                <w:rFonts w:ascii="Times New Roman" w:hAnsi="Times New Roman"/>
                <w:bCs/>
                <w:sz w:val="28"/>
              </w:rPr>
            </w:pPr>
          </w:p>
        </w:tc>
      </w:tr>
      <w:tr w:rsidR="00322C31" w:rsidRPr="00E53848" w:rsidTr="00E53848">
        <w:trPr>
          <w:trHeight w:val="20"/>
        </w:trPr>
        <w:tc>
          <w:tcPr>
            <w:tcW w:w="2080" w:type="dxa"/>
            <w:vMerge/>
          </w:tcPr>
          <w:p w:rsidR="00322C31" w:rsidRPr="00E53848" w:rsidRDefault="00322C31" w:rsidP="00E53848">
            <w:pPr>
              <w:rPr>
                <w:rFonts w:ascii="Times New Roman" w:hAnsi="Times New Roman"/>
                <w:b/>
                <w:bCs/>
                <w:sz w:val="28"/>
              </w:rPr>
            </w:pPr>
          </w:p>
        </w:tc>
        <w:tc>
          <w:tcPr>
            <w:tcW w:w="9987" w:type="dxa"/>
            <w:gridSpan w:val="3"/>
          </w:tcPr>
          <w:p w:rsidR="00322C31" w:rsidRPr="00E53848" w:rsidRDefault="00322C31" w:rsidP="00E53848">
            <w:pPr>
              <w:rPr>
                <w:rFonts w:ascii="Times New Roman" w:hAnsi="Times New Roman"/>
                <w:b/>
                <w:bCs/>
                <w:sz w:val="28"/>
              </w:rPr>
            </w:pPr>
            <w:r w:rsidRPr="00E53848">
              <w:rPr>
                <w:rFonts w:ascii="Times New Roman" w:hAnsi="Times New Roman"/>
                <w:b/>
                <w:bCs/>
                <w:sz w:val="28"/>
              </w:rPr>
              <w:t>Самостоятельная работа обучающихся:</w:t>
            </w:r>
          </w:p>
          <w:p w:rsidR="00322C31" w:rsidRPr="00E53848" w:rsidRDefault="00322C31" w:rsidP="00E53848">
            <w:pPr>
              <w:rPr>
                <w:rFonts w:ascii="Times New Roman" w:hAnsi="Times New Roman"/>
                <w:sz w:val="28"/>
              </w:rPr>
            </w:pPr>
            <w:r w:rsidRPr="00E53848">
              <w:rPr>
                <w:rFonts w:ascii="Times New Roman" w:hAnsi="Times New Roman"/>
                <w:sz w:val="28"/>
              </w:rPr>
              <w:t>Систематическая проработка конспектов занятий, учебной и специальной технической литературы.</w:t>
            </w:r>
          </w:p>
          <w:p w:rsidR="00322C31" w:rsidRPr="00E53848" w:rsidRDefault="00322C31" w:rsidP="00E53848">
            <w:pPr>
              <w:rPr>
                <w:rFonts w:ascii="Times New Roman" w:hAnsi="Times New Roman"/>
                <w:b/>
                <w:bCs/>
                <w:sz w:val="28"/>
              </w:rPr>
            </w:pPr>
            <w:r w:rsidRPr="00E53848">
              <w:rPr>
                <w:rFonts w:ascii="Times New Roman" w:hAnsi="Times New Roman"/>
                <w:sz w:val="28"/>
              </w:rPr>
              <w:t>П</w:t>
            </w:r>
            <w:r w:rsidR="000301BD">
              <w:rPr>
                <w:rFonts w:ascii="Times New Roman" w:hAnsi="Times New Roman"/>
                <w:sz w:val="28"/>
              </w:rPr>
              <w:t>одготовка к практическим занятиям</w:t>
            </w:r>
            <w:r w:rsidRPr="00E53848">
              <w:rPr>
                <w:rFonts w:ascii="Times New Roman" w:hAnsi="Times New Roman"/>
                <w:sz w:val="28"/>
              </w:rPr>
              <w:t xml:space="preserve"> с использованием методических рекомендаций преподавателя</w:t>
            </w:r>
            <w:r w:rsidR="000301BD">
              <w:rPr>
                <w:rFonts w:ascii="Times New Roman" w:hAnsi="Times New Roman"/>
                <w:sz w:val="28"/>
              </w:rPr>
              <w:t>, оформление работ</w:t>
            </w:r>
            <w:r w:rsidRPr="00E53848">
              <w:rPr>
                <w:rFonts w:ascii="Times New Roman" w:hAnsi="Times New Roman"/>
                <w:sz w:val="28"/>
              </w:rPr>
              <w:t>, отчетов и подготовка к их защите.</w:t>
            </w:r>
          </w:p>
        </w:tc>
        <w:tc>
          <w:tcPr>
            <w:tcW w:w="1812" w:type="dxa"/>
          </w:tcPr>
          <w:p w:rsidR="00322C31" w:rsidRPr="00E53848" w:rsidRDefault="000C4E71" w:rsidP="00E53848">
            <w:pPr>
              <w:rPr>
                <w:rFonts w:ascii="Times New Roman" w:hAnsi="Times New Roman"/>
                <w:bCs/>
                <w:sz w:val="28"/>
              </w:rPr>
            </w:pPr>
            <w:r w:rsidRPr="000C4E71">
              <w:rPr>
                <w:noProof/>
                <w:lang w:eastAsia="ru-RU"/>
              </w:rPr>
              <w:pict>
                <v:shape id="_x0000_s1033" type="#_x0000_t32" style="position:absolute;margin-left:84.3pt;margin-top:0;width:77.25pt;height:.75pt;flip:y;z-index:251660288;mso-position-horizontal-relative:text;mso-position-vertical-relative:text" o:connectortype="straight"/>
              </w:pict>
            </w:r>
          </w:p>
          <w:p w:rsidR="00322C31" w:rsidRPr="00E53848" w:rsidRDefault="00322C31" w:rsidP="00E53848">
            <w:pPr>
              <w:rPr>
                <w:rFonts w:ascii="Times New Roman" w:hAnsi="Times New Roman"/>
                <w:bCs/>
                <w:sz w:val="28"/>
                <w:lang w:val="en-US"/>
              </w:rPr>
            </w:pPr>
            <w:r w:rsidRPr="00E53848">
              <w:rPr>
                <w:rFonts w:ascii="Times New Roman" w:hAnsi="Times New Roman"/>
                <w:bCs/>
                <w:sz w:val="28"/>
                <w:lang w:val="en-US"/>
              </w:rPr>
              <w:t>4</w:t>
            </w:r>
          </w:p>
        </w:tc>
        <w:tc>
          <w:tcPr>
            <w:tcW w:w="1562" w:type="dxa"/>
            <w:vMerge/>
            <w:shd w:val="clear" w:color="auto" w:fill="FFFFFF"/>
          </w:tcPr>
          <w:p w:rsidR="00322C31" w:rsidRPr="00E53848" w:rsidRDefault="00322C31" w:rsidP="00E53848">
            <w:pPr>
              <w:rPr>
                <w:rFonts w:ascii="Times New Roman" w:hAnsi="Times New Roman"/>
                <w:bCs/>
                <w:sz w:val="28"/>
              </w:rPr>
            </w:pPr>
          </w:p>
        </w:tc>
      </w:tr>
      <w:tr w:rsidR="00322C31" w:rsidRPr="00E53848" w:rsidTr="00E53848">
        <w:trPr>
          <w:trHeight w:val="20"/>
        </w:trPr>
        <w:tc>
          <w:tcPr>
            <w:tcW w:w="2080" w:type="dxa"/>
          </w:tcPr>
          <w:p w:rsidR="00322C31" w:rsidRPr="00E53848" w:rsidRDefault="00322C31" w:rsidP="00E53848">
            <w:pPr>
              <w:rPr>
                <w:rFonts w:ascii="Times New Roman" w:hAnsi="Times New Roman"/>
                <w:b/>
                <w:bCs/>
                <w:sz w:val="28"/>
              </w:rPr>
            </w:pPr>
          </w:p>
        </w:tc>
        <w:tc>
          <w:tcPr>
            <w:tcW w:w="9987" w:type="dxa"/>
            <w:gridSpan w:val="3"/>
          </w:tcPr>
          <w:p w:rsidR="00322C31" w:rsidRPr="00E53848" w:rsidRDefault="00322C31" w:rsidP="00E53848">
            <w:pPr>
              <w:rPr>
                <w:rFonts w:ascii="Times New Roman" w:hAnsi="Times New Roman"/>
                <w:bCs/>
                <w:sz w:val="28"/>
              </w:rPr>
            </w:pPr>
          </w:p>
        </w:tc>
        <w:tc>
          <w:tcPr>
            <w:tcW w:w="1812" w:type="dxa"/>
          </w:tcPr>
          <w:p w:rsidR="00322C31" w:rsidRPr="00E53848" w:rsidRDefault="00322C31" w:rsidP="00E53848">
            <w:pPr>
              <w:rPr>
                <w:rFonts w:ascii="Times New Roman" w:hAnsi="Times New Roman"/>
                <w:bCs/>
                <w:sz w:val="28"/>
              </w:rPr>
            </w:pPr>
          </w:p>
        </w:tc>
        <w:tc>
          <w:tcPr>
            <w:tcW w:w="1562" w:type="dxa"/>
            <w:vMerge w:val="restart"/>
            <w:shd w:val="clear" w:color="auto" w:fill="FFFFFF"/>
          </w:tcPr>
          <w:p w:rsidR="00322C31" w:rsidRPr="00E53848" w:rsidRDefault="00322C31" w:rsidP="00E53848">
            <w:pPr>
              <w:rPr>
                <w:rFonts w:ascii="Times New Roman" w:hAnsi="Times New Roman"/>
                <w:bCs/>
                <w:sz w:val="28"/>
              </w:rPr>
            </w:pPr>
          </w:p>
        </w:tc>
      </w:tr>
      <w:tr w:rsidR="00322C31" w:rsidRPr="00E53848" w:rsidTr="00E53848">
        <w:trPr>
          <w:trHeight w:val="20"/>
        </w:trPr>
        <w:tc>
          <w:tcPr>
            <w:tcW w:w="2080" w:type="dxa"/>
          </w:tcPr>
          <w:p w:rsidR="00322C31" w:rsidRPr="00E53848" w:rsidRDefault="00322C31" w:rsidP="00E53848">
            <w:pPr>
              <w:rPr>
                <w:rFonts w:ascii="Times New Roman" w:hAnsi="Times New Roman"/>
                <w:b/>
                <w:bCs/>
                <w:sz w:val="28"/>
              </w:rPr>
            </w:pPr>
            <w:r w:rsidRPr="00E53848">
              <w:rPr>
                <w:rFonts w:ascii="Times New Roman" w:hAnsi="Times New Roman"/>
                <w:b/>
                <w:bCs/>
                <w:sz w:val="28"/>
              </w:rPr>
              <w:t>Контрольная работа</w:t>
            </w:r>
          </w:p>
        </w:tc>
        <w:tc>
          <w:tcPr>
            <w:tcW w:w="9987" w:type="dxa"/>
            <w:gridSpan w:val="3"/>
          </w:tcPr>
          <w:p w:rsidR="00322C31" w:rsidRPr="00E53848" w:rsidRDefault="00322C31" w:rsidP="00E53848">
            <w:pPr>
              <w:rPr>
                <w:rFonts w:ascii="Times New Roman" w:hAnsi="Times New Roman"/>
                <w:bCs/>
                <w:sz w:val="28"/>
              </w:rPr>
            </w:pPr>
          </w:p>
        </w:tc>
        <w:tc>
          <w:tcPr>
            <w:tcW w:w="1812" w:type="dxa"/>
          </w:tcPr>
          <w:p w:rsidR="00322C31" w:rsidRPr="00E53848" w:rsidRDefault="00322C31" w:rsidP="00E53848">
            <w:pPr>
              <w:rPr>
                <w:rFonts w:ascii="Times New Roman" w:hAnsi="Times New Roman"/>
                <w:bCs/>
                <w:sz w:val="28"/>
              </w:rPr>
            </w:pPr>
            <w:r w:rsidRPr="00E53848">
              <w:rPr>
                <w:rFonts w:ascii="Times New Roman" w:hAnsi="Times New Roman"/>
                <w:bCs/>
                <w:sz w:val="28"/>
              </w:rPr>
              <w:t>0</w:t>
            </w:r>
          </w:p>
        </w:tc>
        <w:tc>
          <w:tcPr>
            <w:tcW w:w="1562" w:type="dxa"/>
            <w:vMerge/>
            <w:shd w:val="clear" w:color="auto" w:fill="FFFFFF"/>
          </w:tcPr>
          <w:p w:rsidR="00322C31" w:rsidRPr="00E53848" w:rsidRDefault="00322C31" w:rsidP="00E53848">
            <w:pPr>
              <w:rPr>
                <w:rFonts w:ascii="Times New Roman" w:hAnsi="Times New Roman"/>
                <w:bCs/>
                <w:sz w:val="28"/>
              </w:rPr>
            </w:pPr>
          </w:p>
        </w:tc>
      </w:tr>
      <w:tr w:rsidR="00322C31" w:rsidRPr="00E53848" w:rsidTr="00E53848">
        <w:trPr>
          <w:trHeight w:val="20"/>
        </w:trPr>
        <w:tc>
          <w:tcPr>
            <w:tcW w:w="12067" w:type="dxa"/>
            <w:gridSpan w:val="4"/>
          </w:tcPr>
          <w:p w:rsidR="00322C31" w:rsidRPr="00E53848" w:rsidRDefault="00322C31" w:rsidP="00E53848">
            <w:pPr>
              <w:rPr>
                <w:rFonts w:ascii="Times New Roman" w:hAnsi="Times New Roman"/>
                <w:b/>
                <w:bCs/>
                <w:sz w:val="28"/>
              </w:rPr>
            </w:pPr>
            <w:r w:rsidRPr="00E53848">
              <w:rPr>
                <w:rFonts w:ascii="Times New Roman" w:hAnsi="Times New Roman"/>
                <w:b/>
                <w:bCs/>
                <w:sz w:val="28"/>
              </w:rPr>
              <w:t>Зачет</w:t>
            </w:r>
          </w:p>
        </w:tc>
        <w:tc>
          <w:tcPr>
            <w:tcW w:w="1812" w:type="dxa"/>
          </w:tcPr>
          <w:p w:rsidR="00322C31" w:rsidRPr="00E53848" w:rsidRDefault="00322C31" w:rsidP="00E53848">
            <w:pPr>
              <w:rPr>
                <w:rFonts w:ascii="Times New Roman" w:hAnsi="Times New Roman"/>
                <w:bCs/>
                <w:sz w:val="28"/>
              </w:rPr>
            </w:pPr>
            <w:r w:rsidRPr="00E53848">
              <w:rPr>
                <w:rFonts w:ascii="Times New Roman" w:hAnsi="Times New Roman"/>
                <w:bCs/>
                <w:sz w:val="28"/>
              </w:rPr>
              <w:t>1</w:t>
            </w:r>
          </w:p>
        </w:tc>
        <w:tc>
          <w:tcPr>
            <w:tcW w:w="1562" w:type="dxa"/>
            <w:vMerge/>
            <w:shd w:val="clear" w:color="auto" w:fill="FFFFFF"/>
          </w:tcPr>
          <w:p w:rsidR="00322C31" w:rsidRPr="00E53848" w:rsidRDefault="00322C31" w:rsidP="00E53848">
            <w:pPr>
              <w:rPr>
                <w:rFonts w:ascii="Times New Roman" w:hAnsi="Times New Roman"/>
                <w:bCs/>
                <w:i/>
                <w:sz w:val="28"/>
              </w:rPr>
            </w:pPr>
          </w:p>
        </w:tc>
      </w:tr>
      <w:tr w:rsidR="00322C31" w:rsidRPr="00E53848" w:rsidTr="00E53848">
        <w:trPr>
          <w:trHeight w:val="20"/>
        </w:trPr>
        <w:tc>
          <w:tcPr>
            <w:tcW w:w="12067" w:type="dxa"/>
            <w:gridSpan w:val="4"/>
          </w:tcPr>
          <w:p w:rsidR="00322C31" w:rsidRPr="00E53848" w:rsidRDefault="00322C31" w:rsidP="00E53848">
            <w:pPr>
              <w:rPr>
                <w:rFonts w:ascii="Times New Roman" w:hAnsi="Times New Roman"/>
                <w:b/>
                <w:bCs/>
                <w:sz w:val="28"/>
              </w:rPr>
            </w:pPr>
            <w:r w:rsidRPr="00E53848">
              <w:rPr>
                <w:rFonts w:ascii="Times New Roman" w:hAnsi="Times New Roman"/>
                <w:b/>
                <w:bCs/>
                <w:sz w:val="28"/>
              </w:rPr>
              <w:t>Всего:</w:t>
            </w:r>
          </w:p>
        </w:tc>
        <w:tc>
          <w:tcPr>
            <w:tcW w:w="1812" w:type="dxa"/>
          </w:tcPr>
          <w:p w:rsidR="00322C31" w:rsidRPr="00E53848" w:rsidRDefault="00322C31" w:rsidP="00E53848">
            <w:pPr>
              <w:rPr>
                <w:rFonts w:ascii="Times New Roman" w:hAnsi="Times New Roman"/>
                <w:b/>
                <w:bCs/>
                <w:sz w:val="28"/>
                <w:lang w:val="en-US"/>
              </w:rPr>
            </w:pPr>
            <w:r w:rsidRPr="00E53848">
              <w:rPr>
                <w:rFonts w:ascii="Times New Roman" w:hAnsi="Times New Roman"/>
                <w:b/>
                <w:bCs/>
                <w:sz w:val="28"/>
                <w:lang w:val="en-US"/>
              </w:rPr>
              <w:t>45</w:t>
            </w:r>
          </w:p>
          <w:p w:rsidR="00322C31" w:rsidRPr="00E53848" w:rsidRDefault="00322C31" w:rsidP="00E53848">
            <w:pPr>
              <w:rPr>
                <w:rFonts w:ascii="Times New Roman" w:hAnsi="Times New Roman"/>
                <w:b/>
                <w:bCs/>
                <w:sz w:val="28"/>
              </w:rPr>
            </w:pPr>
          </w:p>
        </w:tc>
        <w:tc>
          <w:tcPr>
            <w:tcW w:w="1562" w:type="dxa"/>
            <w:vMerge/>
            <w:shd w:val="clear" w:color="auto" w:fill="FFFFFF"/>
          </w:tcPr>
          <w:p w:rsidR="00322C31" w:rsidRPr="00E53848" w:rsidRDefault="00322C31" w:rsidP="00E53848">
            <w:pPr>
              <w:rPr>
                <w:rFonts w:ascii="Times New Roman" w:hAnsi="Times New Roman"/>
                <w:bCs/>
                <w:i/>
                <w:sz w:val="28"/>
              </w:rPr>
            </w:pPr>
          </w:p>
        </w:tc>
      </w:tr>
    </w:tbl>
    <w:p w:rsidR="00322C31" w:rsidRPr="00E53848" w:rsidRDefault="00322C31" w:rsidP="00E53848">
      <w:pPr>
        <w:rPr>
          <w:rFonts w:ascii="Times New Roman" w:hAnsi="Times New Roman"/>
          <w:b/>
          <w:sz w:val="28"/>
        </w:rPr>
        <w:sectPr w:rsidR="00322C31" w:rsidRPr="00E53848">
          <w:pgSz w:w="16840" w:h="11907" w:orient="landscape"/>
          <w:pgMar w:top="851" w:right="1134" w:bottom="851" w:left="992" w:header="709" w:footer="709" w:gutter="0"/>
          <w:cols w:space="720"/>
        </w:sectPr>
      </w:pPr>
    </w:p>
    <w:p w:rsidR="00322C31" w:rsidRPr="00E53848" w:rsidRDefault="000301BD" w:rsidP="00E53848">
      <w:pPr>
        <w:rPr>
          <w:rFonts w:ascii="Times New Roman" w:hAnsi="Times New Roman"/>
          <w:b/>
          <w:sz w:val="28"/>
        </w:rPr>
      </w:pPr>
      <w:r>
        <w:rPr>
          <w:rFonts w:ascii="Times New Roman" w:hAnsi="Times New Roman"/>
          <w:b/>
          <w:sz w:val="28"/>
        </w:rPr>
        <w:lastRenderedPageBreak/>
        <w:t>3. Условия реализации учебной</w:t>
      </w:r>
      <w:r w:rsidR="00322C31" w:rsidRPr="00E53848">
        <w:rPr>
          <w:rFonts w:ascii="Times New Roman" w:hAnsi="Times New Roman"/>
          <w:b/>
          <w:sz w:val="28"/>
        </w:rPr>
        <w:t xml:space="preserve"> дисциплины</w:t>
      </w:r>
    </w:p>
    <w:p w:rsidR="00322C31" w:rsidRPr="00E53848" w:rsidRDefault="00322C31" w:rsidP="00E53848">
      <w:pPr>
        <w:rPr>
          <w:rFonts w:ascii="Times New Roman" w:hAnsi="Times New Roman"/>
          <w:b/>
          <w:bCs/>
          <w:sz w:val="28"/>
        </w:rPr>
      </w:pPr>
      <w:r w:rsidRPr="00E53848">
        <w:rPr>
          <w:rFonts w:ascii="Times New Roman" w:hAnsi="Times New Roman"/>
          <w:b/>
          <w:bCs/>
          <w:sz w:val="28"/>
        </w:rPr>
        <w:t>3.1. Требования к минимальному материально-техническому обеспечению</w:t>
      </w:r>
    </w:p>
    <w:p w:rsidR="00322C31" w:rsidRPr="00E53848" w:rsidRDefault="00322C31" w:rsidP="00E53848">
      <w:pPr>
        <w:rPr>
          <w:rFonts w:ascii="Times New Roman" w:hAnsi="Times New Roman"/>
          <w:b/>
          <w:bCs/>
          <w:sz w:val="28"/>
        </w:rPr>
      </w:pPr>
      <w:r w:rsidRPr="00E53848">
        <w:rPr>
          <w:rFonts w:ascii="Times New Roman" w:hAnsi="Times New Roman"/>
          <w:bCs/>
          <w:sz w:val="28"/>
        </w:rPr>
        <w:t>Реализация учебной дисциплины требует наличия учебного кабинета «спецтехнологии»</w:t>
      </w:r>
    </w:p>
    <w:p w:rsidR="00322C31" w:rsidRPr="00E53848" w:rsidRDefault="00322C31" w:rsidP="00E53848">
      <w:pPr>
        <w:rPr>
          <w:rFonts w:ascii="Times New Roman" w:hAnsi="Times New Roman"/>
          <w:bCs/>
          <w:sz w:val="28"/>
        </w:rPr>
      </w:pPr>
      <w:r w:rsidRPr="00E53848">
        <w:rPr>
          <w:rFonts w:ascii="Times New Roman" w:hAnsi="Times New Roman"/>
          <w:bCs/>
          <w:sz w:val="28"/>
          <w:u w:val="single"/>
        </w:rPr>
        <w:t xml:space="preserve">Оборудование кабинета </w:t>
      </w:r>
      <w:r w:rsidRPr="00E53848">
        <w:rPr>
          <w:rFonts w:ascii="Times New Roman" w:hAnsi="Times New Roman"/>
          <w:sz w:val="28"/>
          <w:u w:val="single"/>
        </w:rPr>
        <w:t xml:space="preserve"> </w:t>
      </w:r>
      <w:r w:rsidRPr="00E53848">
        <w:rPr>
          <w:rFonts w:ascii="Times New Roman" w:hAnsi="Times New Roman"/>
          <w:bCs/>
          <w:sz w:val="28"/>
          <w:u w:val="single"/>
        </w:rPr>
        <w:t>и рабочих мест кабинета</w:t>
      </w:r>
      <w:r w:rsidRPr="00E53848">
        <w:rPr>
          <w:rFonts w:ascii="Times New Roman" w:hAnsi="Times New Roman"/>
          <w:bCs/>
          <w:sz w:val="28"/>
        </w:rPr>
        <w:t>:</w:t>
      </w:r>
    </w:p>
    <w:p w:rsidR="00322C31" w:rsidRPr="00E53848" w:rsidRDefault="00322C31" w:rsidP="00E53848">
      <w:pPr>
        <w:numPr>
          <w:ilvl w:val="0"/>
          <w:numId w:val="5"/>
        </w:numPr>
        <w:rPr>
          <w:rFonts w:ascii="Times New Roman" w:hAnsi="Times New Roman"/>
          <w:bCs/>
          <w:sz w:val="28"/>
        </w:rPr>
      </w:pPr>
      <w:r w:rsidRPr="00E53848">
        <w:rPr>
          <w:rFonts w:ascii="Times New Roman" w:hAnsi="Times New Roman"/>
          <w:bCs/>
          <w:sz w:val="28"/>
        </w:rPr>
        <w:t>посадочные места по количеству обучающихся;</w:t>
      </w:r>
    </w:p>
    <w:p w:rsidR="00322C31" w:rsidRPr="00E53848" w:rsidRDefault="00322C31" w:rsidP="00E53848">
      <w:pPr>
        <w:numPr>
          <w:ilvl w:val="0"/>
          <w:numId w:val="5"/>
        </w:numPr>
        <w:rPr>
          <w:rFonts w:ascii="Times New Roman" w:hAnsi="Times New Roman"/>
          <w:bCs/>
          <w:sz w:val="28"/>
        </w:rPr>
      </w:pPr>
      <w:r w:rsidRPr="00E53848">
        <w:rPr>
          <w:rFonts w:ascii="Times New Roman" w:hAnsi="Times New Roman"/>
          <w:bCs/>
          <w:sz w:val="28"/>
        </w:rPr>
        <w:t>рабочее место преподавателя;</w:t>
      </w:r>
    </w:p>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
          <w:bCs/>
          <w:sz w:val="28"/>
        </w:rPr>
      </w:pPr>
      <w:r w:rsidRPr="00E53848">
        <w:rPr>
          <w:rFonts w:ascii="Times New Roman" w:hAnsi="Times New Roman"/>
          <w:b/>
          <w:bCs/>
          <w:sz w:val="28"/>
        </w:rPr>
        <w:t xml:space="preserve">Оборудование </w:t>
      </w:r>
      <w:r w:rsidRPr="00E53848">
        <w:rPr>
          <w:rFonts w:ascii="Times New Roman" w:hAnsi="Times New Roman"/>
          <w:b/>
          <w:sz w:val="28"/>
        </w:rPr>
        <w:t>кабинета</w:t>
      </w:r>
      <w:r w:rsidRPr="00E53848">
        <w:rPr>
          <w:rFonts w:ascii="Times New Roman" w:hAnsi="Times New Roman"/>
          <w:b/>
          <w:bCs/>
          <w:sz w:val="28"/>
        </w:rPr>
        <w:t>:</w:t>
      </w:r>
    </w:p>
    <w:p w:rsidR="00322C31" w:rsidRPr="00E53848" w:rsidRDefault="00322C31" w:rsidP="00E53848">
      <w:pPr>
        <w:rPr>
          <w:rFonts w:ascii="Times New Roman" w:hAnsi="Times New Roman"/>
          <w:bCs/>
          <w:sz w:val="28"/>
          <w:u w:val="single"/>
        </w:rPr>
      </w:pPr>
      <w:r w:rsidRPr="00E53848">
        <w:rPr>
          <w:rFonts w:ascii="Times New Roman" w:hAnsi="Times New Roman"/>
          <w:bCs/>
          <w:sz w:val="28"/>
          <w:u w:val="single"/>
        </w:rPr>
        <w:t>Набор измерительных приборов и оборудования рабочего места</w:t>
      </w:r>
    </w:p>
    <w:p w:rsidR="00322C31" w:rsidRPr="00E53848" w:rsidRDefault="00322C31" w:rsidP="00E53848">
      <w:pPr>
        <w:rPr>
          <w:rFonts w:ascii="Times New Roman" w:hAnsi="Times New Roman"/>
          <w:i/>
          <w:iCs/>
          <w:sz w:val="28"/>
        </w:rPr>
      </w:pPr>
      <w:r w:rsidRPr="00E53848">
        <w:rPr>
          <w:rFonts w:ascii="Times New Roman" w:hAnsi="Times New Roman"/>
          <w:sz w:val="28"/>
        </w:rPr>
        <w:t xml:space="preserve">Комплект универсального измерительного инструмента  </w:t>
      </w:r>
      <w:r w:rsidRPr="00E53848">
        <w:rPr>
          <w:rFonts w:ascii="Times New Roman" w:hAnsi="Times New Roman"/>
          <w:i/>
          <w:iCs/>
          <w:sz w:val="28"/>
        </w:rPr>
        <w:t>включающий:</w:t>
      </w:r>
    </w:p>
    <w:p w:rsidR="00322C31" w:rsidRPr="00E53848" w:rsidRDefault="00322C31" w:rsidP="00E53848">
      <w:pPr>
        <w:numPr>
          <w:ilvl w:val="0"/>
          <w:numId w:val="6"/>
        </w:numPr>
        <w:rPr>
          <w:rFonts w:ascii="Times New Roman" w:hAnsi="Times New Roman"/>
          <w:sz w:val="28"/>
        </w:rPr>
      </w:pPr>
      <w:r w:rsidRPr="00E53848">
        <w:rPr>
          <w:rFonts w:ascii="Times New Roman" w:hAnsi="Times New Roman"/>
          <w:sz w:val="28"/>
        </w:rPr>
        <w:t>Штангенциркуль 150мм, 0,05мм</w:t>
      </w:r>
    </w:p>
    <w:p w:rsidR="00322C31" w:rsidRPr="00E53848" w:rsidRDefault="00322C31" w:rsidP="00E53848">
      <w:pPr>
        <w:numPr>
          <w:ilvl w:val="0"/>
          <w:numId w:val="6"/>
        </w:numPr>
        <w:rPr>
          <w:rFonts w:ascii="Times New Roman" w:hAnsi="Times New Roman"/>
          <w:sz w:val="28"/>
        </w:rPr>
      </w:pPr>
      <w:r w:rsidRPr="00E53848">
        <w:rPr>
          <w:rFonts w:ascii="Times New Roman" w:hAnsi="Times New Roman"/>
          <w:sz w:val="28"/>
        </w:rPr>
        <w:t>Микрометр 0 - 25мм, 0,01мм</w:t>
      </w:r>
    </w:p>
    <w:p w:rsidR="00322C31" w:rsidRPr="00E53848" w:rsidRDefault="00322C31" w:rsidP="00E53848">
      <w:pPr>
        <w:numPr>
          <w:ilvl w:val="0"/>
          <w:numId w:val="6"/>
        </w:numPr>
        <w:rPr>
          <w:rFonts w:ascii="Times New Roman" w:hAnsi="Times New Roman"/>
          <w:sz w:val="28"/>
        </w:rPr>
      </w:pPr>
      <w:r w:rsidRPr="00E53848">
        <w:rPr>
          <w:rFonts w:ascii="Times New Roman" w:hAnsi="Times New Roman"/>
          <w:sz w:val="28"/>
        </w:rPr>
        <w:t>Угольник 100мм</w:t>
      </w:r>
    </w:p>
    <w:p w:rsidR="00322C31" w:rsidRPr="00E53848" w:rsidRDefault="00322C31" w:rsidP="00E53848">
      <w:pPr>
        <w:numPr>
          <w:ilvl w:val="0"/>
          <w:numId w:val="6"/>
        </w:numPr>
        <w:rPr>
          <w:rFonts w:ascii="Times New Roman" w:hAnsi="Times New Roman"/>
          <w:sz w:val="28"/>
        </w:rPr>
      </w:pPr>
      <w:r w:rsidRPr="00E53848">
        <w:rPr>
          <w:rFonts w:ascii="Times New Roman" w:hAnsi="Times New Roman"/>
          <w:sz w:val="28"/>
        </w:rPr>
        <w:t>Линейка 150мм</w:t>
      </w:r>
    </w:p>
    <w:p w:rsidR="00322C31" w:rsidRPr="00E53848" w:rsidRDefault="00322C31" w:rsidP="00E53848">
      <w:pPr>
        <w:rPr>
          <w:rFonts w:ascii="Times New Roman" w:hAnsi="Times New Roman"/>
          <w:bCs/>
          <w:sz w:val="28"/>
          <w:u w:val="single"/>
        </w:rPr>
      </w:pPr>
      <w:r w:rsidRPr="00E53848">
        <w:rPr>
          <w:rFonts w:ascii="Times New Roman" w:hAnsi="Times New Roman"/>
          <w:bCs/>
          <w:sz w:val="28"/>
          <w:u w:val="single"/>
        </w:rPr>
        <w:t>Комплект оборудования рабочего места преподавателя</w:t>
      </w:r>
    </w:p>
    <w:p w:rsidR="00322C31" w:rsidRPr="00E53848" w:rsidRDefault="00322C31" w:rsidP="00E53848">
      <w:pPr>
        <w:numPr>
          <w:ilvl w:val="0"/>
          <w:numId w:val="7"/>
        </w:numPr>
        <w:rPr>
          <w:rFonts w:ascii="Times New Roman" w:hAnsi="Times New Roman"/>
          <w:bCs/>
          <w:sz w:val="28"/>
        </w:rPr>
      </w:pPr>
      <w:r w:rsidRPr="00E53848">
        <w:rPr>
          <w:rFonts w:ascii="Times New Roman" w:hAnsi="Times New Roman"/>
          <w:sz w:val="28"/>
        </w:rPr>
        <w:t xml:space="preserve">Доска магнитная </w:t>
      </w: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Pr="00E53848" w:rsidRDefault="00322C31" w:rsidP="00E53848">
      <w:pPr>
        <w:rPr>
          <w:rFonts w:ascii="Times New Roman" w:hAnsi="Times New Roman"/>
          <w:b/>
          <w:sz w:val="28"/>
        </w:rPr>
      </w:pPr>
      <w:r w:rsidRPr="00E53848">
        <w:rPr>
          <w:rFonts w:ascii="Times New Roman" w:hAnsi="Times New Roman"/>
          <w:b/>
          <w:sz w:val="28"/>
        </w:rPr>
        <w:lastRenderedPageBreak/>
        <w:t>3.2. Информационное обеспечение обучения</w:t>
      </w:r>
    </w:p>
    <w:p w:rsidR="00322C31" w:rsidRPr="00E53848" w:rsidRDefault="00322C31" w:rsidP="00E53848">
      <w:pPr>
        <w:rPr>
          <w:rFonts w:ascii="Times New Roman" w:hAnsi="Times New Roman"/>
          <w:b/>
          <w:bCs/>
          <w:sz w:val="28"/>
        </w:rPr>
      </w:pPr>
      <w:r w:rsidRPr="00E53848">
        <w:rPr>
          <w:rFonts w:ascii="Times New Roman" w:hAnsi="Times New Roman"/>
          <w:b/>
          <w:bCs/>
          <w:sz w:val="28"/>
        </w:rPr>
        <w:t>Перечень рекомендуемых учебных изданий, Интернет-ресурсов, дополнительной литературы</w:t>
      </w:r>
    </w:p>
    <w:p w:rsidR="00322C31" w:rsidRPr="00E53848" w:rsidRDefault="00322C31" w:rsidP="00E53848">
      <w:pPr>
        <w:rPr>
          <w:rFonts w:ascii="Times New Roman" w:hAnsi="Times New Roman"/>
          <w:b/>
          <w:bCs/>
          <w:sz w:val="28"/>
        </w:rPr>
      </w:pPr>
      <w:r w:rsidRPr="00E53848">
        <w:rPr>
          <w:rFonts w:ascii="Times New Roman" w:hAnsi="Times New Roman"/>
          <w:b/>
          <w:bCs/>
          <w:sz w:val="28"/>
        </w:rPr>
        <w:t xml:space="preserve">Основные источники: </w:t>
      </w:r>
    </w:p>
    <w:p w:rsidR="00322C31" w:rsidRPr="00E53848" w:rsidRDefault="00322C31" w:rsidP="00E53848">
      <w:pPr>
        <w:rPr>
          <w:rFonts w:ascii="Times New Roman" w:hAnsi="Times New Roman"/>
          <w:bCs/>
          <w:sz w:val="28"/>
        </w:rPr>
      </w:pPr>
      <w:r w:rsidRPr="00E53848">
        <w:rPr>
          <w:rFonts w:ascii="Times New Roman" w:hAnsi="Times New Roman"/>
          <w:bCs/>
          <w:sz w:val="28"/>
        </w:rPr>
        <w:t>1. Таратина, Е.П. Допуски, посадки и технические измерения: теоретические основы профессиональной деятельности/Текст/: Учебное пособие/Е.П. Таратина. – М.: Академкнига/Учебник, 2005. – 144 с.</w:t>
      </w:r>
    </w:p>
    <w:p w:rsidR="00322C31" w:rsidRPr="00E53848" w:rsidRDefault="00322C31" w:rsidP="00E53848">
      <w:pPr>
        <w:rPr>
          <w:rFonts w:ascii="Times New Roman" w:hAnsi="Times New Roman"/>
          <w:bCs/>
          <w:sz w:val="28"/>
        </w:rPr>
      </w:pPr>
    </w:p>
    <w:p w:rsidR="00322C31" w:rsidRPr="00E53848" w:rsidRDefault="00322C31" w:rsidP="00E53848">
      <w:pPr>
        <w:rPr>
          <w:rFonts w:ascii="Times New Roman" w:hAnsi="Times New Roman"/>
          <w:bCs/>
          <w:sz w:val="28"/>
        </w:rPr>
      </w:pPr>
      <w:r w:rsidRPr="00E53848">
        <w:rPr>
          <w:rFonts w:ascii="Times New Roman" w:hAnsi="Times New Roman"/>
          <w:bCs/>
          <w:sz w:val="28"/>
        </w:rPr>
        <w:t>2. Багдасарова, Т.А. Допуски и технические измерения. Допуски и технические измерения. Контрольные материалы: Учебное пособие/ Багдасарова Т.А. – М.: Академия, 2010.</w:t>
      </w:r>
    </w:p>
    <w:p w:rsidR="00322C31" w:rsidRPr="00E53848" w:rsidRDefault="00322C31" w:rsidP="00E53848">
      <w:pPr>
        <w:rPr>
          <w:rFonts w:ascii="Times New Roman" w:hAnsi="Times New Roman"/>
          <w:sz w:val="28"/>
        </w:rPr>
      </w:pPr>
    </w:p>
    <w:p w:rsidR="00322C31" w:rsidRPr="00E53848" w:rsidRDefault="00322C31" w:rsidP="00E53848">
      <w:pPr>
        <w:rPr>
          <w:rFonts w:ascii="Times New Roman" w:hAnsi="Times New Roman"/>
          <w:bCs/>
          <w:sz w:val="28"/>
        </w:rPr>
      </w:pPr>
      <w:r w:rsidRPr="00E53848">
        <w:rPr>
          <w:rFonts w:ascii="Times New Roman" w:hAnsi="Times New Roman"/>
          <w:sz w:val="28"/>
        </w:rPr>
        <w:t xml:space="preserve">3. </w:t>
      </w:r>
      <w:r w:rsidRPr="00E53848">
        <w:rPr>
          <w:rFonts w:ascii="Times New Roman" w:hAnsi="Times New Roman"/>
          <w:bCs/>
          <w:sz w:val="28"/>
        </w:rPr>
        <w:t>Багдасарова, Т.А. Допуски и технические измерения. Лабораторно-практические работы: Учебное пособие/ Багдасарова Т.А. – М.: Академия, 2010.</w:t>
      </w: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Default="00322C31" w:rsidP="00E53848">
      <w:pPr>
        <w:rPr>
          <w:rFonts w:ascii="Times New Roman" w:hAnsi="Times New Roman"/>
          <w:b/>
          <w:sz w:val="28"/>
        </w:rPr>
      </w:pPr>
    </w:p>
    <w:p w:rsidR="00322C31" w:rsidRPr="00E53848" w:rsidRDefault="00322C31" w:rsidP="00E53848">
      <w:pPr>
        <w:rPr>
          <w:rFonts w:ascii="Times New Roman" w:hAnsi="Times New Roman"/>
          <w:b/>
          <w:sz w:val="28"/>
        </w:rPr>
      </w:pPr>
      <w:r w:rsidRPr="00E53848">
        <w:rPr>
          <w:rFonts w:ascii="Times New Roman" w:hAnsi="Times New Roman"/>
          <w:b/>
          <w:sz w:val="28"/>
        </w:rPr>
        <w:t>4. Контроль и оценк</w:t>
      </w:r>
      <w:r w:rsidR="000301BD">
        <w:rPr>
          <w:rFonts w:ascii="Times New Roman" w:hAnsi="Times New Roman"/>
          <w:b/>
          <w:sz w:val="28"/>
        </w:rPr>
        <w:t>а результатов освоения учебной д</w:t>
      </w:r>
      <w:r w:rsidRPr="00E53848">
        <w:rPr>
          <w:rFonts w:ascii="Times New Roman" w:hAnsi="Times New Roman"/>
          <w:b/>
          <w:sz w:val="28"/>
        </w:rPr>
        <w:t>исциплины</w:t>
      </w:r>
    </w:p>
    <w:p w:rsidR="00322C31" w:rsidRPr="00E53848" w:rsidRDefault="00322C31" w:rsidP="00E53848">
      <w:pPr>
        <w:rPr>
          <w:rFonts w:ascii="Times New Roman" w:hAnsi="Times New Roman"/>
          <w:sz w:val="28"/>
        </w:rPr>
      </w:pPr>
      <w:r w:rsidRPr="00E53848">
        <w:rPr>
          <w:rFonts w:ascii="Times New Roman" w:hAnsi="Times New Roman"/>
          <w:b/>
          <w:sz w:val="28"/>
        </w:rPr>
        <w:lastRenderedPageBreak/>
        <w:t>Контроль</w:t>
      </w:r>
      <w:r w:rsidRPr="00E53848">
        <w:rPr>
          <w:rFonts w:ascii="Times New Roman" w:hAnsi="Times New Roman"/>
          <w:sz w:val="28"/>
        </w:rPr>
        <w:t xml:space="preserve"> </w:t>
      </w:r>
      <w:r w:rsidRPr="00E53848">
        <w:rPr>
          <w:rFonts w:ascii="Times New Roman" w:hAnsi="Times New Roman"/>
          <w:b/>
          <w:sz w:val="28"/>
        </w:rPr>
        <w:t>и оценка</w:t>
      </w:r>
      <w:r w:rsidRPr="00E53848">
        <w:rPr>
          <w:rFonts w:ascii="Times New Roman" w:hAnsi="Times New Roman"/>
          <w:sz w:val="28"/>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322C31" w:rsidRPr="00E53848" w:rsidRDefault="00322C31" w:rsidP="00E53848">
      <w:pPr>
        <w:rPr>
          <w:rFonts w:ascii="Times New Roman" w:hAnsi="Times New Roman"/>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322C31" w:rsidRPr="00E53848" w:rsidTr="00E53848">
        <w:tc>
          <w:tcPr>
            <w:tcW w:w="4608" w:type="dxa"/>
            <w:vAlign w:val="center"/>
          </w:tcPr>
          <w:p w:rsidR="00322C31" w:rsidRPr="00E53848" w:rsidRDefault="00322C31" w:rsidP="00E53848">
            <w:pPr>
              <w:rPr>
                <w:rFonts w:ascii="Times New Roman" w:hAnsi="Times New Roman"/>
                <w:b/>
                <w:bCs/>
                <w:sz w:val="28"/>
              </w:rPr>
            </w:pPr>
            <w:r w:rsidRPr="00E53848">
              <w:rPr>
                <w:rFonts w:ascii="Times New Roman" w:hAnsi="Times New Roman"/>
                <w:b/>
                <w:bCs/>
                <w:sz w:val="28"/>
              </w:rPr>
              <w:t>Результаты обучения</w:t>
            </w:r>
          </w:p>
          <w:p w:rsidR="00322C31" w:rsidRPr="00E53848" w:rsidRDefault="00322C31" w:rsidP="00E53848">
            <w:pPr>
              <w:rPr>
                <w:rFonts w:ascii="Times New Roman" w:hAnsi="Times New Roman"/>
                <w:b/>
                <w:bCs/>
                <w:sz w:val="28"/>
              </w:rPr>
            </w:pPr>
            <w:r w:rsidRPr="00E53848">
              <w:rPr>
                <w:rFonts w:ascii="Times New Roman" w:hAnsi="Times New Roman"/>
                <w:b/>
                <w:bCs/>
                <w:sz w:val="28"/>
              </w:rPr>
              <w:t>(освоенные умения, усвоенные знания)</w:t>
            </w:r>
          </w:p>
        </w:tc>
        <w:tc>
          <w:tcPr>
            <w:tcW w:w="4860" w:type="dxa"/>
            <w:vAlign w:val="center"/>
          </w:tcPr>
          <w:p w:rsidR="00322C31" w:rsidRPr="00E53848" w:rsidRDefault="00322C31" w:rsidP="00E53848">
            <w:pPr>
              <w:rPr>
                <w:rFonts w:ascii="Times New Roman" w:hAnsi="Times New Roman"/>
                <w:b/>
                <w:bCs/>
                <w:sz w:val="28"/>
              </w:rPr>
            </w:pPr>
            <w:r w:rsidRPr="00E53848">
              <w:rPr>
                <w:rFonts w:ascii="Times New Roman" w:hAnsi="Times New Roman"/>
                <w:b/>
                <w:sz w:val="28"/>
              </w:rPr>
              <w:t xml:space="preserve">Формы и методы контроля и оценки результатов обучения </w:t>
            </w:r>
          </w:p>
        </w:tc>
      </w:tr>
      <w:tr w:rsidR="00322C31" w:rsidRPr="00E53848" w:rsidTr="00E53848">
        <w:tc>
          <w:tcPr>
            <w:tcW w:w="4608" w:type="dxa"/>
          </w:tcPr>
          <w:p w:rsidR="00322C31" w:rsidRPr="00E53848" w:rsidRDefault="00322C31" w:rsidP="00E53848">
            <w:pPr>
              <w:rPr>
                <w:rFonts w:ascii="Times New Roman" w:hAnsi="Times New Roman"/>
                <w:b/>
                <w:bCs/>
                <w:i/>
                <w:sz w:val="28"/>
              </w:rPr>
            </w:pPr>
          </w:p>
          <w:p w:rsidR="00322C31" w:rsidRPr="00E53848" w:rsidRDefault="00322C31" w:rsidP="00E53848">
            <w:pPr>
              <w:rPr>
                <w:rFonts w:ascii="Times New Roman" w:hAnsi="Times New Roman"/>
                <w:b/>
                <w:bCs/>
                <w:i/>
                <w:sz w:val="28"/>
              </w:rPr>
            </w:pPr>
            <w:r w:rsidRPr="00E53848">
              <w:rPr>
                <w:rFonts w:ascii="Times New Roman" w:hAnsi="Times New Roman"/>
                <w:b/>
                <w:bCs/>
                <w:i/>
                <w:sz w:val="28"/>
              </w:rPr>
              <w:t>Умения:</w:t>
            </w:r>
          </w:p>
        </w:tc>
        <w:tc>
          <w:tcPr>
            <w:tcW w:w="4860" w:type="dxa"/>
          </w:tcPr>
          <w:p w:rsidR="00322C31" w:rsidRPr="00E53848" w:rsidRDefault="00322C31" w:rsidP="00E53848">
            <w:pPr>
              <w:rPr>
                <w:rFonts w:ascii="Times New Roman" w:hAnsi="Times New Roman"/>
                <w:bCs/>
                <w:i/>
                <w:sz w:val="28"/>
              </w:rPr>
            </w:pPr>
          </w:p>
        </w:tc>
      </w:tr>
      <w:tr w:rsidR="00322C31" w:rsidRPr="00E53848" w:rsidTr="00E53848">
        <w:tc>
          <w:tcPr>
            <w:tcW w:w="4608" w:type="dxa"/>
          </w:tcPr>
          <w:p w:rsidR="00322C31" w:rsidRPr="00E53848" w:rsidRDefault="00322C31" w:rsidP="00E53848">
            <w:pPr>
              <w:rPr>
                <w:rFonts w:ascii="Times New Roman" w:hAnsi="Times New Roman"/>
                <w:bCs/>
                <w:i/>
                <w:sz w:val="28"/>
              </w:rPr>
            </w:pPr>
            <w:r w:rsidRPr="00E53848">
              <w:rPr>
                <w:rFonts w:ascii="Times New Roman" w:hAnsi="Times New Roman"/>
                <w:sz w:val="28"/>
              </w:rPr>
              <w:t>контролировать качество выполняемых работ</w:t>
            </w:r>
          </w:p>
        </w:tc>
        <w:tc>
          <w:tcPr>
            <w:tcW w:w="4860" w:type="dxa"/>
          </w:tcPr>
          <w:p w:rsidR="00322C31" w:rsidRPr="00E53848" w:rsidRDefault="00322C31" w:rsidP="00E53848">
            <w:pPr>
              <w:rPr>
                <w:rFonts w:ascii="Times New Roman" w:hAnsi="Times New Roman"/>
                <w:bCs/>
                <w:sz w:val="28"/>
              </w:rPr>
            </w:pPr>
            <w:r>
              <w:rPr>
                <w:rFonts w:ascii="Times New Roman" w:hAnsi="Times New Roman"/>
                <w:bCs/>
                <w:sz w:val="28"/>
              </w:rPr>
              <w:t>Практические занятия</w:t>
            </w:r>
          </w:p>
          <w:p w:rsidR="00322C31" w:rsidRPr="00E53848" w:rsidRDefault="00322C31" w:rsidP="00E53848">
            <w:pPr>
              <w:rPr>
                <w:rFonts w:ascii="Times New Roman" w:hAnsi="Times New Roman"/>
                <w:bCs/>
                <w:sz w:val="28"/>
              </w:rPr>
            </w:pPr>
          </w:p>
        </w:tc>
      </w:tr>
      <w:tr w:rsidR="00322C31" w:rsidRPr="00E53848" w:rsidTr="00E53848">
        <w:tc>
          <w:tcPr>
            <w:tcW w:w="4608" w:type="dxa"/>
          </w:tcPr>
          <w:p w:rsidR="00322C31" w:rsidRPr="00E53848" w:rsidRDefault="00322C31" w:rsidP="00E53848">
            <w:pPr>
              <w:rPr>
                <w:rFonts w:ascii="Times New Roman" w:hAnsi="Times New Roman"/>
                <w:b/>
                <w:i/>
                <w:sz w:val="28"/>
              </w:rPr>
            </w:pPr>
          </w:p>
          <w:p w:rsidR="00322C31" w:rsidRPr="00E53848" w:rsidRDefault="00322C31" w:rsidP="00E53848">
            <w:pPr>
              <w:rPr>
                <w:rFonts w:ascii="Times New Roman" w:hAnsi="Times New Roman"/>
                <w:b/>
                <w:i/>
                <w:sz w:val="28"/>
              </w:rPr>
            </w:pPr>
            <w:r w:rsidRPr="00E53848">
              <w:rPr>
                <w:rFonts w:ascii="Times New Roman" w:hAnsi="Times New Roman"/>
                <w:b/>
                <w:i/>
                <w:sz w:val="28"/>
              </w:rPr>
              <w:t>Знания:</w:t>
            </w:r>
          </w:p>
        </w:tc>
        <w:tc>
          <w:tcPr>
            <w:tcW w:w="4860" w:type="dxa"/>
          </w:tcPr>
          <w:p w:rsidR="00322C31" w:rsidRPr="00E53848" w:rsidRDefault="00322C31" w:rsidP="00E53848">
            <w:pPr>
              <w:rPr>
                <w:rFonts w:ascii="Times New Roman" w:hAnsi="Times New Roman"/>
                <w:bCs/>
                <w:i/>
                <w:sz w:val="28"/>
              </w:rPr>
            </w:pPr>
          </w:p>
        </w:tc>
      </w:tr>
      <w:tr w:rsidR="00322C31" w:rsidRPr="00E53848" w:rsidTr="00E53848">
        <w:tc>
          <w:tcPr>
            <w:tcW w:w="4608" w:type="dxa"/>
          </w:tcPr>
          <w:p w:rsidR="00322C31" w:rsidRPr="00E53848" w:rsidRDefault="00322C31" w:rsidP="00E53848">
            <w:pPr>
              <w:rPr>
                <w:rFonts w:ascii="Times New Roman" w:hAnsi="Times New Roman"/>
                <w:sz w:val="28"/>
              </w:rPr>
            </w:pPr>
            <w:r w:rsidRPr="00E53848">
              <w:rPr>
                <w:rFonts w:ascii="Times New Roman" w:hAnsi="Times New Roman"/>
                <w:sz w:val="28"/>
              </w:rPr>
              <w:t>системы допусков и посадок, точность обработки, квалитеты, классы точности;</w:t>
            </w:r>
          </w:p>
        </w:tc>
        <w:tc>
          <w:tcPr>
            <w:tcW w:w="4860" w:type="dxa"/>
          </w:tcPr>
          <w:p w:rsidR="00322C31" w:rsidRPr="00E53848" w:rsidRDefault="00322C31" w:rsidP="00E53848">
            <w:pPr>
              <w:rPr>
                <w:rFonts w:ascii="Times New Roman" w:hAnsi="Times New Roman"/>
                <w:bCs/>
                <w:sz w:val="28"/>
              </w:rPr>
            </w:pPr>
            <w:r w:rsidRPr="00E53848">
              <w:rPr>
                <w:rFonts w:ascii="Times New Roman" w:hAnsi="Times New Roman"/>
                <w:bCs/>
                <w:sz w:val="28"/>
              </w:rPr>
              <w:t>Тестовые задания</w:t>
            </w:r>
          </w:p>
          <w:p w:rsidR="00322C31" w:rsidRPr="00E53848" w:rsidRDefault="00322C31" w:rsidP="00E53848">
            <w:pPr>
              <w:rPr>
                <w:rFonts w:ascii="Times New Roman" w:hAnsi="Times New Roman"/>
                <w:bCs/>
                <w:sz w:val="28"/>
              </w:rPr>
            </w:pPr>
            <w:r w:rsidRPr="00E53848">
              <w:rPr>
                <w:rFonts w:ascii="Times New Roman" w:hAnsi="Times New Roman"/>
                <w:bCs/>
                <w:sz w:val="28"/>
              </w:rPr>
              <w:t>Технические диктанты</w:t>
            </w:r>
          </w:p>
          <w:p w:rsidR="00322C31" w:rsidRPr="00E53848" w:rsidRDefault="00322C31" w:rsidP="00E53848">
            <w:pPr>
              <w:rPr>
                <w:rFonts w:ascii="Times New Roman" w:hAnsi="Times New Roman"/>
                <w:bCs/>
                <w:sz w:val="28"/>
              </w:rPr>
            </w:pPr>
            <w:r w:rsidRPr="00E53848">
              <w:rPr>
                <w:rFonts w:ascii="Times New Roman" w:hAnsi="Times New Roman"/>
                <w:bCs/>
                <w:sz w:val="28"/>
              </w:rPr>
              <w:t>Карточки-задания</w:t>
            </w:r>
          </w:p>
          <w:p w:rsidR="00322C31" w:rsidRPr="00E53848" w:rsidRDefault="00322C31" w:rsidP="00E53848">
            <w:pPr>
              <w:rPr>
                <w:rFonts w:ascii="Times New Roman" w:hAnsi="Times New Roman"/>
                <w:bCs/>
                <w:sz w:val="28"/>
              </w:rPr>
            </w:pPr>
            <w:r w:rsidRPr="00E53848">
              <w:rPr>
                <w:rFonts w:ascii="Times New Roman" w:hAnsi="Times New Roman"/>
                <w:bCs/>
                <w:sz w:val="28"/>
              </w:rPr>
              <w:t>Словарь терминов</w:t>
            </w:r>
          </w:p>
        </w:tc>
      </w:tr>
      <w:tr w:rsidR="00322C31" w:rsidRPr="00E53848" w:rsidTr="00E53848">
        <w:tc>
          <w:tcPr>
            <w:tcW w:w="4608" w:type="dxa"/>
          </w:tcPr>
          <w:p w:rsidR="00322C31" w:rsidRPr="00E53848" w:rsidRDefault="00322C31" w:rsidP="00E53848">
            <w:pPr>
              <w:rPr>
                <w:rFonts w:ascii="Times New Roman" w:hAnsi="Times New Roman"/>
                <w:bCs/>
                <w:i/>
                <w:sz w:val="28"/>
              </w:rPr>
            </w:pPr>
            <w:r w:rsidRPr="00E53848">
              <w:rPr>
                <w:rFonts w:ascii="Times New Roman" w:hAnsi="Times New Roman"/>
                <w:sz w:val="28"/>
              </w:rPr>
              <w:t>допуски и отклонения формы и расположения поверхностей.</w:t>
            </w:r>
          </w:p>
        </w:tc>
        <w:tc>
          <w:tcPr>
            <w:tcW w:w="4860" w:type="dxa"/>
          </w:tcPr>
          <w:p w:rsidR="00322C31" w:rsidRPr="00E53848" w:rsidRDefault="00322C31" w:rsidP="00E53848">
            <w:pPr>
              <w:rPr>
                <w:rFonts w:ascii="Times New Roman" w:hAnsi="Times New Roman"/>
                <w:bCs/>
                <w:sz w:val="28"/>
              </w:rPr>
            </w:pPr>
            <w:r w:rsidRPr="00E53848">
              <w:rPr>
                <w:rFonts w:ascii="Times New Roman" w:hAnsi="Times New Roman"/>
                <w:bCs/>
                <w:sz w:val="28"/>
              </w:rPr>
              <w:t>Тестовые задания</w:t>
            </w:r>
          </w:p>
          <w:p w:rsidR="00322C31" w:rsidRPr="00E53848" w:rsidRDefault="00322C31" w:rsidP="00E53848">
            <w:pPr>
              <w:rPr>
                <w:rFonts w:ascii="Times New Roman" w:hAnsi="Times New Roman"/>
                <w:bCs/>
                <w:sz w:val="28"/>
              </w:rPr>
            </w:pPr>
            <w:r w:rsidRPr="00E53848">
              <w:rPr>
                <w:rFonts w:ascii="Times New Roman" w:hAnsi="Times New Roman"/>
                <w:bCs/>
                <w:sz w:val="28"/>
              </w:rPr>
              <w:t>Технические диктанты</w:t>
            </w:r>
          </w:p>
          <w:p w:rsidR="00322C31" w:rsidRPr="00E53848" w:rsidRDefault="00322C31" w:rsidP="00E53848">
            <w:pPr>
              <w:rPr>
                <w:rFonts w:ascii="Times New Roman" w:hAnsi="Times New Roman"/>
                <w:bCs/>
                <w:sz w:val="28"/>
              </w:rPr>
            </w:pPr>
            <w:r w:rsidRPr="00E53848">
              <w:rPr>
                <w:rFonts w:ascii="Times New Roman" w:hAnsi="Times New Roman"/>
                <w:bCs/>
                <w:sz w:val="28"/>
              </w:rPr>
              <w:t>Карточки-задания</w:t>
            </w:r>
          </w:p>
          <w:p w:rsidR="00322C31" w:rsidRPr="00E53848" w:rsidRDefault="00322C31" w:rsidP="00E53848">
            <w:pPr>
              <w:rPr>
                <w:rFonts w:ascii="Times New Roman" w:hAnsi="Times New Roman"/>
                <w:bCs/>
                <w:i/>
                <w:sz w:val="28"/>
              </w:rPr>
            </w:pPr>
            <w:r w:rsidRPr="00E53848">
              <w:rPr>
                <w:rFonts w:ascii="Times New Roman" w:hAnsi="Times New Roman"/>
                <w:bCs/>
                <w:sz w:val="28"/>
              </w:rPr>
              <w:t>Словарь терминов</w:t>
            </w:r>
          </w:p>
        </w:tc>
      </w:tr>
    </w:tbl>
    <w:p w:rsidR="00322C31" w:rsidRPr="00E53848" w:rsidRDefault="00322C31" w:rsidP="00E53848">
      <w:pPr>
        <w:rPr>
          <w:sz w:val="28"/>
        </w:rPr>
      </w:pPr>
    </w:p>
    <w:p w:rsidR="00322C31" w:rsidRDefault="00322C31" w:rsidP="00F173E6">
      <w:pPr>
        <w:rPr>
          <w:sz w:val="28"/>
        </w:rPr>
      </w:pPr>
    </w:p>
    <w:p w:rsidR="00322C31" w:rsidRDefault="00322C31" w:rsidP="00F173E6">
      <w:pPr>
        <w:rPr>
          <w:sz w:val="28"/>
        </w:rPr>
      </w:pPr>
    </w:p>
    <w:p w:rsidR="00866573" w:rsidRPr="00866573" w:rsidRDefault="00866573" w:rsidP="00866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p>
    <w:p w:rsidR="00866573" w:rsidRPr="00866573" w:rsidRDefault="00866573" w:rsidP="00866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p>
    <w:p w:rsidR="00866573" w:rsidRPr="00866573" w:rsidRDefault="00866573" w:rsidP="00866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p>
    <w:p w:rsidR="00866573" w:rsidRPr="00866573" w:rsidRDefault="00866573" w:rsidP="00866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866573">
        <w:rPr>
          <w:rFonts w:ascii="Times New Roman" w:hAnsi="Times New Roman"/>
          <w:b/>
          <w:caps/>
          <w:sz w:val="28"/>
          <w:szCs w:val="28"/>
          <w:lang w:eastAsia="ru-RU"/>
        </w:rPr>
        <w:t>Рабочая ПРОГРАММа УЧЕБНОЙ ДИСЦИПЛИНЫ</w:t>
      </w:r>
    </w:p>
    <w:p w:rsidR="00866573" w:rsidRPr="00866573" w:rsidRDefault="00866573" w:rsidP="00866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p>
    <w:p w:rsidR="00866573" w:rsidRPr="00866573" w:rsidRDefault="00866573" w:rsidP="00866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866573">
        <w:rPr>
          <w:rFonts w:ascii="Times New Roman" w:hAnsi="Times New Roman"/>
          <w:b/>
          <w:caps/>
          <w:sz w:val="28"/>
          <w:szCs w:val="28"/>
          <w:lang w:eastAsia="ru-RU"/>
        </w:rPr>
        <w:t xml:space="preserve"> ОСНОВЫ ЭКОНОМИКи</w:t>
      </w:r>
    </w:p>
    <w:p w:rsidR="00866573" w:rsidRPr="00866573" w:rsidRDefault="00866573" w:rsidP="00866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32"/>
          <w:szCs w:val="32"/>
          <w:u w:val="single"/>
          <w:lang w:eastAsia="ru-RU"/>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866573" w:rsidRPr="00866573" w:rsidRDefault="00866573" w:rsidP="00866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hAnsi="Times New Roman"/>
          <w:sz w:val="28"/>
          <w:szCs w:val="28"/>
          <w:lang w:eastAsia="ru-RU"/>
        </w:rPr>
      </w:pPr>
      <w:r w:rsidRPr="00866573">
        <w:rPr>
          <w:rFonts w:ascii="Times New Roman" w:hAnsi="Times New Roman"/>
          <w:b/>
          <w:sz w:val="28"/>
          <w:szCs w:val="28"/>
          <w:lang w:eastAsia="ru-RU"/>
        </w:rPr>
        <w:t xml:space="preserve">   </w:t>
      </w:r>
    </w:p>
    <w:p w:rsidR="00866573" w:rsidRPr="00866573" w:rsidRDefault="00866573" w:rsidP="00866573">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sz w:val="28"/>
          <w:szCs w:val="28"/>
          <w:lang w:eastAsia="ru-RU"/>
        </w:rPr>
      </w:pPr>
    </w:p>
    <w:p w:rsidR="00866573" w:rsidRPr="00866573" w:rsidRDefault="00866573" w:rsidP="0086657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866573" w:rsidRPr="00866573" w:rsidRDefault="00866573" w:rsidP="0086657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866573" w:rsidRPr="00866573" w:rsidRDefault="00866573" w:rsidP="0086657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866573" w:rsidRPr="00866573" w:rsidRDefault="00866573" w:rsidP="00866573">
      <w:pPr>
        <w:spacing w:after="0" w:line="240" w:lineRule="auto"/>
        <w:rPr>
          <w:rFonts w:ascii="Times New Roman" w:hAnsi="Times New Roman"/>
          <w:b/>
          <w:sz w:val="28"/>
          <w:szCs w:val="28"/>
          <w:lang w:eastAsia="ru-RU"/>
        </w:rPr>
      </w:pPr>
    </w:p>
    <w:p w:rsidR="00866573" w:rsidRPr="00866573" w:rsidRDefault="00866573" w:rsidP="00866573">
      <w:pPr>
        <w:spacing w:after="0" w:line="240" w:lineRule="auto"/>
        <w:rPr>
          <w:rFonts w:ascii="Times New Roman" w:hAnsi="Times New Roman"/>
          <w:b/>
          <w:sz w:val="28"/>
          <w:szCs w:val="28"/>
          <w:lang w:eastAsia="ru-RU"/>
        </w:rPr>
      </w:pPr>
    </w:p>
    <w:p w:rsidR="00866573" w:rsidRPr="00866573" w:rsidRDefault="00866573" w:rsidP="00866573">
      <w:pPr>
        <w:spacing w:after="0" w:line="240" w:lineRule="auto"/>
        <w:rPr>
          <w:rFonts w:ascii="Times New Roman" w:hAnsi="Times New Roman"/>
          <w:b/>
          <w:sz w:val="28"/>
          <w:szCs w:val="28"/>
          <w:lang w:eastAsia="ru-RU"/>
        </w:rPr>
      </w:pPr>
    </w:p>
    <w:p w:rsidR="00866573" w:rsidRPr="00866573" w:rsidRDefault="00866573" w:rsidP="00866573">
      <w:pPr>
        <w:spacing w:after="0" w:line="240" w:lineRule="auto"/>
        <w:rPr>
          <w:rFonts w:ascii="Times New Roman" w:hAnsi="Times New Roman"/>
          <w:b/>
          <w:sz w:val="28"/>
          <w:szCs w:val="28"/>
          <w:lang w:eastAsia="ru-RU"/>
        </w:rPr>
      </w:pPr>
    </w:p>
    <w:p w:rsidR="00866573" w:rsidRPr="00866573" w:rsidRDefault="00866573" w:rsidP="00866573">
      <w:pPr>
        <w:spacing w:after="0" w:line="240" w:lineRule="auto"/>
        <w:rPr>
          <w:rFonts w:ascii="Times New Roman" w:hAnsi="Times New Roman"/>
          <w:b/>
          <w:sz w:val="28"/>
          <w:szCs w:val="28"/>
          <w:lang w:eastAsia="ru-RU"/>
        </w:rPr>
      </w:pPr>
    </w:p>
    <w:p w:rsidR="00866573" w:rsidRPr="00866573" w:rsidRDefault="00866573" w:rsidP="00866573">
      <w:pPr>
        <w:spacing w:after="0" w:line="240" w:lineRule="auto"/>
        <w:rPr>
          <w:rFonts w:ascii="Times New Roman" w:hAnsi="Times New Roman"/>
          <w:b/>
          <w:sz w:val="28"/>
          <w:szCs w:val="28"/>
          <w:lang w:eastAsia="ru-RU"/>
        </w:rPr>
      </w:pPr>
    </w:p>
    <w:p w:rsidR="00866573" w:rsidRPr="00866573" w:rsidRDefault="00866573" w:rsidP="00866573">
      <w:pPr>
        <w:spacing w:after="0" w:line="240" w:lineRule="auto"/>
        <w:jc w:val="center"/>
        <w:rPr>
          <w:rFonts w:ascii="Times New Roman" w:hAnsi="Times New Roman"/>
          <w:sz w:val="28"/>
          <w:szCs w:val="28"/>
          <w:lang w:eastAsia="ru-RU"/>
        </w:rPr>
      </w:pPr>
      <w:r w:rsidRPr="00866573">
        <w:rPr>
          <w:rFonts w:ascii="Times New Roman" w:hAnsi="Times New Roman"/>
          <w:sz w:val="28"/>
          <w:szCs w:val="28"/>
          <w:lang w:eastAsia="ru-RU"/>
        </w:rPr>
        <w:t>СОДЕРЖАНИЕ</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tbl>
      <w:tblPr>
        <w:tblW w:w="0" w:type="auto"/>
        <w:tblLook w:val="01E0"/>
      </w:tblPr>
      <w:tblGrid>
        <w:gridCol w:w="7667"/>
      </w:tblGrid>
      <w:tr w:rsidR="00D035EB" w:rsidRPr="00866573" w:rsidTr="00D035EB">
        <w:tc>
          <w:tcPr>
            <w:tcW w:w="7667" w:type="dxa"/>
          </w:tcPr>
          <w:p w:rsidR="00D035EB" w:rsidRPr="00866573" w:rsidRDefault="00D035EB" w:rsidP="00866573">
            <w:pPr>
              <w:keepNext/>
              <w:autoSpaceDE w:val="0"/>
              <w:autoSpaceDN w:val="0"/>
              <w:spacing w:after="0" w:line="240" w:lineRule="auto"/>
              <w:ind w:left="284"/>
              <w:jc w:val="both"/>
              <w:outlineLvl w:val="0"/>
              <w:rPr>
                <w:rFonts w:ascii="Times New Roman" w:hAnsi="Times New Roman"/>
                <w:b/>
                <w:caps/>
                <w:sz w:val="28"/>
                <w:szCs w:val="28"/>
                <w:lang w:eastAsia="ru-RU"/>
              </w:rPr>
            </w:pPr>
          </w:p>
        </w:tc>
      </w:tr>
      <w:tr w:rsidR="00D035EB" w:rsidRPr="00866573" w:rsidTr="00D035EB">
        <w:tc>
          <w:tcPr>
            <w:tcW w:w="7667" w:type="dxa"/>
          </w:tcPr>
          <w:p w:rsidR="00D035EB" w:rsidRPr="00866573" w:rsidRDefault="00D035EB" w:rsidP="00866573">
            <w:pPr>
              <w:keepNext/>
              <w:numPr>
                <w:ilvl w:val="0"/>
                <w:numId w:val="4"/>
              </w:numPr>
              <w:autoSpaceDE w:val="0"/>
              <w:autoSpaceDN w:val="0"/>
              <w:spacing w:after="0" w:line="240" w:lineRule="auto"/>
              <w:jc w:val="both"/>
              <w:outlineLvl w:val="0"/>
              <w:rPr>
                <w:rFonts w:ascii="Times New Roman" w:hAnsi="Times New Roman"/>
                <w:caps/>
                <w:sz w:val="28"/>
                <w:szCs w:val="28"/>
                <w:lang w:eastAsia="ru-RU"/>
              </w:rPr>
            </w:pPr>
            <w:r w:rsidRPr="00866573">
              <w:rPr>
                <w:rFonts w:ascii="Times New Roman" w:hAnsi="Times New Roman"/>
                <w:sz w:val="28"/>
                <w:szCs w:val="28"/>
                <w:lang w:eastAsia="ru-RU"/>
              </w:rPr>
              <w:t>Паспорт рабочей программы учебной дисциплины</w:t>
            </w:r>
          </w:p>
          <w:p w:rsidR="00D035EB" w:rsidRPr="00866573" w:rsidRDefault="00D035EB" w:rsidP="00866573">
            <w:pPr>
              <w:spacing w:after="0" w:line="240" w:lineRule="auto"/>
              <w:rPr>
                <w:rFonts w:ascii="Times New Roman" w:hAnsi="Times New Roman"/>
                <w:sz w:val="28"/>
                <w:szCs w:val="28"/>
                <w:lang w:eastAsia="ru-RU"/>
              </w:rPr>
            </w:pPr>
          </w:p>
        </w:tc>
      </w:tr>
      <w:tr w:rsidR="00D035EB" w:rsidRPr="00866573" w:rsidTr="00D035EB">
        <w:tc>
          <w:tcPr>
            <w:tcW w:w="7667" w:type="dxa"/>
          </w:tcPr>
          <w:p w:rsidR="00D035EB" w:rsidRPr="00866573" w:rsidRDefault="00D035EB" w:rsidP="00866573">
            <w:pPr>
              <w:keepNext/>
              <w:numPr>
                <w:ilvl w:val="0"/>
                <w:numId w:val="4"/>
              </w:numPr>
              <w:autoSpaceDE w:val="0"/>
              <w:autoSpaceDN w:val="0"/>
              <w:spacing w:after="0" w:line="240" w:lineRule="auto"/>
              <w:jc w:val="both"/>
              <w:outlineLvl w:val="0"/>
              <w:rPr>
                <w:rFonts w:ascii="Times New Roman" w:hAnsi="Times New Roman"/>
                <w:caps/>
                <w:sz w:val="28"/>
                <w:szCs w:val="28"/>
                <w:lang w:eastAsia="ru-RU"/>
              </w:rPr>
            </w:pPr>
            <w:r w:rsidRPr="00866573">
              <w:rPr>
                <w:rFonts w:ascii="Times New Roman" w:hAnsi="Times New Roman"/>
                <w:sz w:val="28"/>
                <w:szCs w:val="28"/>
                <w:lang w:eastAsia="ru-RU"/>
              </w:rPr>
              <w:t>Структура и содержание учебной дисциплины</w:t>
            </w:r>
          </w:p>
          <w:p w:rsidR="00D035EB" w:rsidRPr="00866573" w:rsidRDefault="00D035EB" w:rsidP="00866573">
            <w:pPr>
              <w:keepNext/>
              <w:autoSpaceDE w:val="0"/>
              <w:autoSpaceDN w:val="0"/>
              <w:spacing w:after="0" w:line="240" w:lineRule="auto"/>
              <w:ind w:left="284"/>
              <w:jc w:val="both"/>
              <w:outlineLvl w:val="0"/>
              <w:rPr>
                <w:rFonts w:ascii="Times New Roman" w:hAnsi="Times New Roman"/>
                <w:caps/>
                <w:sz w:val="28"/>
                <w:szCs w:val="28"/>
                <w:lang w:eastAsia="ru-RU"/>
              </w:rPr>
            </w:pPr>
          </w:p>
        </w:tc>
      </w:tr>
      <w:tr w:rsidR="00D035EB" w:rsidRPr="00866573" w:rsidTr="00D035EB">
        <w:trPr>
          <w:trHeight w:val="670"/>
        </w:trPr>
        <w:tc>
          <w:tcPr>
            <w:tcW w:w="7667" w:type="dxa"/>
          </w:tcPr>
          <w:p w:rsidR="00D035EB" w:rsidRPr="00866573" w:rsidRDefault="00D035EB" w:rsidP="00866573">
            <w:pPr>
              <w:keepNext/>
              <w:numPr>
                <w:ilvl w:val="0"/>
                <w:numId w:val="4"/>
              </w:numPr>
              <w:autoSpaceDE w:val="0"/>
              <w:autoSpaceDN w:val="0"/>
              <w:spacing w:after="0" w:line="240" w:lineRule="auto"/>
              <w:jc w:val="both"/>
              <w:outlineLvl w:val="0"/>
              <w:rPr>
                <w:rFonts w:ascii="Times New Roman" w:hAnsi="Times New Roman"/>
                <w:caps/>
                <w:sz w:val="28"/>
                <w:szCs w:val="28"/>
                <w:lang w:eastAsia="ru-RU"/>
              </w:rPr>
            </w:pPr>
            <w:r w:rsidRPr="00866573">
              <w:rPr>
                <w:rFonts w:ascii="Times New Roman" w:hAnsi="Times New Roman"/>
                <w:sz w:val="28"/>
                <w:szCs w:val="28"/>
                <w:lang w:eastAsia="ru-RU"/>
              </w:rPr>
              <w:t>Условия реализации программы учебной дисциплины</w:t>
            </w:r>
          </w:p>
          <w:p w:rsidR="00D035EB" w:rsidRPr="00866573" w:rsidRDefault="00D035EB" w:rsidP="00866573">
            <w:pPr>
              <w:keepNext/>
              <w:tabs>
                <w:tab w:val="num" w:pos="0"/>
              </w:tabs>
              <w:autoSpaceDE w:val="0"/>
              <w:autoSpaceDN w:val="0"/>
              <w:spacing w:after="0" w:line="240" w:lineRule="auto"/>
              <w:ind w:left="284" w:firstLine="284"/>
              <w:jc w:val="both"/>
              <w:outlineLvl w:val="0"/>
              <w:rPr>
                <w:rFonts w:ascii="Times New Roman" w:hAnsi="Times New Roman"/>
                <w:caps/>
                <w:sz w:val="28"/>
                <w:szCs w:val="28"/>
                <w:lang w:eastAsia="ru-RU"/>
              </w:rPr>
            </w:pPr>
          </w:p>
        </w:tc>
      </w:tr>
      <w:tr w:rsidR="00D035EB" w:rsidRPr="00866573" w:rsidTr="00D035EB">
        <w:tc>
          <w:tcPr>
            <w:tcW w:w="7667" w:type="dxa"/>
          </w:tcPr>
          <w:p w:rsidR="00D035EB" w:rsidRPr="00866573" w:rsidRDefault="00D035EB" w:rsidP="00866573">
            <w:pPr>
              <w:keepNext/>
              <w:numPr>
                <w:ilvl w:val="0"/>
                <w:numId w:val="4"/>
              </w:numPr>
              <w:autoSpaceDE w:val="0"/>
              <w:autoSpaceDN w:val="0"/>
              <w:spacing w:after="0" w:line="240" w:lineRule="auto"/>
              <w:jc w:val="both"/>
              <w:outlineLvl w:val="0"/>
              <w:rPr>
                <w:rFonts w:ascii="Times New Roman" w:hAnsi="Times New Roman"/>
                <w:caps/>
                <w:sz w:val="28"/>
                <w:szCs w:val="28"/>
                <w:lang w:eastAsia="ru-RU"/>
              </w:rPr>
            </w:pPr>
            <w:r w:rsidRPr="00866573">
              <w:rPr>
                <w:rFonts w:ascii="Times New Roman" w:hAnsi="Times New Roman"/>
                <w:sz w:val="28"/>
                <w:szCs w:val="28"/>
                <w:lang w:eastAsia="ru-RU"/>
              </w:rPr>
              <w:t>Контроль и оценка результатов освоения учебной дисциплины</w:t>
            </w:r>
          </w:p>
          <w:p w:rsidR="00D035EB" w:rsidRPr="00866573" w:rsidRDefault="00D035EB" w:rsidP="00866573">
            <w:pPr>
              <w:keepNext/>
              <w:autoSpaceDE w:val="0"/>
              <w:autoSpaceDN w:val="0"/>
              <w:spacing w:after="0" w:line="240" w:lineRule="auto"/>
              <w:ind w:left="284"/>
              <w:jc w:val="both"/>
              <w:outlineLvl w:val="0"/>
              <w:rPr>
                <w:rFonts w:ascii="Times New Roman" w:hAnsi="Times New Roman"/>
                <w:caps/>
                <w:sz w:val="28"/>
                <w:szCs w:val="28"/>
                <w:lang w:eastAsia="ru-RU"/>
              </w:rPr>
            </w:pPr>
          </w:p>
        </w:tc>
      </w:tr>
    </w:tbl>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Cs/>
          <w:i/>
          <w:sz w:val="28"/>
          <w:szCs w:val="28"/>
          <w:lang w:eastAsia="ru-RU"/>
        </w:rPr>
      </w:pPr>
    </w:p>
    <w:p w:rsidR="00866573" w:rsidRPr="00866573" w:rsidRDefault="00866573" w:rsidP="00866573">
      <w:pPr>
        <w:widowControl w:val="0"/>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866573">
        <w:rPr>
          <w:rFonts w:ascii="Times New Roman" w:hAnsi="Times New Roman"/>
          <w:b/>
          <w:caps/>
          <w:sz w:val="28"/>
          <w:szCs w:val="28"/>
          <w:u w:val="single"/>
          <w:lang w:eastAsia="ru-RU"/>
        </w:rPr>
        <w:br w:type="page"/>
      </w:r>
      <w:r w:rsidRPr="00866573">
        <w:rPr>
          <w:rFonts w:ascii="Times New Roman" w:hAnsi="Times New Roman"/>
          <w:b/>
          <w:caps/>
          <w:sz w:val="28"/>
          <w:szCs w:val="28"/>
          <w:lang w:eastAsia="ru-RU"/>
        </w:rPr>
        <w:lastRenderedPageBreak/>
        <w:t>паспорт учебной ПРОГРАММЫ УЧЕБНОЙ ДИСЦИПЛИНЫ</w:t>
      </w:r>
    </w:p>
    <w:p w:rsidR="00866573" w:rsidRPr="00866573" w:rsidRDefault="00866573" w:rsidP="008665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720"/>
        <w:rPr>
          <w:rFonts w:ascii="Times New Roman" w:hAnsi="Times New Roman"/>
          <w:b/>
          <w:caps/>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b/>
          <w:sz w:val="28"/>
          <w:szCs w:val="28"/>
          <w:u w:val="single"/>
          <w:lang w:eastAsia="ru-RU"/>
        </w:rPr>
      </w:pPr>
      <w:r w:rsidRPr="00866573">
        <w:rPr>
          <w:rFonts w:ascii="Times New Roman" w:hAnsi="Times New Roman"/>
          <w:b/>
          <w:sz w:val="28"/>
          <w:szCs w:val="28"/>
          <w:u w:val="single"/>
          <w:lang w:eastAsia="ru-RU"/>
        </w:rPr>
        <w:t>ОСНОВЫ ЭКОНОМИКИ</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866573">
        <w:rPr>
          <w:rFonts w:ascii="Times New Roman" w:hAnsi="Times New Roman"/>
          <w:b/>
          <w:sz w:val="28"/>
          <w:szCs w:val="28"/>
          <w:lang w:eastAsia="ru-RU"/>
        </w:rPr>
        <w:t>1.1. Область применения программы</w:t>
      </w:r>
    </w:p>
    <w:p w:rsidR="00D77550" w:rsidRPr="002164F2" w:rsidRDefault="00866573"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866573">
        <w:rPr>
          <w:rFonts w:ascii="Times New Roman" w:hAnsi="Times New Roman"/>
          <w:sz w:val="28"/>
          <w:szCs w:val="28"/>
          <w:lang w:eastAsia="ru-RU"/>
        </w:rPr>
        <w:t xml:space="preserve">Программа учебной дисциплины является частью ППКРС в соответствии с ФГОС по профессии СПО </w:t>
      </w:r>
      <w:r w:rsidR="00D77550">
        <w:rPr>
          <w:rFonts w:ascii="Times New Roman" w:hAnsi="Times New Roman"/>
          <w:b/>
          <w:sz w:val="28"/>
          <w:szCs w:val="28"/>
          <w:u w:val="single"/>
        </w:rPr>
        <w:t>15.01.05 Сварщик (ручной и частично механизированной сварки (наплавки)</w:t>
      </w:r>
    </w:p>
    <w:p w:rsidR="00866573" w:rsidRPr="00866573" w:rsidRDefault="00866573" w:rsidP="00866573">
      <w:pPr>
        <w:spacing w:after="0" w:line="240" w:lineRule="auto"/>
        <w:ind w:firstLine="709"/>
        <w:jc w:val="both"/>
        <w:rPr>
          <w:rFonts w:ascii="Times New Roman" w:hAnsi="Times New Roman"/>
          <w:sz w:val="28"/>
          <w:szCs w:val="28"/>
          <w:lang w:eastAsia="ru-RU"/>
        </w:rPr>
      </w:pPr>
    </w:p>
    <w:p w:rsidR="00866573" w:rsidRPr="00866573" w:rsidRDefault="00866573" w:rsidP="00866573">
      <w:pPr>
        <w:spacing w:after="0" w:line="240" w:lineRule="auto"/>
        <w:ind w:firstLine="709"/>
        <w:jc w:val="both"/>
        <w:rPr>
          <w:rFonts w:ascii="Times New Roman" w:hAnsi="Times New Roman"/>
          <w:sz w:val="28"/>
          <w:szCs w:val="28"/>
          <w:lang w:eastAsia="ru-RU"/>
        </w:rPr>
      </w:pPr>
      <w:r w:rsidRPr="00866573">
        <w:rPr>
          <w:rFonts w:ascii="Times New Roman" w:hAnsi="Times New Roman"/>
          <w:sz w:val="28"/>
          <w:szCs w:val="28"/>
          <w:lang w:eastAsia="ru-RU"/>
        </w:rPr>
        <w:t>Программа учебной дисциплины может быть использована на курсах профессиональной подготовки и переподготовке по квалификации  Электрогазосварщик.</w:t>
      </w:r>
    </w:p>
    <w:p w:rsidR="00866573" w:rsidRPr="00866573" w:rsidRDefault="00866573" w:rsidP="00866573">
      <w:pPr>
        <w:spacing w:after="0" w:line="240" w:lineRule="auto"/>
        <w:ind w:firstLine="709"/>
        <w:jc w:val="both"/>
        <w:rPr>
          <w:rFonts w:ascii="Times New Roman" w:hAnsi="Times New Roman"/>
          <w:sz w:val="28"/>
          <w:szCs w:val="28"/>
          <w:lang w:eastAsia="ru-RU"/>
        </w:rPr>
      </w:pPr>
      <w:r w:rsidRPr="00866573">
        <w:rPr>
          <w:rFonts w:ascii="Times New Roman" w:hAnsi="Times New Roman"/>
          <w:sz w:val="28"/>
          <w:szCs w:val="28"/>
          <w:lang w:eastAsia="ru-RU"/>
        </w:rPr>
        <w:t xml:space="preserve"> </w:t>
      </w:r>
    </w:p>
    <w:p w:rsidR="00866573" w:rsidRPr="00866573" w:rsidRDefault="00866573" w:rsidP="00866573">
      <w:pPr>
        <w:spacing w:after="0" w:line="240" w:lineRule="auto"/>
        <w:ind w:firstLine="709"/>
        <w:jc w:val="both"/>
        <w:rPr>
          <w:rFonts w:ascii="Times New Roman" w:hAnsi="Times New Roman"/>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866573">
        <w:rPr>
          <w:rFonts w:ascii="Times New Roman" w:hAnsi="Times New Roman"/>
          <w:b/>
          <w:sz w:val="28"/>
          <w:szCs w:val="28"/>
          <w:lang w:eastAsia="ru-RU"/>
        </w:rPr>
        <w:t>1.2. Место дисциплины в структуре программы:</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u w:val="single"/>
          <w:lang w:eastAsia="ru-RU"/>
        </w:rPr>
      </w:pPr>
      <w:r w:rsidRPr="00866573">
        <w:rPr>
          <w:rFonts w:ascii="Times New Roman" w:hAnsi="Times New Roman"/>
          <w:i/>
          <w:sz w:val="28"/>
          <w:szCs w:val="28"/>
          <w:u w:val="single"/>
          <w:lang w:eastAsia="ru-RU"/>
        </w:rPr>
        <w:t>Общепрофессиональный учебный цикл</w:t>
      </w:r>
    </w:p>
    <w:p w:rsidR="00866573" w:rsidRPr="00866573" w:rsidRDefault="00866573" w:rsidP="00866573">
      <w:pPr>
        <w:spacing w:after="0" w:line="240" w:lineRule="auto"/>
        <w:ind w:firstLine="142"/>
        <w:jc w:val="both"/>
        <w:rPr>
          <w:rFonts w:ascii="Times New Roman" w:hAnsi="Times New Roman"/>
          <w:b/>
          <w:sz w:val="28"/>
          <w:szCs w:val="28"/>
          <w:lang w:eastAsia="ru-RU"/>
        </w:rPr>
      </w:pPr>
    </w:p>
    <w:p w:rsidR="00866573" w:rsidRPr="00866573" w:rsidRDefault="00866573" w:rsidP="00866573">
      <w:pPr>
        <w:spacing w:after="0" w:line="240" w:lineRule="auto"/>
        <w:ind w:firstLine="142"/>
        <w:jc w:val="both"/>
        <w:rPr>
          <w:rFonts w:ascii="Times New Roman" w:hAnsi="Times New Roman"/>
          <w:b/>
          <w:sz w:val="28"/>
          <w:szCs w:val="28"/>
          <w:lang w:eastAsia="ru-RU"/>
        </w:rPr>
      </w:pPr>
      <w:r w:rsidRPr="00866573">
        <w:rPr>
          <w:rFonts w:ascii="Times New Roman" w:hAnsi="Times New Roman"/>
          <w:b/>
          <w:sz w:val="28"/>
          <w:szCs w:val="28"/>
          <w:lang w:eastAsia="ru-RU"/>
        </w:rPr>
        <w:t>1.3. Рабочая  программа ориентирована на достижение следующих целей:</w:t>
      </w:r>
    </w:p>
    <w:p w:rsidR="00866573" w:rsidRPr="00866573" w:rsidRDefault="00866573" w:rsidP="008D55EA">
      <w:pPr>
        <w:widowControl w:val="0"/>
        <w:numPr>
          <w:ilvl w:val="0"/>
          <w:numId w:val="69"/>
        </w:numPr>
        <w:tabs>
          <w:tab w:val="left" w:pos="540"/>
        </w:tabs>
        <w:suppressAutoHyphens/>
        <w:autoSpaceDE w:val="0"/>
        <w:spacing w:after="0" w:line="240" w:lineRule="auto"/>
        <w:ind w:left="540" w:hanging="540"/>
        <w:jc w:val="both"/>
        <w:rPr>
          <w:rFonts w:ascii="Times New Roman" w:hAnsi="Times New Roman"/>
          <w:sz w:val="28"/>
          <w:szCs w:val="28"/>
          <w:lang w:eastAsia="ru-RU"/>
        </w:rPr>
      </w:pPr>
      <w:r w:rsidRPr="00866573">
        <w:rPr>
          <w:rFonts w:ascii="Times New Roman" w:hAnsi="Times New Roman"/>
          <w:b/>
          <w:sz w:val="28"/>
          <w:szCs w:val="28"/>
          <w:lang w:eastAsia="ru-RU"/>
        </w:rPr>
        <w:t>освоение</w:t>
      </w:r>
      <w:r w:rsidRPr="00866573">
        <w:rPr>
          <w:rFonts w:ascii="Times New Roman" w:hAnsi="Times New Roman"/>
          <w:sz w:val="28"/>
          <w:szCs w:val="28"/>
          <w:lang w:eastAsia="ru-RU"/>
        </w:rPr>
        <w:t xml:space="preserve"> основных знаний об экономической деятельности людей, экономике России;</w:t>
      </w:r>
    </w:p>
    <w:p w:rsidR="00866573" w:rsidRPr="00866573" w:rsidRDefault="00866573" w:rsidP="008D55EA">
      <w:pPr>
        <w:widowControl w:val="0"/>
        <w:numPr>
          <w:ilvl w:val="0"/>
          <w:numId w:val="69"/>
        </w:numPr>
        <w:tabs>
          <w:tab w:val="left" w:pos="540"/>
        </w:tabs>
        <w:suppressAutoHyphens/>
        <w:autoSpaceDE w:val="0"/>
        <w:spacing w:after="0" w:line="240" w:lineRule="auto"/>
        <w:ind w:left="540" w:hanging="540"/>
        <w:jc w:val="both"/>
        <w:rPr>
          <w:rFonts w:ascii="Times New Roman" w:hAnsi="Times New Roman"/>
          <w:sz w:val="28"/>
          <w:szCs w:val="28"/>
          <w:lang w:eastAsia="ru-RU"/>
        </w:rPr>
      </w:pPr>
      <w:r w:rsidRPr="00866573">
        <w:rPr>
          <w:rFonts w:ascii="Times New Roman" w:hAnsi="Times New Roman"/>
          <w:b/>
          <w:sz w:val="28"/>
          <w:szCs w:val="28"/>
          <w:lang w:eastAsia="ru-RU"/>
        </w:rPr>
        <w:t>развитие</w:t>
      </w:r>
      <w:r w:rsidRPr="00866573">
        <w:rPr>
          <w:rFonts w:ascii="Times New Roman" w:hAnsi="Times New Roman"/>
          <w:sz w:val="28"/>
          <w:szCs w:val="28"/>
          <w:lang w:eastAsia="ru-RU"/>
        </w:rPr>
        <w:t xml:space="preserve"> экономического мышления, потребности в получении экономических знаний;</w:t>
      </w:r>
    </w:p>
    <w:p w:rsidR="00866573" w:rsidRPr="00866573" w:rsidRDefault="00866573" w:rsidP="008D55EA">
      <w:pPr>
        <w:widowControl w:val="0"/>
        <w:numPr>
          <w:ilvl w:val="0"/>
          <w:numId w:val="69"/>
        </w:numPr>
        <w:tabs>
          <w:tab w:val="left" w:pos="540"/>
        </w:tabs>
        <w:suppressAutoHyphens/>
        <w:autoSpaceDE w:val="0"/>
        <w:spacing w:after="0" w:line="240" w:lineRule="auto"/>
        <w:ind w:left="540" w:hanging="540"/>
        <w:jc w:val="both"/>
        <w:rPr>
          <w:rFonts w:ascii="Times New Roman" w:hAnsi="Times New Roman"/>
          <w:sz w:val="28"/>
          <w:szCs w:val="28"/>
          <w:lang w:eastAsia="ru-RU"/>
        </w:rPr>
      </w:pPr>
      <w:r w:rsidRPr="00866573">
        <w:rPr>
          <w:rFonts w:ascii="Times New Roman" w:hAnsi="Times New Roman"/>
          <w:b/>
          <w:sz w:val="28"/>
          <w:szCs w:val="28"/>
          <w:lang w:eastAsia="ru-RU"/>
        </w:rPr>
        <w:t>воспитание</w:t>
      </w:r>
      <w:r w:rsidRPr="00866573">
        <w:rPr>
          <w:rFonts w:ascii="Times New Roman" w:hAnsi="Times New Roman"/>
          <w:sz w:val="28"/>
          <w:szCs w:val="28"/>
          <w:lang w:eastAsia="ru-RU"/>
        </w:rPr>
        <w:t xml:space="preserve"> ответственности за экономические решения, уважения к труду и предпринимательской деятельности;</w:t>
      </w:r>
    </w:p>
    <w:p w:rsidR="00866573" w:rsidRPr="00866573" w:rsidRDefault="00866573" w:rsidP="008D55EA">
      <w:pPr>
        <w:widowControl w:val="0"/>
        <w:numPr>
          <w:ilvl w:val="0"/>
          <w:numId w:val="70"/>
        </w:numPr>
        <w:tabs>
          <w:tab w:val="left" w:pos="540"/>
        </w:tabs>
        <w:suppressAutoHyphens/>
        <w:autoSpaceDE w:val="0"/>
        <w:spacing w:after="0" w:line="240" w:lineRule="auto"/>
        <w:ind w:left="540" w:hanging="540"/>
        <w:jc w:val="both"/>
        <w:rPr>
          <w:rFonts w:ascii="Times New Roman" w:hAnsi="Times New Roman"/>
          <w:sz w:val="28"/>
          <w:szCs w:val="28"/>
          <w:lang w:eastAsia="ru-RU"/>
        </w:rPr>
      </w:pPr>
      <w:r w:rsidRPr="00866573">
        <w:rPr>
          <w:rFonts w:ascii="Times New Roman" w:hAnsi="Times New Roman"/>
          <w:b/>
          <w:sz w:val="28"/>
          <w:szCs w:val="28"/>
          <w:lang w:eastAsia="ru-RU"/>
        </w:rPr>
        <w:t>овладение умением</w:t>
      </w:r>
      <w:r w:rsidRPr="00866573">
        <w:rPr>
          <w:rFonts w:ascii="Times New Roman" w:hAnsi="Times New Roman"/>
          <w:sz w:val="28"/>
          <w:szCs w:val="28"/>
          <w:lang w:eastAsia="ru-RU"/>
        </w:rPr>
        <w:t xml:space="preserve"> подходить к событиям общественной и политической жизни с экономической точки зрения, используя различные источники информации;</w:t>
      </w:r>
    </w:p>
    <w:p w:rsidR="00866573" w:rsidRPr="00866573" w:rsidRDefault="00866573" w:rsidP="008D55EA">
      <w:pPr>
        <w:widowControl w:val="0"/>
        <w:numPr>
          <w:ilvl w:val="0"/>
          <w:numId w:val="70"/>
        </w:numPr>
        <w:tabs>
          <w:tab w:val="left" w:pos="540"/>
        </w:tabs>
        <w:suppressAutoHyphens/>
        <w:autoSpaceDE w:val="0"/>
        <w:spacing w:after="0" w:line="240" w:lineRule="auto"/>
        <w:ind w:left="540" w:hanging="540"/>
        <w:jc w:val="both"/>
        <w:rPr>
          <w:rFonts w:ascii="Times New Roman" w:hAnsi="Times New Roman"/>
          <w:sz w:val="28"/>
          <w:szCs w:val="28"/>
          <w:lang w:eastAsia="ru-RU"/>
        </w:rPr>
      </w:pPr>
      <w:r w:rsidRPr="00866573">
        <w:rPr>
          <w:rFonts w:ascii="Times New Roman" w:hAnsi="Times New Roman"/>
          <w:b/>
          <w:sz w:val="28"/>
          <w:szCs w:val="28"/>
          <w:lang w:eastAsia="ru-RU"/>
        </w:rPr>
        <w:t>формирование</w:t>
      </w:r>
      <w:r w:rsidRPr="00866573">
        <w:rPr>
          <w:rFonts w:ascii="Times New Roman" w:hAnsi="Times New Roman"/>
          <w:sz w:val="28"/>
          <w:szCs w:val="28"/>
          <w:lang w:eastAsia="ru-RU"/>
        </w:rPr>
        <w:t xml:space="preserve"> готовности использовать приобретенные знания о функционировании рынка труда, сферы малого предпринимательства и индивидуальной трудовой деятельности для ориентации в выборе профессии и траектории дальнейшего образования.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866573">
        <w:rPr>
          <w:rFonts w:ascii="Times New Roman" w:hAnsi="Times New Roman"/>
          <w:sz w:val="28"/>
          <w:szCs w:val="28"/>
          <w:lang w:eastAsia="ru-RU"/>
        </w:rPr>
        <w:t xml:space="preserve">      В результате освоения дисциплины обучающийся </w:t>
      </w:r>
      <w:r w:rsidRPr="00866573">
        <w:rPr>
          <w:rFonts w:ascii="Times New Roman" w:hAnsi="Times New Roman"/>
          <w:b/>
          <w:sz w:val="28"/>
          <w:szCs w:val="28"/>
          <w:lang w:eastAsia="ru-RU"/>
        </w:rPr>
        <w:t>должен уметь:</w:t>
      </w:r>
      <w:r w:rsidRPr="00866573">
        <w:rPr>
          <w:rFonts w:ascii="Times New Roman" w:hAnsi="Times New Roman"/>
          <w:sz w:val="28"/>
          <w:szCs w:val="28"/>
          <w:lang w:eastAsia="ru-RU"/>
        </w:rPr>
        <w:t xml:space="preserve"> </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8"/>
          <w:szCs w:val="28"/>
          <w:lang w:eastAsia="ru-RU"/>
        </w:rPr>
      </w:pPr>
      <w:r w:rsidRPr="00866573">
        <w:rPr>
          <w:rFonts w:ascii="Times New Roman" w:hAnsi="Times New Roman"/>
          <w:sz w:val="28"/>
          <w:szCs w:val="28"/>
          <w:lang w:eastAsia="ru-RU"/>
        </w:rPr>
        <w:t>-находить и использовать экономическую  информацию в целях обеспечения собственной конкурентоспособности  на рынке труда.</w:t>
      </w:r>
    </w:p>
    <w:p w:rsidR="00866573" w:rsidRPr="00866573" w:rsidRDefault="00866573" w:rsidP="00866573">
      <w:pPr>
        <w:tabs>
          <w:tab w:val="left" w:pos="6030"/>
        </w:tabs>
        <w:spacing w:after="0" w:line="240" w:lineRule="auto"/>
        <w:ind w:left="142"/>
        <w:jc w:val="both"/>
        <w:rPr>
          <w:rFonts w:ascii="Times New Roman" w:hAnsi="Times New Roman"/>
          <w:b/>
          <w:sz w:val="28"/>
          <w:szCs w:val="28"/>
          <w:lang w:eastAsia="ru-RU"/>
        </w:rPr>
      </w:pPr>
      <w:r w:rsidRPr="00866573">
        <w:rPr>
          <w:rFonts w:ascii="Times New Roman" w:hAnsi="Times New Roman"/>
          <w:sz w:val="28"/>
          <w:szCs w:val="28"/>
          <w:lang w:eastAsia="ru-RU"/>
        </w:rPr>
        <w:t xml:space="preserve">В результате освоения  дисциплины обучающийся </w:t>
      </w:r>
      <w:r w:rsidRPr="00866573">
        <w:rPr>
          <w:rFonts w:ascii="Times New Roman" w:hAnsi="Times New Roman"/>
          <w:b/>
          <w:sz w:val="28"/>
          <w:szCs w:val="28"/>
          <w:lang w:eastAsia="ru-RU"/>
        </w:rPr>
        <w:t>должен знать:</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8"/>
          <w:szCs w:val="28"/>
          <w:lang w:eastAsia="ru-RU"/>
        </w:rPr>
      </w:pPr>
      <w:r w:rsidRPr="00866573">
        <w:rPr>
          <w:rFonts w:ascii="Times New Roman" w:hAnsi="Times New Roman"/>
          <w:sz w:val="28"/>
          <w:szCs w:val="28"/>
          <w:lang w:eastAsia="ru-RU"/>
        </w:rPr>
        <w:t xml:space="preserve">-общие принципы организации производственного и технологического процесса; механизмы ценообразования на продукцию, формы оплаты труда в современных условиях; </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8"/>
          <w:szCs w:val="28"/>
          <w:lang w:eastAsia="ru-RU"/>
        </w:rPr>
      </w:pPr>
      <w:r w:rsidRPr="00866573">
        <w:rPr>
          <w:rFonts w:ascii="Times New Roman" w:hAnsi="Times New Roman"/>
          <w:sz w:val="28"/>
          <w:szCs w:val="28"/>
          <w:lang w:eastAsia="ru-RU"/>
        </w:rPr>
        <w:t>-цели  и задачи структурного  подразделения, структуру организации, основы экономических знаний, необходимых в отрасли.</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8"/>
          <w:szCs w:val="28"/>
          <w:lang w:eastAsia="ru-RU"/>
        </w:rPr>
      </w:pPr>
      <w:r w:rsidRPr="00866573">
        <w:rPr>
          <w:rFonts w:ascii="Times New Roman" w:hAnsi="Times New Roman"/>
          <w:sz w:val="28"/>
          <w:szCs w:val="28"/>
          <w:lang w:eastAsia="ru-RU"/>
        </w:rPr>
        <w:t xml:space="preserve"> В результате освоения  дисциплины обучающийся должен освоить компетенции: ОК 1, ОК 4, ОК 6, ОК 7, ПК 2.5, ПК 2.7, ПК 1.6. </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8"/>
          <w:szCs w:val="28"/>
          <w:lang w:eastAsia="ru-RU"/>
        </w:rPr>
      </w:pPr>
    </w:p>
    <w:p w:rsidR="00866573" w:rsidRPr="00866573" w:rsidRDefault="00866573" w:rsidP="00866573">
      <w:pPr>
        <w:numPr>
          <w:ilvl w:val="1"/>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866573">
        <w:rPr>
          <w:rFonts w:ascii="Times New Roman" w:hAnsi="Times New Roman"/>
          <w:b/>
          <w:sz w:val="28"/>
          <w:szCs w:val="28"/>
          <w:lang w:eastAsia="ru-RU"/>
        </w:rPr>
        <w:t>Рекомендуемое количество часов на освоение программы дисциплины:</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lang w:eastAsia="ru-RU"/>
        </w:rPr>
      </w:pPr>
      <w:r w:rsidRPr="00866573">
        <w:rPr>
          <w:rFonts w:ascii="Times New Roman" w:hAnsi="Times New Roman"/>
          <w:sz w:val="28"/>
          <w:szCs w:val="28"/>
          <w:lang w:eastAsia="ru-RU"/>
        </w:rPr>
        <w:t xml:space="preserve">Максимальной  учебной нагрузки обучающегося </w:t>
      </w:r>
      <w:r w:rsidRPr="00866573">
        <w:rPr>
          <w:rFonts w:ascii="Times New Roman" w:hAnsi="Times New Roman"/>
          <w:b/>
          <w:sz w:val="28"/>
          <w:szCs w:val="28"/>
          <w:lang w:eastAsia="ru-RU"/>
        </w:rPr>
        <w:t>51</w:t>
      </w:r>
      <w:r w:rsidRPr="00866573">
        <w:rPr>
          <w:rFonts w:ascii="Times New Roman" w:hAnsi="Times New Roman"/>
          <w:sz w:val="28"/>
          <w:szCs w:val="28"/>
          <w:lang w:eastAsia="ru-RU"/>
        </w:rPr>
        <w:t xml:space="preserve"> часов в том числе обязательной аудиторной учебной нагрузки обучающегося </w:t>
      </w:r>
      <w:r w:rsidRPr="00866573">
        <w:rPr>
          <w:rFonts w:ascii="Times New Roman" w:hAnsi="Times New Roman"/>
          <w:b/>
          <w:sz w:val="28"/>
          <w:szCs w:val="28"/>
          <w:lang w:eastAsia="ru-RU"/>
        </w:rPr>
        <w:t xml:space="preserve">36 </w:t>
      </w:r>
      <w:r w:rsidRPr="00866573">
        <w:rPr>
          <w:rFonts w:ascii="Times New Roman" w:hAnsi="Times New Roman"/>
          <w:sz w:val="28"/>
          <w:szCs w:val="28"/>
          <w:lang w:eastAsia="ru-RU"/>
        </w:rPr>
        <w:t xml:space="preserve">часов </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lang w:eastAsia="ru-RU"/>
        </w:rPr>
      </w:pPr>
      <w:r w:rsidRPr="00866573">
        <w:rPr>
          <w:rFonts w:ascii="Times New Roman" w:hAnsi="Times New Roman"/>
          <w:sz w:val="28"/>
          <w:szCs w:val="28"/>
          <w:lang w:eastAsia="ru-RU"/>
        </w:rPr>
        <w:t xml:space="preserve">Самостоятельной работы обучающегося </w:t>
      </w:r>
      <w:r w:rsidRPr="00866573">
        <w:rPr>
          <w:rFonts w:ascii="Times New Roman" w:hAnsi="Times New Roman"/>
          <w:b/>
          <w:sz w:val="28"/>
          <w:szCs w:val="28"/>
          <w:lang w:eastAsia="ru-RU"/>
        </w:rPr>
        <w:t xml:space="preserve">15 </w:t>
      </w:r>
      <w:r w:rsidRPr="00866573">
        <w:rPr>
          <w:rFonts w:ascii="Times New Roman" w:hAnsi="Times New Roman"/>
          <w:sz w:val="28"/>
          <w:szCs w:val="28"/>
          <w:lang w:eastAsia="ru-RU"/>
        </w:rPr>
        <w:t>часов</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866573">
        <w:rPr>
          <w:rFonts w:ascii="Times New Roman" w:hAnsi="Times New Roman"/>
          <w:b/>
          <w:sz w:val="28"/>
          <w:szCs w:val="28"/>
          <w:lang w:eastAsia="ru-RU"/>
        </w:rPr>
        <w:t>2. СТРУКТУРА И СОДЕРЖАНИЕ УЧЕБНОЙ ДИСЦИПЛИНЫ</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8"/>
          <w:szCs w:val="28"/>
          <w:u w:val="single"/>
          <w:lang w:eastAsia="ru-RU"/>
        </w:rPr>
      </w:pPr>
      <w:r w:rsidRPr="00866573">
        <w:rPr>
          <w:rFonts w:ascii="Times New Roman" w:hAnsi="Times New Roman"/>
          <w:b/>
          <w:sz w:val="28"/>
          <w:szCs w:val="28"/>
          <w:lang w:eastAsia="ru-RU"/>
        </w:rPr>
        <w:t>2.1. Объем учебной дисциплины и виды учебной работы</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866573" w:rsidRPr="00866573" w:rsidTr="00441453">
        <w:trPr>
          <w:trHeight w:val="460"/>
        </w:trPr>
        <w:tc>
          <w:tcPr>
            <w:tcW w:w="7904" w:type="dxa"/>
          </w:tcPr>
          <w:p w:rsidR="00866573" w:rsidRPr="00866573" w:rsidRDefault="00866573" w:rsidP="00866573">
            <w:pPr>
              <w:spacing w:after="0" w:line="240" w:lineRule="auto"/>
              <w:jc w:val="center"/>
              <w:rPr>
                <w:rFonts w:ascii="Times New Roman" w:hAnsi="Times New Roman"/>
                <w:sz w:val="24"/>
                <w:szCs w:val="24"/>
                <w:lang w:eastAsia="ru-RU"/>
              </w:rPr>
            </w:pPr>
            <w:r w:rsidRPr="00866573">
              <w:rPr>
                <w:rFonts w:ascii="Times New Roman" w:hAnsi="Times New Roman"/>
                <w:b/>
                <w:sz w:val="24"/>
                <w:szCs w:val="24"/>
                <w:lang w:eastAsia="ru-RU"/>
              </w:rPr>
              <w:t>Вид учебной работы</w:t>
            </w:r>
          </w:p>
        </w:tc>
        <w:tc>
          <w:tcPr>
            <w:tcW w:w="1800" w:type="dxa"/>
          </w:tcPr>
          <w:p w:rsidR="00866573" w:rsidRPr="00866573" w:rsidRDefault="00866573" w:rsidP="00866573">
            <w:pPr>
              <w:spacing w:after="0" w:line="240" w:lineRule="auto"/>
              <w:jc w:val="center"/>
              <w:rPr>
                <w:rFonts w:ascii="Times New Roman" w:hAnsi="Times New Roman"/>
                <w:i/>
                <w:iCs/>
                <w:sz w:val="24"/>
                <w:szCs w:val="24"/>
                <w:lang w:eastAsia="ru-RU"/>
              </w:rPr>
            </w:pPr>
            <w:r w:rsidRPr="00866573">
              <w:rPr>
                <w:rFonts w:ascii="Times New Roman" w:hAnsi="Times New Roman"/>
                <w:b/>
                <w:i/>
                <w:iCs/>
                <w:sz w:val="24"/>
                <w:szCs w:val="24"/>
                <w:lang w:eastAsia="ru-RU"/>
              </w:rPr>
              <w:t>Объем часов</w:t>
            </w:r>
          </w:p>
        </w:tc>
      </w:tr>
      <w:tr w:rsidR="00866573" w:rsidRPr="00866573" w:rsidTr="00441453">
        <w:trPr>
          <w:trHeight w:val="285"/>
        </w:trPr>
        <w:tc>
          <w:tcPr>
            <w:tcW w:w="7904" w:type="dxa"/>
          </w:tcPr>
          <w:p w:rsidR="00866573" w:rsidRPr="00866573" w:rsidRDefault="00866573" w:rsidP="00866573">
            <w:pPr>
              <w:spacing w:after="0" w:line="240" w:lineRule="auto"/>
              <w:rPr>
                <w:rFonts w:ascii="Times New Roman" w:hAnsi="Times New Roman"/>
                <w:b/>
                <w:sz w:val="24"/>
                <w:szCs w:val="24"/>
                <w:lang w:eastAsia="ru-RU"/>
              </w:rPr>
            </w:pPr>
            <w:r w:rsidRPr="00866573">
              <w:rPr>
                <w:rFonts w:ascii="Times New Roman" w:hAnsi="Times New Roman"/>
                <w:b/>
                <w:sz w:val="24"/>
                <w:szCs w:val="24"/>
                <w:lang w:eastAsia="ru-RU"/>
              </w:rPr>
              <w:t>Максимальная учебная нагрузка (всего)</w:t>
            </w:r>
          </w:p>
        </w:tc>
        <w:tc>
          <w:tcPr>
            <w:tcW w:w="1800" w:type="dxa"/>
          </w:tcPr>
          <w:p w:rsidR="00866573" w:rsidRPr="00866573" w:rsidRDefault="00866573" w:rsidP="00866573">
            <w:pPr>
              <w:spacing w:after="0" w:line="240" w:lineRule="auto"/>
              <w:jc w:val="center"/>
              <w:rPr>
                <w:rFonts w:ascii="Times New Roman" w:hAnsi="Times New Roman"/>
                <w:i/>
                <w:iCs/>
                <w:sz w:val="24"/>
                <w:szCs w:val="24"/>
                <w:lang w:eastAsia="ru-RU"/>
              </w:rPr>
            </w:pPr>
            <w:r w:rsidRPr="00866573">
              <w:rPr>
                <w:rFonts w:ascii="Times New Roman" w:hAnsi="Times New Roman"/>
                <w:i/>
                <w:iCs/>
                <w:sz w:val="24"/>
                <w:szCs w:val="24"/>
                <w:lang w:eastAsia="ru-RU"/>
              </w:rPr>
              <w:t>51</w:t>
            </w:r>
          </w:p>
        </w:tc>
      </w:tr>
      <w:tr w:rsidR="00866573" w:rsidRPr="00866573" w:rsidTr="00441453">
        <w:tc>
          <w:tcPr>
            <w:tcW w:w="7904" w:type="dxa"/>
          </w:tcPr>
          <w:p w:rsidR="00866573" w:rsidRPr="00866573" w:rsidRDefault="00866573" w:rsidP="00866573">
            <w:pPr>
              <w:spacing w:after="0" w:line="240" w:lineRule="auto"/>
              <w:jc w:val="both"/>
              <w:rPr>
                <w:rFonts w:ascii="Times New Roman" w:hAnsi="Times New Roman"/>
                <w:sz w:val="24"/>
                <w:szCs w:val="24"/>
                <w:lang w:eastAsia="ru-RU"/>
              </w:rPr>
            </w:pPr>
            <w:r w:rsidRPr="00866573">
              <w:rPr>
                <w:rFonts w:ascii="Times New Roman" w:hAnsi="Times New Roman"/>
                <w:b/>
                <w:sz w:val="24"/>
                <w:szCs w:val="24"/>
                <w:lang w:eastAsia="ru-RU"/>
              </w:rPr>
              <w:t xml:space="preserve">Обязательная аудиторная учебная нагрузка (всего) </w:t>
            </w:r>
          </w:p>
        </w:tc>
        <w:tc>
          <w:tcPr>
            <w:tcW w:w="1800" w:type="dxa"/>
          </w:tcPr>
          <w:p w:rsidR="00866573" w:rsidRPr="00866573" w:rsidRDefault="00866573" w:rsidP="00866573">
            <w:pPr>
              <w:spacing w:after="0" w:line="240" w:lineRule="auto"/>
              <w:jc w:val="center"/>
              <w:rPr>
                <w:rFonts w:ascii="Times New Roman" w:hAnsi="Times New Roman"/>
                <w:i/>
                <w:iCs/>
                <w:sz w:val="24"/>
                <w:szCs w:val="24"/>
                <w:lang w:eastAsia="ru-RU"/>
              </w:rPr>
            </w:pPr>
            <w:r w:rsidRPr="00866573">
              <w:rPr>
                <w:rFonts w:ascii="Times New Roman" w:hAnsi="Times New Roman"/>
                <w:i/>
                <w:iCs/>
                <w:sz w:val="24"/>
                <w:szCs w:val="24"/>
                <w:lang w:eastAsia="ru-RU"/>
              </w:rPr>
              <w:t>36</w:t>
            </w:r>
          </w:p>
        </w:tc>
      </w:tr>
      <w:tr w:rsidR="00866573" w:rsidRPr="00866573" w:rsidTr="00441453">
        <w:tc>
          <w:tcPr>
            <w:tcW w:w="7904" w:type="dxa"/>
          </w:tcPr>
          <w:p w:rsidR="00866573" w:rsidRPr="00866573" w:rsidRDefault="00866573" w:rsidP="00866573">
            <w:pPr>
              <w:spacing w:after="0" w:line="240" w:lineRule="auto"/>
              <w:jc w:val="both"/>
              <w:rPr>
                <w:rFonts w:ascii="Times New Roman" w:hAnsi="Times New Roman"/>
                <w:sz w:val="24"/>
                <w:szCs w:val="24"/>
                <w:lang w:eastAsia="ru-RU"/>
              </w:rPr>
            </w:pPr>
            <w:r w:rsidRPr="00866573">
              <w:rPr>
                <w:rFonts w:ascii="Times New Roman" w:hAnsi="Times New Roman"/>
                <w:sz w:val="24"/>
                <w:szCs w:val="24"/>
                <w:lang w:eastAsia="ru-RU"/>
              </w:rPr>
              <w:t>в том числе:</w:t>
            </w:r>
          </w:p>
        </w:tc>
        <w:tc>
          <w:tcPr>
            <w:tcW w:w="1800" w:type="dxa"/>
          </w:tcPr>
          <w:p w:rsidR="00866573" w:rsidRPr="00866573" w:rsidRDefault="00866573" w:rsidP="00866573">
            <w:pPr>
              <w:spacing w:after="0" w:line="240" w:lineRule="auto"/>
              <w:jc w:val="center"/>
              <w:rPr>
                <w:rFonts w:ascii="Times New Roman" w:hAnsi="Times New Roman"/>
                <w:i/>
                <w:iCs/>
                <w:sz w:val="24"/>
                <w:szCs w:val="24"/>
                <w:lang w:eastAsia="ru-RU"/>
              </w:rPr>
            </w:pPr>
          </w:p>
        </w:tc>
      </w:tr>
      <w:tr w:rsidR="00866573" w:rsidRPr="00866573" w:rsidTr="00441453">
        <w:tc>
          <w:tcPr>
            <w:tcW w:w="7904" w:type="dxa"/>
          </w:tcPr>
          <w:p w:rsidR="00866573" w:rsidRPr="00866573" w:rsidRDefault="00866573" w:rsidP="00866573">
            <w:pPr>
              <w:spacing w:after="0" w:line="240" w:lineRule="auto"/>
              <w:jc w:val="both"/>
              <w:rPr>
                <w:rFonts w:ascii="Times New Roman" w:hAnsi="Times New Roman"/>
                <w:sz w:val="24"/>
                <w:szCs w:val="24"/>
                <w:lang w:eastAsia="ru-RU"/>
              </w:rPr>
            </w:pPr>
            <w:r w:rsidRPr="00866573">
              <w:rPr>
                <w:rFonts w:ascii="Times New Roman" w:hAnsi="Times New Roman"/>
                <w:sz w:val="24"/>
                <w:szCs w:val="24"/>
                <w:lang w:eastAsia="ru-RU"/>
              </w:rPr>
              <w:t xml:space="preserve">     практические занятия</w:t>
            </w:r>
          </w:p>
        </w:tc>
        <w:tc>
          <w:tcPr>
            <w:tcW w:w="1800" w:type="dxa"/>
          </w:tcPr>
          <w:p w:rsidR="00866573" w:rsidRPr="00866573" w:rsidRDefault="00866573" w:rsidP="00866573">
            <w:pPr>
              <w:spacing w:after="0" w:line="240" w:lineRule="auto"/>
              <w:jc w:val="center"/>
              <w:rPr>
                <w:rFonts w:ascii="Times New Roman" w:hAnsi="Times New Roman"/>
                <w:i/>
                <w:iCs/>
                <w:sz w:val="24"/>
                <w:szCs w:val="24"/>
                <w:lang w:eastAsia="ru-RU"/>
              </w:rPr>
            </w:pPr>
            <w:r w:rsidRPr="00866573">
              <w:rPr>
                <w:rFonts w:ascii="Times New Roman" w:hAnsi="Times New Roman"/>
                <w:i/>
                <w:iCs/>
                <w:sz w:val="24"/>
                <w:szCs w:val="24"/>
                <w:lang w:eastAsia="ru-RU"/>
              </w:rPr>
              <w:t>16</w:t>
            </w:r>
          </w:p>
        </w:tc>
      </w:tr>
      <w:tr w:rsidR="00866573" w:rsidRPr="00866573" w:rsidTr="00441453">
        <w:tc>
          <w:tcPr>
            <w:tcW w:w="7904" w:type="dxa"/>
          </w:tcPr>
          <w:p w:rsidR="00866573" w:rsidRPr="00866573" w:rsidRDefault="00866573" w:rsidP="00866573">
            <w:pPr>
              <w:spacing w:after="0" w:line="240" w:lineRule="auto"/>
              <w:jc w:val="both"/>
              <w:rPr>
                <w:rFonts w:ascii="Times New Roman" w:hAnsi="Times New Roman"/>
                <w:sz w:val="24"/>
                <w:szCs w:val="24"/>
                <w:lang w:eastAsia="ru-RU"/>
              </w:rPr>
            </w:pPr>
            <w:r w:rsidRPr="00866573">
              <w:rPr>
                <w:rFonts w:ascii="Times New Roman" w:hAnsi="Times New Roman"/>
                <w:sz w:val="24"/>
                <w:szCs w:val="24"/>
                <w:lang w:eastAsia="ru-RU"/>
              </w:rPr>
              <w:t xml:space="preserve">     контрольные работы</w:t>
            </w:r>
          </w:p>
        </w:tc>
        <w:tc>
          <w:tcPr>
            <w:tcW w:w="1800" w:type="dxa"/>
          </w:tcPr>
          <w:p w:rsidR="00866573" w:rsidRPr="00866573" w:rsidRDefault="00866573" w:rsidP="00866573">
            <w:pPr>
              <w:spacing w:after="0" w:line="240" w:lineRule="auto"/>
              <w:jc w:val="center"/>
              <w:rPr>
                <w:rFonts w:ascii="Times New Roman" w:hAnsi="Times New Roman"/>
                <w:i/>
                <w:iCs/>
                <w:sz w:val="24"/>
                <w:szCs w:val="24"/>
                <w:lang w:eastAsia="ru-RU"/>
              </w:rPr>
            </w:pPr>
            <w:r w:rsidRPr="00866573">
              <w:rPr>
                <w:rFonts w:ascii="Times New Roman" w:hAnsi="Times New Roman"/>
                <w:i/>
                <w:iCs/>
                <w:sz w:val="24"/>
                <w:szCs w:val="24"/>
                <w:lang w:eastAsia="ru-RU"/>
              </w:rPr>
              <w:t>2</w:t>
            </w:r>
          </w:p>
        </w:tc>
      </w:tr>
      <w:tr w:rsidR="00866573" w:rsidRPr="00866573" w:rsidTr="00441453">
        <w:tc>
          <w:tcPr>
            <w:tcW w:w="7904" w:type="dxa"/>
          </w:tcPr>
          <w:p w:rsidR="00866573" w:rsidRPr="00866573" w:rsidRDefault="00866573" w:rsidP="00866573">
            <w:pPr>
              <w:spacing w:after="0" w:line="240" w:lineRule="auto"/>
              <w:jc w:val="both"/>
              <w:rPr>
                <w:rFonts w:ascii="Times New Roman" w:hAnsi="Times New Roman"/>
                <w:b/>
                <w:sz w:val="24"/>
                <w:szCs w:val="24"/>
                <w:lang w:eastAsia="ru-RU"/>
              </w:rPr>
            </w:pPr>
            <w:r w:rsidRPr="00866573">
              <w:rPr>
                <w:rFonts w:ascii="Times New Roman" w:hAnsi="Times New Roman"/>
                <w:b/>
                <w:sz w:val="24"/>
                <w:szCs w:val="24"/>
                <w:lang w:eastAsia="ru-RU"/>
              </w:rPr>
              <w:t>Самостоятельная работа обучающегося (всего)</w:t>
            </w:r>
          </w:p>
        </w:tc>
        <w:tc>
          <w:tcPr>
            <w:tcW w:w="1800" w:type="dxa"/>
          </w:tcPr>
          <w:p w:rsidR="00866573" w:rsidRPr="00866573" w:rsidRDefault="00866573" w:rsidP="00866573">
            <w:pPr>
              <w:spacing w:after="0" w:line="240" w:lineRule="auto"/>
              <w:jc w:val="center"/>
              <w:rPr>
                <w:rFonts w:ascii="Times New Roman" w:hAnsi="Times New Roman"/>
                <w:i/>
                <w:iCs/>
                <w:sz w:val="24"/>
                <w:szCs w:val="24"/>
                <w:lang w:eastAsia="ru-RU"/>
              </w:rPr>
            </w:pPr>
            <w:r w:rsidRPr="00866573">
              <w:rPr>
                <w:rFonts w:ascii="Times New Roman" w:hAnsi="Times New Roman"/>
                <w:i/>
                <w:iCs/>
                <w:sz w:val="24"/>
                <w:szCs w:val="24"/>
                <w:lang w:eastAsia="ru-RU"/>
              </w:rPr>
              <w:t>15</w:t>
            </w:r>
          </w:p>
        </w:tc>
      </w:tr>
    </w:tbl>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866573" w:rsidRPr="00866573" w:rsidSect="001545E4">
          <w:footerReference w:type="even" r:id="rId25"/>
          <w:footerReference w:type="default" r:id="rId26"/>
          <w:pgSz w:w="11906" w:h="16838"/>
          <w:pgMar w:top="1134" w:right="851" w:bottom="1134" w:left="1701" w:header="709" w:footer="709" w:gutter="0"/>
          <w:pgNumType w:start="1" w:chapStyle="1"/>
          <w:cols w:space="720"/>
          <w:docGrid w:linePitch="326"/>
        </w:sectPr>
      </w:pPr>
    </w:p>
    <w:p w:rsidR="00866573" w:rsidRPr="00866573" w:rsidRDefault="00866573" w:rsidP="0086657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outlineLvl w:val="0"/>
        <w:rPr>
          <w:rFonts w:ascii="Times New Roman" w:hAnsi="Times New Roman"/>
          <w:b/>
          <w:sz w:val="28"/>
          <w:szCs w:val="28"/>
          <w:u w:val="single"/>
          <w:lang w:eastAsia="ru-RU"/>
        </w:rPr>
      </w:pPr>
      <w:r w:rsidRPr="00866573">
        <w:rPr>
          <w:rFonts w:ascii="Times New Roman" w:hAnsi="Times New Roman"/>
          <w:b/>
          <w:sz w:val="28"/>
          <w:szCs w:val="28"/>
          <w:lang w:eastAsia="ru-RU"/>
        </w:rPr>
        <w:lastRenderedPageBreak/>
        <w:t>2.2. Тематический план и содержание учебной дисциплины</w:t>
      </w:r>
      <w:r w:rsidRPr="00866573">
        <w:rPr>
          <w:rFonts w:ascii="Times New Roman" w:hAnsi="Times New Roman"/>
          <w:b/>
          <w:caps/>
          <w:sz w:val="28"/>
          <w:szCs w:val="28"/>
          <w:lang w:eastAsia="ru-RU"/>
        </w:rPr>
        <w:t xml:space="preserve"> </w:t>
      </w:r>
      <w:r w:rsidRPr="00866573">
        <w:rPr>
          <w:rFonts w:ascii="Times New Roman" w:hAnsi="Times New Roman"/>
          <w:b/>
          <w:sz w:val="28"/>
          <w:szCs w:val="28"/>
          <w:u w:val="single"/>
          <w:lang w:eastAsia="ru-RU"/>
        </w:rPr>
        <w:t>Основы экономики</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i/>
          <w:sz w:val="28"/>
          <w:szCs w:val="28"/>
          <w:lang w:eastAsia="ru-RU"/>
        </w:rPr>
      </w:pPr>
      <w:r w:rsidRPr="00866573">
        <w:rPr>
          <w:rFonts w:ascii="Times New Roman" w:hAnsi="Times New Roman"/>
          <w:bCs/>
          <w:i/>
          <w:sz w:val="28"/>
          <w:szCs w:val="28"/>
          <w:lang w:eastAsia="ru-RU"/>
        </w:rPr>
        <w:tab/>
      </w:r>
      <w:r w:rsidRPr="00866573">
        <w:rPr>
          <w:rFonts w:ascii="Times New Roman" w:hAnsi="Times New Roman"/>
          <w:bCs/>
          <w:i/>
          <w:sz w:val="28"/>
          <w:szCs w:val="28"/>
          <w:lang w:eastAsia="ru-RU"/>
        </w:rPr>
        <w:tab/>
      </w:r>
      <w:r w:rsidRPr="00866573">
        <w:rPr>
          <w:rFonts w:ascii="Times New Roman" w:hAnsi="Times New Roman"/>
          <w:bCs/>
          <w:i/>
          <w:sz w:val="28"/>
          <w:szCs w:val="28"/>
          <w:lang w:eastAsia="ru-RU"/>
        </w:rPr>
        <w:tab/>
      </w:r>
    </w:p>
    <w:tbl>
      <w:tblPr>
        <w:tblW w:w="13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2"/>
        <w:gridCol w:w="698"/>
        <w:gridCol w:w="6393"/>
        <w:gridCol w:w="1551"/>
        <w:gridCol w:w="1597"/>
      </w:tblGrid>
      <w:tr w:rsidR="00866573" w:rsidRPr="00866573" w:rsidTr="00441453">
        <w:trPr>
          <w:trHeight w:val="17"/>
        </w:trPr>
        <w:tc>
          <w:tcPr>
            <w:tcW w:w="3082"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Наименование разделов и тем</w:t>
            </w: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Содержание учебного материала, практические работы и самостоятельная работа обучающихся</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Объем часов</w:t>
            </w:r>
          </w:p>
        </w:tc>
        <w:tc>
          <w:tcPr>
            <w:tcW w:w="1597"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Уровень освоения</w:t>
            </w:r>
          </w:p>
        </w:tc>
      </w:tr>
      <w:tr w:rsidR="00866573" w:rsidRPr="00866573" w:rsidTr="00441453">
        <w:trPr>
          <w:trHeight w:val="17"/>
        </w:trPr>
        <w:tc>
          <w:tcPr>
            <w:tcW w:w="3082"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1</w:t>
            </w: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2</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3</w:t>
            </w:r>
          </w:p>
        </w:tc>
        <w:tc>
          <w:tcPr>
            <w:tcW w:w="1597"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4</w:t>
            </w:r>
          </w:p>
        </w:tc>
      </w:tr>
      <w:tr w:rsidR="00866573" w:rsidRPr="00866573" w:rsidTr="00441453">
        <w:trPr>
          <w:trHeight w:val="561"/>
        </w:trPr>
        <w:tc>
          <w:tcPr>
            <w:tcW w:w="3082"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Тема 1.</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sz w:val="20"/>
                <w:szCs w:val="20"/>
                <w:lang w:eastAsia="ru-RU"/>
              </w:rPr>
              <w:t>Экономика и экономические отношения</w:t>
            </w: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
                <w:bCs/>
                <w:sz w:val="20"/>
                <w:szCs w:val="20"/>
                <w:lang w:eastAsia="ru-RU"/>
              </w:rPr>
              <w:t>Знать</w:t>
            </w:r>
            <w:r w:rsidRPr="00866573">
              <w:rPr>
                <w:rFonts w:ascii="Times New Roman" w:hAnsi="Times New Roman"/>
                <w:bCs/>
                <w:sz w:val="20"/>
                <w:szCs w:val="20"/>
                <w:lang w:eastAsia="ru-RU"/>
              </w:rPr>
              <w:t>: Содержание дисциплины и ее задачи, многообразие и разнообразие различных форм собственности, понятие потребностей общества.</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8"/>
                <w:szCs w:val="28"/>
                <w:lang w:eastAsia="ru-RU"/>
              </w:rPr>
            </w:pPr>
            <w:r w:rsidRPr="00866573">
              <w:rPr>
                <w:rFonts w:ascii="Times New Roman" w:hAnsi="Times New Roman"/>
                <w:b/>
                <w:bCs/>
                <w:sz w:val="20"/>
                <w:szCs w:val="20"/>
                <w:lang w:eastAsia="ru-RU"/>
              </w:rPr>
              <w:t>Уметь</w:t>
            </w:r>
            <w:r w:rsidRPr="00866573">
              <w:rPr>
                <w:rFonts w:ascii="Times New Roman" w:hAnsi="Times New Roman"/>
                <w:bCs/>
                <w:sz w:val="20"/>
                <w:szCs w:val="20"/>
                <w:lang w:eastAsia="ru-RU"/>
              </w:rPr>
              <w:t>: Давать характеристику важнейшим экономическим ресурсам: труд, земля, капитал, предпринимательство, рассчитывать прибыль рентабельности продукции</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18</w:t>
            </w:r>
          </w:p>
        </w:tc>
        <w:tc>
          <w:tcPr>
            <w:tcW w:w="1597"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17"/>
        </w:trPr>
        <w:tc>
          <w:tcPr>
            <w:tcW w:w="3082"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Содержание учебного материала</w:t>
            </w:r>
          </w:p>
        </w:tc>
        <w:tc>
          <w:tcPr>
            <w:tcW w:w="1551"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r w:rsidRPr="00866573">
              <w:rPr>
                <w:rFonts w:ascii="Times New Roman" w:hAnsi="Times New Roman"/>
                <w:b/>
                <w:bCs/>
                <w:i/>
                <w:sz w:val="20"/>
                <w:szCs w:val="20"/>
                <w:lang w:eastAsia="ru-RU"/>
              </w:rPr>
              <w:t>2</w:t>
            </w:r>
          </w:p>
        </w:tc>
        <w:tc>
          <w:tcPr>
            <w:tcW w:w="1597"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r w:rsidRPr="00866573">
              <w:rPr>
                <w:rFonts w:ascii="Times New Roman" w:hAnsi="Times New Roman"/>
                <w:b/>
                <w:bCs/>
                <w:i/>
                <w:sz w:val="20"/>
                <w:szCs w:val="20"/>
                <w:lang w:eastAsia="ru-RU"/>
              </w:rPr>
              <w:t>2</w:t>
            </w:r>
          </w:p>
        </w:tc>
      </w:tr>
      <w:tr w:rsidR="00866573" w:rsidRPr="00866573" w:rsidTr="00441453">
        <w:trPr>
          <w:trHeight w:val="17"/>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698"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2</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tc>
        <w:tc>
          <w:tcPr>
            <w:tcW w:w="6393"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t>Понятие экономики. Экономические потребности общества. Факторы производства</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t xml:space="preserve"> Свободные и экономические блага общества.</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sz w:val="20"/>
                <w:szCs w:val="20"/>
                <w:lang w:eastAsia="ru-RU"/>
              </w:rPr>
              <w:t>Важнейшие экономические ресурсы.</w:t>
            </w:r>
          </w:p>
        </w:tc>
        <w:tc>
          <w:tcPr>
            <w:tcW w:w="1551"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p>
        </w:tc>
      </w:tr>
      <w:tr w:rsidR="00866573" w:rsidRPr="00866573" w:rsidTr="00441453">
        <w:trPr>
          <w:trHeight w:val="686"/>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Практическое занятие</w:t>
            </w:r>
          </w:p>
          <w:p w:rsidR="00866573" w:rsidRPr="00866573" w:rsidRDefault="00866573" w:rsidP="00866573">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Составление таблицы по теме: «Эволюция развития экономической науки».</w:t>
            </w:r>
          </w:p>
          <w:p w:rsidR="00866573" w:rsidRPr="00866573" w:rsidRDefault="00866573" w:rsidP="00866573">
            <w:pPr>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Выступление докладчиков по теме: «Идеи выдающихся экономистов теоретиков».</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r w:rsidRPr="00866573">
              <w:rPr>
                <w:rFonts w:ascii="Times New Roman" w:hAnsi="Times New Roman"/>
                <w:b/>
                <w:bCs/>
                <w:i/>
                <w:sz w:val="20"/>
                <w:szCs w:val="20"/>
                <w:lang w:eastAsia="ru-RU"/>
              </w:rPr>
              <w:t>2</w:t>
            </w: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p>
        </w:tc>
      </w:tr>
      <w:tr w:rsidR="00866573" w:rsidRPr="00866573" w:rsidTr="00441453">
        <w:trPr>
          <w:trHeight w:val="1000"/>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Самостоятельная работа обучающихся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Подготовить доклад на тему: «Идеи выдающихся экономистов теоретиков» таких, как А. Смит, К.Маркс, Дж. Кейнс</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r w:rsidRPr="00866573">
              <w:rPr>
                <w:rFonts w:ascii="Times New Roman" w:hAnsi="Times New Roman"/>
                <w:bCs/>
                <w:i/>
                <w:sz w:val="20"/>
                <w:szCs w:val="20"/>
                <w:lang w:eastAsia="ru-RU"/>
              </w:rPr>
              <w:t>2</w:t>
            </w: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p>
        </w:tc>
      </w:tr>
      <w:tr w:rsidR="00866573" w:rsidRPr="00866573" w:rsidTr="00441453">
        <w:trPr>
          <w:trHeight w:val="17"/>
        </w:trPr>
        <w:tc>
          <w:tcPr>
            <w:tcW w:w="3082" w:type="dxa"/>
            <w:vMerge w:val="restart"/>
          </w:tcPr>
          <w:p w:rsidR="00866573" w:rsidRPr="00866573" w:rsidRDefault="00866573" w:rsidP="00866573">
            <w:pPr>
              <w:tabs>
                <w:tab w:val="left" w:pos="993"/>
              </w:tabs>
              <w:suppressAutoHyphens/>
              <w:spacing w:before="60" w:after="60" w:line="240" w:lineRule="auto"/>
              <w:ind w:left="426" w:right="571"/>
              <w:jc w:val="center"/>
              <w:rPr>
                <w:rFonts w:ascii="Times New Roman" w:hAnsi="Times New Roman"/>
                <w:b/>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Содержание учебного материала</w:t>
            </w:r>
          </w:p>
        </w:tc>
        <w:tc>
          <w:tcPr>
            <w:tcW w:w="1551"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r w:rsidRPr="00866573">
              <w:rPr>
                <w:rFonts w:ascii="Times New Roman" w:hAnsi="Times New Roman"/>
                <w:b/>
                <w:bCs/>
                <w:i/>
                <w:sz w:val="20"/>
                <w:szCs w:val="20"/>
                <w:lang w:eastAsia="ru-RU"/>
              </w:rPr>
              <w:t>2</w:t>
            </w:r>
          </w:p>
        </w:tc>
        <w:tc>
          <w:tcPr>
            <w:tcW w:w="1597"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r w:rsidRPr="00866573">
              <w:rPr>
                <w:rFonts w:ascii="Times New Roman" w:hAnsi="Times New Roman"/>
                <w:b/>
                <w:bCs/>
                <w:i/>
                <w:sz w:val="20"/>
                <w:szCs w:val="20"/>
                <w:lang w:eastAsia="ru-RU"/>
              </w:rPr>
              <w:t>2</w:t>
            </w:r>
          </w:p>
        </w:tc>
      </w:tr>
      <w:tr w:rsidR="00866573" w:rsidRPr="00866573" w:rsidTr="00441453">
        <w:trPr>
          <w:trHeight w:val="17"/>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698"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2</w:t>
            </w:r>
          </w:p>
        </w:tc>
        <w:tc>
          <w:tcPr>
            <w:tcW w:w="6393" w:type="dxa"/>
          </w:tcPr>
          <w:p w:rsidR="00866573" w:rsidRPr="00866573" w:rsidRDefault="00866573" w:rsidP="00866573">
            <w:pPr>
              <w:spacing w:after="0" w:line="240" w:lineRule="auto"/>
              <w:jc w:val="both"/>
              <w:rPr>
                <w:rFonts w:ascii="Times New Roman" w:hAnsi="Times New Roman"/>
                <w:sz w:val="20"/>
                <w:szCs w:val="20"/>
                <w:lang w:eastAsia="ru-RU"/>
              </w:rPr>
            </w:pPr>
            <w:r w:rsidRPr="00866573">
              <w:rPr>
                <w:rFonts w:ascii="Times New Roman" w:hAnsi="Times New Roman"/>
                <w:sz w:val="20"/>
                <w:szCs w:val="20"/>
                <w:lang w:eastAsia="ru-RU"/>
              </w:rPr>
              <w:t xml:space="preserve">Традиционная экономика. Административно-командная экономика.  </w:t>
            </w:r>
          </w:p>
          <w:p w:rsidR="00866573" w:rsidRPr="00866573" w:rsidRDefault="00866573" w:rsidP="00866573">
            <w:pPr>
              <w:spacing w:after="0" w:line="240" w:lineRule="auto"/>
              <w:jc w:val="both"/>
              <w:rPr>
                <w:rFonts w:ascii="Times New Roman" w:hAnsi="Times New Roman"/>
                <w:bCs/>
                <w:sz w:val="20"/>
                <w:szCs w:val="20"/>
                <w:lang w:eastAsia="ru-RU"/>
              </w:rPr>
            </w:pPr>
            <w:r w:rsidRPr="00866573">
              <w:rPr>
                <w:rFonts w:ascii="Times New Roman" w:hAnsi="Times New Roman"/>
                <w:sz w:val="20"/>
                <w:szCs w:val="20"/>
                <w:lang w:eastAsia="ru-RU"/>
              </w:rPr>
              <w:t>Рыночная экономика.   Смешанная экономика</w:t>
            </w:r>
          </w:p>
        </w:tc>
        <w:tc>
          <w:tcPr>
            <w:tcW w:w="1551"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p>
        </w:tc>
      </w:tr>
      <w:tr w:rsidR="00866573" w:rsidRPr="00866573" w:rsidTr="00441453">
        <w:trPr>
          <w:trHeight w:val="17"/>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Практическое занятие:</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1.Составить таблицу на тему: «Типы экономических систем», указать главные черты, плюсы и минусы экономических систем».</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2. Работа с интерактивным модулем «Типы экономических систем».</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r w:rsidRPr="00866573">
              <w:rPr>
                <w:rFonts w:ascii="Times New Roman" w:hAnsi="Times New Roman"/>
                <w:b/>
                <w:bCs/>
                <w:i/>
                <w:sz w:val="20"/>
                <w:szCs w:val="20"/>
                <w:lang w:eastAsia="ru-RU"/>
              </w:rPr>
              <w:t>2</w:t>
            </w: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p>
        </w:tc>
      </w:tr>
      <w:tr w:rsidR="00866573" w:rsidRPr="00866573" w:rsidTr="00441453">
        <w:trPr>
          <w:trHeight w:val="17"/>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Самостоятельная работа обучающихся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Написать реферат: « Основные потребности современного общества.»</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r w:rsidRPr="00866573">
              <w:rPr>
                <w:rFonts w:ascii="Times New Roman" w:hAnsi="Times New Roman"/>
                <w:bCs/>
                <w:i/>
                <w:sz w:val="20"/>
                <w:szCs w:val="20"/>
                <w:lang w:eastAsia="ru-RU"/>
              </w:rPr>
              <w:t>3</w:t>
            </w: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tc>
      </w:tr>
      <w:tr w:rsidR="00866573" w:rsidRPr="00866573" w:rsidTr="00441453">
        <w:trPr>
          <w:trHeight w:val="216"/>
        </w:trPr>
        <w:tc>
          <w:tcPr>
            <w:tcW w:w="3082"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Содержание учебного материала</w:t>
            </w:r>
          </w:p>
        </w:tc>
        <w:tc>
          <w:tcPr>
            <w:tcW w:w="1551"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4</w:t>
            </w:r>
          </w:p>
        </w:tc>
        <w:tc>
          <w:tcPr>
            <w:tcW w:w="1597"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2</w:t>
            </w:r>
          </w:p>
        </w:tc>
      </w:tr>
      <w:tr w:rsidR="00866573" w:rsidRPr="00866573" w:rsidTr="00441453">
        <w:trPr>
          <w:trHeight w:val="214"/>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698"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2</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3</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lastRenderedPageBreak/>
              <w:t>4</w:t>
            </w:r>
          </w:p>
        </w:tc>
        <w:tc>
          <w:tcPr>
            <w:tcW w:w="6393"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lastRenderedPageBreak/>
              <w:t>Понятие собственности. Собственность как основа социально-экономических отношений. Собственность как экономическая категория в современном понимании.</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t>Формы собственности: государственная, муниципальная, частная.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t>Конкуренция. Совершенная конкуренция. Условия совершенной конкуренции</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sz w:val="20"/>
                <w:szCs w:val="20"/>
                <w:lang w:eastAsia="ru-RU"/>
              </w:rPr>
              <w:t>Монополия. Монополистическая конкуренция. Олигополия. Антимонопольная политика государства.</w:t>
            </w:r>
          </w:p>
        </w:tc>
        <w:tc>
          <w:tcPr>
            <w:tcW w:w="1551"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17"/>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firstLine="708"/>
              <w:rPr>
                <w:rFonts w:ascii="Times New Roman" w:hAnsi="Times New Roman"/>
                <w:b/>
                <w:bCs/>
                <w:sz w:val="20"/>
                <w:szCs w:val="20"/>
                <w:lang w:eastAsia="ru-RU"/>
              </w:rPr>
            </w:pPr>
            <w:r w:rsidRPr="00866573">
              <w:rPr>
                <w:rFonts w:ascii="Times New Roman" w:hAnsi="Times New Roman"/>
                <w:b/>
                <w:bCs/>
                <w:sz w:val="20"/>
                <w:szCs w:val="20"/>
                <w:lang w:eastAsia="ru-RU"/>
              </w:rPr>
              <w:t>Практическое занятие:</w:t>
            </w:r>
          </w:p>
          <w:p w:rsidR="00866573" w:rsidRPr="00866573" w:rsidRDefault="00866573" w:rsidP="00866573">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Решение задач.</w:t>
            </w:r>
          </w:p>
          <w:p w:rsidR="00866573" w:rsidRPr="00866573" w:rsidRDefault="00866573" w:rsidP="00866573">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Работа с интерактивным модулем «Конкуренция и монополия», «Собственность»</w:t>
            </w:r>
          </w:p>
          <w:p w:rsidR="00866573" w:rsidRPr="00866573" w:rsidRDefault="00866573" w:rsidP="00866573">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Составление таблицы «Формы собственности».</w:t>
            </w:r>
          </w:p>
          <w:p w:rsidR="00866573" w:rsidRPr="00866573" w:rsidRDefault="00866573" w:rsidP="00866573">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Защита рефератов.</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4</w:t>
            </w:r>
          </w:p>
        </w:tc>
        <w:tc>
          <w:tcPr>
            <w:tcW w:w="1597"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17"/>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Контрольная работа:</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Тестирование по теме № 1</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1</w:t>
            </w:r>
          </w:p>
        </w:tc>
        <w:tc>
          <w:tcPr>
            <w:tcW w:w="1597"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17"/>
        </w:trPr>
        <w:tc>
          <w:tcPr>
            <w:tcW w:w="3082"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Тема 2.</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Механизм рыночной экономики . Рыночная структура.</w:t>
            </w: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
                <w:bCs/>
                <w:sz w:val="20"/>
                <w:szCs w:val="20"/>
                <w:lang w:eastAsia="ru-RU"/>
              </w:rPr>
              <w:t>Знать:</w:t>
            </w:r>
            <w:r w:rsidRPr="00866573">
              <w:rPr>
                <w:rFonts w:ascii="Times New Roman" w:hAnsi="Times New Roman"/>
                <w:bCs/>
                <w:sz w:val="20"/>
                <w:szCs w:val="20"/>
                <w:lang w:eastAsia="ru-RU"/>
              </w:rPr>
              <w:t xml:space="preserve"> экономические законы: спроса, предложения, эластичности спроса и предложения, цели и задачи структурного подразделения, издержки предприятия себестоимости его продукции, механизмы ценообразования.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Уметь: изобразить графики спроса и предложения в зависимости от цены, охарактеризовать причины о возникновения дефицита товаров; давать квалификацию предприятия, организационно- правовых форм предприятия; использовать приобретенные знания и умения в практической деятельности и в повседневной жизни</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1597"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17"/>
        </w:trPr>
        <w:tc>
          <w:tcPr>
            <w:tcW w:w="3082"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Содержание учебного материала</w:t>
            </w:r>
          </w:p>
        </w:tc>
        <w:tc>
          <w:tcPr>
            <w:tcW w:w="1551"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4</w:t>
            </w:r>
          </w:p>
        </w:tc>
        <w:tc>
          <w:tcPr>
            <w:tcW w:w="1597"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r w:rsidRPr="00866573">
              <w:rPr>
                <w:rFonts w:ascii="Times New Roman" w:hAnsi="Times New Roman"/>
                <w:b/>
                <w:bCs/>
                <w:i/>
                <w:sz w:val="20"/>
                <w:szCs w:val="20"/>
                <w:lang w:eastAsia="ru-RU"/>
              </w:rPr>
              <w:t>2</w:t>
            </w:r>
          </w:p>
        </w:tc>
      </w:tr>
      <w:tr w:rsidR="00866573" w:rsidRPr="00866573" w:rsidTr="00441453">
        <w:trPr>
          <w:trHeight w:val="17"/>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698"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2</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3</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4</w:t>
            </w:r>
          </w:p>
        </w:tc>
        <w:tc>
          <w:tcPr>
            <w:tcW w:w="6393"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Основные понятия, определения. Функции рынка. Виды рынка.</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Спрос</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 xml:space="preserve">Предложение. </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Равновесная цена.</w:t>
            </w:r>
          </w:p>
        </w:tc>
        <w:tc>
          <w:tcPr>
            <w:tcW w:w="1551"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tc>
      </w:tr>
      <w:tr w:rsidR="00866573" w:rsidRPr="00866573" w:rsidTr="00441453">
        <w:trPr>
          <w:trHeight w:val="713"/>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Практическое занятие:</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1.Составить график спроса и предложения на пшеницу и определить цену равновесия спроса и предложения.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2. Определить коэффициенты эластичности спроса на автомобиль, обувь и пшеницу, если величина спроса и цена на товар менялись в определенной закономерности.</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3. Решение задач.</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4</w:t>
            </w: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tc>
      </w:tr>
      <w:tr w:rsidR="00866573" w:rsidRPr="00866573" w:rsidTr="00D035EB">
        <w:trPr>
          <w:trHeight w:val="712"/>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Самостоятельная работа обучающихся:</w:t>
            </w:r>
          </w:p>
          <w:p w:rsidR="00866573" w:rsidRPr="00866573" w:rsidRDefault="00866573" w:rsidP="00866573">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Выберите товар, который вас интересует и проведите исследование: в течении четырех недель отмечайте изменение цены на него в нескольких магазинах нашего города, округа. По результатам наблюдений сделайте доклад, в котором отразите следующие вопросы:</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left="644"/>
              <w:rPr>
                <w:rFonts w:ascii="Times New Roman" w:hAnsi="Times New Roman"/>
                <w:bCs/>
                <w:sz w:val="20"/>
                <w:szCs w:val="20"/>
                <w:lang w:eastAsia="ru-RU"/>
              </w:rPr>
            </w:pPr>
            <w:r w:rsidRPr="00866573">
              <w:rPr>
                <w:rFonts w:ascii="Times New Roman" w:hAnsi="Times New Roman"/>
                <w:bCs/>
                <w:sz w:val="20"/>
                <w:szCs w:val="20"/>
                <w:lang w:eastAsia="ru-RU"/>
              </w:rPr>
              <w:t>2.Изменилась ли цена (объясните снижение её или повышение)</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r w:rsidRPr="00866573">
              <w:rPr>
                <w:rFonts w:ascii="Times New Roman" w:hAnsi="Times New Roman"/>
                <w:bCs/>
                <w:i/>
                <w:sz w:val="20"/>
                <w:szCs w:val="20"/>
                <w:lang w:eastAsia="ru-RU"/>
              </w:rPr>
              <w:t>6</w:t>
            </w:r>
          </w:p>
        </w:tc>
        <w:tc>
          <w:tcPr>
            <w:tcW w:w="1597"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tc>
      </w:tr>
    </w:tbl>
    <w:p w:rsidR="00C309F5" w:rsidRDefault="00C309F5"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sectPr w:rsidR="00C309F5" w:rsidSect="00045569">
          <w:pgSz w:w="16840" w:h="11907" w:orient="landscape"/>
          <w:pgMar w:top="899" w:right="1134" w:bottom="851" w:left="992" w:header="709" w:footer="709" w:gutter="0"/>
          <w:cols w:space="720"/>
        </w:sectPr>
      </w:pPr>
    </w:p>
    <w:tbl>
      <w:tblPr>
        <w:tblW w:w="13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2"/>
        <w:gridCol w:w="7091"/>
        <w:gridCol w:w="1551"/>
        <w:gridCol w:w="1597"/>
      </w:tblGrid>
      <w:tr w:rsidR="00866573" w:rsidRPr="00866573" w:rsidTr="00D035EB">
        <w:trPr>
          <w:trHeight w:val="17"/>
        </w:trPr>
        <w:tc>
          <w:tcPr>
            <w:tcW w:w="3082"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jc w:val="right"/>
              <w:rPr>
                <w:rFonts w:ascii="Times New Roman" w:hAnsi="Times New Roman"/>
                <w:sz w:val="20"/>
                <w:szCs w:val="20"/>
                <w:lang w:eastAsia="ru-RU"/>
              </w:rPr>
            </w:pPr>
          </w:p>
          <w:p w:rsidR="00866573" w:rsidRPr="00866573" w:rsidRDefault="00866573" w:rsidP="00866573">
            <w:pPr>
              <w:spacing w:after="0" w:line="240" w:lineRule="auto"/>
              <w:jc w:val="right"/>
              <w:rPr>
                <w:rFonts w:ascii="Times New Roman" w:hAnsi="Times New Roman"/>
                <w:sz w:val="20"/>
                <w:szCs w:val="20"/>
                <w:lang w:eastAsia="ru-RU"/>
              </w:rPr>
            </w:pPr>
          </w:p>
          <w:p w:rsidR="00866573" w:rsidRPr="00866573" w:rsidRDefault="00866573" w:rsidP="00866573">
            <w:pPr>
              <w:spacing w:after="0" w:line="240" w:lineRule="auto"/>
              <w:jc w:val="right"/>
              <w:rPr>
                <w:rFonts w:ascii="Times New Roman" w:hAnsi="Times New Roman"/>
                <w:sz w:val="20"/>
                <w:szCs w:val="20"/>
                <w:lang w:eastAsia="ru-RU"/>
              </w:rPr>
            </w:pPr>
          </w:p>
        </w:tc>
        <w:tc>
          <w:tcPr>
            <w:tcW w:w="709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Содержание учебного материала</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6</w:t>
            </w:r>
          </w:p>
        </w:tc>
        <w:tc>
          <w:tcPr>
            <w:tcW w:w="1597"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i/>
                <w:sz w:val="20"/>
                <w:szCs w:val="20"/>
                <w:lang w:eastAsia="ru-RU"/>
              </w:rPr>
            </w:pPr>
            <w:r w:rsidRPr="00866573">
              <w:rPr>
                <w:rFonts w:ascii="Times New Roman" w:hAnsi="Times New Roman"/>
                <w:b/>
                <w:bCs/>
                <w:i/>
                <w:sz w:val="20"/>
                <w:szCs w:val="20"/>
                <w:lang w:eastAsia="ru-RU"/>
              </w:rPr>
              <w:t>3</w:t>
            </w: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rPr>
                <w:rFonts w:ascii="Times New Roman" w:hAnsi="Times New Roman"/>
                <w:sz w:val="20"/>
                <w:szCs w:val="20"/>
                <w:lang w:eastAsia="ru-RU"/>
              </w:rPr>
            </w:pPr>
          </w:p>
          <w:p w:rsidR="00866573" w:rsidRPr="00866573" w:rsidRDefault="00866573" w:rsidP="00866573">
            <w:pPr>
              <w:spacing w:after="0" w:line="240" w:lineRule="auto"/>
              <w:jc w:val="center"/>
              <w:rPr>
                <w:rFonts w:ascii="Times New Roman" w:hAnsi="Times New Roman"/>
                <w:sz w:val="20"/>
                <w:szCs w:val="20"/>
                <w:lang w:eastAsia="ru-RU"/>
              </w:rPr>
            </w:pPr>
          </w:p>
        </w:tc>
      </w:tr>
    </w:tbl>
    <w:p w:rsidR="00C309F5" w:rsidRDefault="00C309F5"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sectPr w:rsidR="00C309F5" w:rsidSect="00C309F5">
          <w:pgSz w:w="16840" w:h="11907" w:orient="landscape"/>
          <w:pgMar w:top="902" w:right="1134" w:bottom="851" w:left="992" w:header="709" w:footer="709" w:gutter="0"/>
          <w:cols w:space="720"/>
        </w:sectPr>
      </w:pPr>
    </w:p>
    <w:tbl>
      <w:tblPr>
        <w:tblW w:w="13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2"/>
        <w:gridCol w:w="713"/>
        <w:gridCol w:w="6378"/>
        <w:gridCol w:w="1551"/>
        <w:gridCol w:w="8"/>
        <w:gridCol w:w="1589"/>
      </w:tblGrid>
      <w:tr w:rsidR="00866573" w:rsidRPr="00866573" w:rsidTr="00D035EB">
        <w:trPr>
          <w:trHeight w:val="705"/>
        </w:trPr>
        <w:tc>
          <w:tcPr>
            <w:tcW w:w="3082"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713"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2</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3</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4</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5</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6</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7</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8</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9</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10</w:t>
            </w:r>
          </w:p>
        </w:tc>
        <w:tc>
          <w:tcPr>
            <w:tcW w:w="6378"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Предприятие (фирма). Основные признаки предприятия.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bCs/>
                <w:sz w:val="20"/>
                <w:szCs w:val="20"/>
                <w:lang w:eastAsia="ru-RU"/>
              </w:rPr>
              <w:t xml:space="preserve"> Предпринимательская деятельность. Виды предпринимательской деятельности. Цели предпринимательской деятельности. Классификация предприятий. Организационно-правовые формы предприятий</w:t>
            </w:r>
            <w:r w:rsidRPr="00866573">
              <w:rPr>
                <w:rFonts w:ascii="Times New Roman" w:hAnsi="Times New Roman"/>
                <w:sz w:val="20"/>
                <w:szCs w:val="20"/>
                <w:lang w:eastAsia="ru-RU"/>
              </w:rPr>
              <w:t>. Устав и учредительный договор.</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t>Основной и оборотный капитал фирмы.</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t>Издержки производства и их структура.</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t>Менеджмент</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t>Маркетинг</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sz w:val="20"/>
                <w:szCs w:val="20"/>
                <w:lang w:eastAsia="ru-RU"/>
              </w:rPr>
            </w:pPr>
            <w:r w:rsidRPr="00866573">
              <w:rPr>
                <w:rFonts w:ascii="Times New Roman" w:hAnsi="Times New Roman"/>
                <w:sz w:val="20"/>
                <w:szCs w:val="20"/>
                <w:lang w:eastAsia="ru-RU"/>
              </w:rPr>
              <w:t>Определение системы цен. Ценообразование. Понятие дохода, прибыли и принципы их формирование</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tc>
        <w:tc>
          <w:tcPr>
            <w:tcW w:w="1597" w:type="dxa"/>
            <w:gridSpan w:val="2"/>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tc>
      </w:tr>
      <w:tr w:rsidR="00866573" w:rsidRPr="00866573" w:rsidTr="00441453">
        <w:trPr>
          <w:trHeight w:val="17"/>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Практическое занятие:</w:t>
            </w:r>
          </w:p>
          <w:p w:rsidR="00866573" w:rsidRPr="00866573" w:rsidRDefault="00866573" w:rsidP="00866573">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Дидактическая игра «Предпринимательская идея».</w:t>
            </w:r>
          </w:p>
          <w:p w:rsidR="00866573" w:rsidRPr="00866573" w:rsidRDefault="00866573" w:rsidP="00866573">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Дидактическая игра «Уставный капитал».</w:t>
            </w:r>
          </w:p>
          <w:p w:rsidR="00866573" w:rsidRPr="00866573" w:rsidRDefault="00866573" w:rsidP="00866573">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Дидактическая игра «Реклама»</w:t>
            </w:r>
          </w:p>
          <w:p w:rsidR="00866573" w:rsidRPr="00866573" w:rsidRDefault="00866573" w:rsidP="00866573">
            <w:pPr>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Дидактическая игра «Ученическая компания».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left="360"/>
              <w:contextualSpacing/>
              <w:rPr>
                <w:rFonts w:ascii="Times New Roman" w:hAnsi="Times New Roman"/>
                <w:bCs/>
                <w:sz w:val="20"/>
                <w:szCs w:val="20"/>
                <w:lang w:eastAsia="ru-RU"/>
              </w:rPr>
            </w:pPr>
            <w:r w:rsidRPr="00866573">
              <w:rPr>
                <w:rFonts w:ascii="Times New Roman" w:hAnsi="Times New Roman"/>
                <w:bCs/>
                <w:sz w:val="20"/>
                <w:szCs w:val="20"/>
                <w:lang w:eastAsia="ru-RU"/>
              </w:rPr>
              <w:t>.</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4</w:t>
            </w:r>
          </w:p>
        </w:tc>
        <w:tc>
          <w:tcPr>
            <w:tcW w:w="1597" w:type="dxa"/>
            <w:gridSpan w:val="2"/>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tc>
      </w:tr>
      <w:tr w:rsidR="00866573" w:rsidRPr="00866573" w:rsidTr="00441453">
        <w:trPr>
          <w:trHeight w:val="586"/>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Самостоятельная работа обучающихся: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ind w:left="284"/>
              <w:rPr>
                <w:rFonts w:ascii="Times New Roman" w:hAnsi="Times New Roman"/>
                <w:bCs/>
                <w:sz w:val="20"/>
                <w:szCs w:val="20"/>
                <w:lang w:eastAsia="ru-RU"/>
              </w:rPr>
            </w:pPr>
            <w:r w:rsidRPr="00866573">
              <w:rPr>
                <w:rFonts w:ascii="Times New Roman" w:hAnsi="Times New Roman"/>
                <w:sz w:val="24"/>
                <w:szCs w:val="24"/>
                <w:lang w:eastAsia="ru-RU"/>
              </w:rPr>
              <w:t>1. Составить кроссворд по теме: «Предпринимательство».</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r w:rsidRPr="00866573">
              <w:rPr>
                <w:rFonts w:ascii="Times New Roman" w:hAnsi="Times New Roman"/>
                <w:bCs/>
                <w:i/>
                <w:sz w:val="20"/>
                <w:szCs w:val="20"/>
                <w:lang w:eastAsia="ru-RU"/>
              </w:rPr>
              <w:t>2</w:t>
            </w:r>
          </w:p>
        </w:tc>
        <w:tc>
          <w:tcPr>
            <w:tcW w:w="1597" w:type="dxa"/>
            <w:gridSpan w:val="2"/>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p>
        </w:tc>
      </w:tr>
      <w:tr w:rsidR="00866573" w:rsidRPr="00866573" w:rsidTr="00441453">
        <w:trPr>
          <w:trHeight w:val="868"/>
        </w:trPr>
        <w:tc>
          <w:tcPr>
            <w:tcW w:w="3082"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Тема 3</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Труд и заработная плата, стимулирование труда, безработица</w:t>
            </w: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
                <w:bCs/>
                <w:sz w:val="20"/>
                <w:szCs w:val="20"/>
                <w:lang w:eastAsia="ru-RU"/>
              </w:rPr>
              <w:t>Знать:</w:t>
            </w:r>
            <w:r w:rsidRPr="00866573">
              <w:rPr>
                <w:rFonts w:ascii="Times New Roman" w:hAnsi="Times New Roman"/>
                <w:bCs/>
                <w:sz w:val="20"/>
                <w:szCs w:val="20"/>
                <w:lang w:eastAsia="ru-RU"/>
              </w:rPr>
              <w:t xml:space="preserve"> функцию денег, особенности трудовых отношений в экономике; виды зароботной платы, тарифную систему, понятие безработицы.</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Цели и задачи структурного подразделения, основы экономических знаний, необходимых в машиностроительной отрасли.</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Уметь:</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находить и использовать экономическую информацию в целях обеспечения собственной конкурентоспособности на рынке труда</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4</w:t>
            </w:r>
          </w:p>
        </w:tc>
        <w:tc>
          <w:tcPr>
            <w:tcW w:w="1597"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17"/>
        </w:trPr>
        <w:tc>
          <w:tcPr>
            <w:tcW w:w="3082"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p w:rsidR="00866573" w:rsidRPr="00866573" w:rsidRDefault="00866573" w:rsidP="00866573">
            <w:pPr>
              <w:spacing w:after="0" w:line="240" w:lineRule="auto"/>
              <w:ind w:firstLine="709"/>
              <w:jc w:val="both"/>
              <w:rPr>
                <w:rFonts w:ascii="Times New Roman" w:hAnsi="Times New Roman"/>
                <w:b/>
                <w:sz w:val="20"/>
                <w:szCs w:val="20"/>
                <w:lang w:eastAsia="ru-RU"/>
              </w:rPr>
            </w:pPr>
          </w:p>
          <w:p w:rsidR="00866573" w:rsidRPr="00866573" w:rsidRDefault="00866573" w:rsidP="00866573">
            <w:pPr>
              <w:tabs>
                <w:tab w:val="left" w:pos="567"/>
                <w:tab w:val="left"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Содержание учебного материала</w:t>
            </w:r>
          </w:p>
        </w:tc>
        <w:tc>
          <w:tcPr>
            <w:tcW w:w="1551" w:type="dxa"/>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2</w:t>
            </w:r>
          </w:p>
        </w:tc>
        <w:tc>
          <w:tcPr>
            <w:tcW w:w="1597" w:type="dxa"/>
            <w:gridSpan w:val="2"/>
            <w:vMerge w:val="restart"/>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2</w:t>
            </w:r>
          </w:p>
        </w:tc>
      </w:tr>
      <w:tr w:rsidR="00866573" w:rsidRPr="00866573" w:rsidTr="00441453">
        <w:trPr>
          <w:trHeight w:val="1239"/>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713"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2</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3</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4</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p>
        </w:tc>
        <w:tc>
          <w:tcPr>
            <w:tcW w:w="6378" w:type="dxa"/>
          </w:tcPr>
          <w:p w:rsidR="00866573" w:rsidRPr="00866573" w:rsidRDefault="00866573" w:rsidP="00866573">
            <w:pPr>
              <w:spacing w:after="0" w:line="240" w:lineRule="auto"/>
              <w:rPr>
                <w:rFonts w:ascii="Times New Roman" w:hAnsi="Times New Roman"/>
                <w:sz w:val="20"/>
                <w:szCs w:val="20"/>
                <w:lang w:eastAsia="ru-RU"/>
              </w:rPr>
            </w:pPr>
            <w:r w:rsidRPr="00866573">
              <w:rPr>
                <w:rFonts w:ascii="Times New Roman" w:hAnsi="Times New Roman"/>
                <w:sz w:val="20"/>
                <w:szCs w:val="20"/>
                <w:lang w:eastAsia="ru-RU"/>
              </w:rPr>
              <w:t xml:space="preserve">Рынок труда. Цена труда. </w:t>
            </w:r>
          </w:p>
          <w:p w:rsidR="00866573" w:rsidRPr="00866573" w:rsidRDefault="00866573" w:rsidP="00866573">
            <w:pPr>
              <w:spacing w:after="0" w:line="240" w:lineRule="auto"/>
              <w:rPr>
                <w:rFonts w:ascii="Times New Roman" w:hAnsi="Times New Roman"/>
                <w:sz w:val="20"/>
                <w:szCs w:val="20"/>
                <w:lang w:eastAsia="ru-RU"/>
              </w:rPr>
            </w:pPr>
            <w:r w:rsidRPr="00866573">
              <w:rPr>
                <w:rFonts w:ascii="Times New Roman" w:hAnsi="Times New Roman"/>
                <w:sz w:val="20"/>
                <w:szCs w:val="20"/>
                <w:lang w:eastAsia="ru-RU"/>
              </w:rPr>
              <w:t>Формы оплаты труда.</w:t>
            </w:r>
          </w:p>
          <w:p w:rsidR="00866573" w:rsidRPr="00866573" w:rsidRDefault="00866573" w:rsidP="00866573">
            <w:pPr>
              <w:spacing w:after="0" w:line="240" w:lineRule="auto"/>
              <w:rPr>
                <w:rFonts w:ascii="Times New Roman" w:hAnsi="Times New Roman"/>
                <w:sz w:val="20"/>
                <w:szCs w:val="20"/>
                <w:lang w:eastAsia="ru-RU"/>
              </w:rPr>
            </w:pPr>
            <w:r w:rsidRPr="00866573">
              <w:rPr>
                <w:rFonts w:ascii="Times New Roman" w:hAnsi="Times New Roman"/>
                <w:sz w:val="20"/>
                <w:szCs w:val="20"/>
                <w:lang w:eastAsia="ru-RU"/>
              </w:rPr>
              <w:t>Безработица. Виды безработицы. Социальные последствия безработицы.</w:t>
            </w:r>
          </w:p>
          <w:p w:rsidR="00866573" w:rsidRPr="00866573" w:rsidRDefault="00866573" w:rsidP="00866573">
            <w:pPr>
              <w:spacing w:after="0" w:line="240" w:lineRule="auto"/>
              <w:rPr>
                <w:rFonts w:ascii="Times New Roman" w:hAnsi="Times New Roman"/>
                <w:sz w:val="20"/>
                <w:szCs w:val="20"/>
                <w:lang w:eastAsia="ru-RU"/>
              </w:rPr>
            </w:pPr>
            <w:r w:rsidRPr="00866573">
              <w:rPr>
                <w:rFonts w:ascii="Times New Roman" w:hAnsi="Times New Roman"/>
                <w:sz w:val="20"/>
                <w:szCs w:val="20"/>
                <w:lang w:eastAsia="ru-RU"/>
              </w:rPr>
              <w:t>Профессиональные союзы. Коллективный договор.</w:t>
            </w:r>
          </w:p>
        </w:tc>
        <w:tc>
          <w:tcPr>
            <w:tcW w:w="1551"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c>
          <w:tcPr>
            <w:tcW w:w="1597" w:type="dxa"/>
            <w:gridSpan w:val="2"/>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429"/>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
                <w:bCs/>
                <w:sz w:val="20"/>
                <w:szCs w:val="20"/>
                <w:lang w:eastAsia="ru-RU"/>
              </w:rPr>
              <w:t>Практическое занятие</w:t>
            </w:r>
            <w:r w:rsidRPr="00866573">
              <w:rPr>
                <w:rFonts w:ascii="Times New Roman" w:hAnsi="Times New Roman"/>
                <w:bCs/>
                <w:sz w:val="20"/>
                <w:szCs w:val="20"/>
                <w:lang w:eastAsia="ru-RU"/>
              </w:rPr>
              <w:t>:</w:t>
            </w:r>
          </w:p>
          <w:p w:rsidR="00866573" w:rsidRPr="00866573" w:rsidRDefault="00866573" w:rsidP="00866573">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Составление схемы «Виды рынков»</w:t>
            </w:r>
          </w:p>
          <w:p w:rsidR="00866573" w:rsidRPr="00866573" w:rsidRDefault="00866573" w:rsidP="00866573">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Решение интерактивного кроссворда по теме «Рынок».</w:t>
            </w:r>
          </w:p>
          <w:p w:rsidR="00866573" w:rsidRPr="00866573" w:rsidRDefault="00866573" w:rsidP="00866573">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Работа с интерактивным модулем по теме: «Безработица».</w:t>
            </w:r>
          </w:p>
          <w:p w:rsidR="00866573" w:rsidRPr="00866573" w:rsidRDefault="00866573" w:rsidP="00866573">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contextualSpacing/>
              <w:rPr>
                <w:rFonts w:ascii="Times New Roman" w:hAnsi="Times New Roman"/>
                <w:bCs/>
                <w:sz w:val="20"/>
                <w:szCs w:val="20"/>
                <w:lang w:eastAsia="ru-RU"/>
              </w:rPr>
            </w:pPr>
            <w:r w:rsidRPr="00866573">
              <w:rPr>
                <w:rFonts w:ascii="Times New Roman" w:hAnsi="Times New Roman"/>
                <w:bCs/>
                <w:sz w:val="20"/>
                <w:szCs w:val="20"/>
                <w:lang w:eastAsia="ru-RU"/>
              </w:rPr>
              <w:t>Составление кроссворда по теме «Безработица»</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r w:rsidRPr="00866573">
              <w:rPr>
                <w:rFonts w:ascii="Times New Roman" w:hAnsi="Times New Roman"/>
                <w:b/>
                <w:bCs/>
                <w:sz w:val="20"/>
                <w:szCs w:val="20"/>
                <w:lang w:eastAsia="ru-RU"/>
              </w:rPr>
              <w:t>2</w:t>
            </w:r>
          </w:p>
        </w:tc>
        <w:tc>
          <w:tcPr>
            <w:tcW w:w="1597" w:type="dxa"/>
            <w:gridSpan w:val="2"/>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429"/>
        </w:trPr>
        <w:tc>
          <w:tcPr>
            <w:tcW w:w="3082" w:type="dxa"/>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 xml:space="preserve">Самостоятельная работа обучающихся: </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Cs/>
                <w:sz w:val="20"/>
                <w:szCs w:val="20"/>
                <w:lang w:eastAsia="ru-RU"/>
              </w:rPr>
            </w:pPr>
            <w:r w:rsidRPr="00866573">
              <w:rPr>
                <w:rFonts w:ascii="Times New Roman" w:hAnsi="Times New Roman"/>
                <w:bCs/>
                <w:sz w:val="20"/>
                <w:szCs w:val="20"/>
                <w:lang w:eastAsia="ru-RU"/>
              </w:rPr>
              <w:t>1. Проблем спроса на экономический ресурс. Конспект.</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i/>
                <w:sz w:val="20"/>
                <w:szCs w:val="20"/>
                <w:lang w:eastAsia="ru-RU"/>
              </w:rPr>
            </w:pPr>
            <w:r w:rsidRPr="00866573">
              <w:rPr>
                <w:rFonts w:ascii="Times New Roman" w:hAnsi="Times New Roman"/>
                <w:bCs/>
                <w:i/>
                <w:sz w:val="20"/>
                <w:szCs w:val="20"/>
                <w:lang w:eastAsia="ru-RU"/>
              </w:rPr>
              <w:t>2</w:t>
            </w:r>
          </w:p>
        </w:tc>
        <w:tc>
          <w:tcPr>
            <w:tcW w:w="1597" w:type="dxa"/>
            <w:gridSpan w:val="2"/>
            <w:vMerge/>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17"/>
        </w:trPr>
        <w:tc>
          <w:tcPr>
            <w:tcW w:w="3082"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Cs/>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Контрольная работа:</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Cs/>
                <w:sz w:val="20"/>
                <w:szCs w:val="20"/>
                <w:lang w:eastAsia="ru-RU"/>
              </w:rPr>
              <w:t>Компьютерное тестирование</w:t>
            </w:r>
            <w:r w:rsidRPr="00866573">
              <w:rPr>
                <w:rFonts w:ascii="Times New Roman" w:hAnsi="Times New Roman"/>
                <w:b/>
                <w:bCs/>
                <w:sz w:val="20"/>
                <w:szCs w:val="20"/>
                <w:lang w:eastAsia="ru-RU"/>
              </w:rPr>
              <w:t xml:space="preserve"> </w:t>
            </w:r>
            <w:r w:rsidRPr="00866573">
              <w:rPr>
                <w:rFonts w:ascii="Times New Roman" w:hAnsi="Times New Roman"/>
                <w:bCs/>
                <w:sz w:val="20"/>
                <w:szCs w:val="20"/>
                <w:lang w:eastAsia="ru-RU"/>
              </w:rPr>
              <w:t>на тему: «Труд и заработная плата».</w:t>
            </w:r>
          </w:p>
        </w:tc>
        <w:tc>
          <w:tcPr>
            <w:tcW w:w="1551"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sz w:val="20"/>
                <w:szCs w:val="20"/>
                <w:lang w:eastAsia="ru-RU"/>
              </w:rPr>
            </w:pPr>
            <w:r w:rsidRPr="00866573">
              <w:rPr>
                <w:rFonts w:ascii="Times New Roman" w:hAnsi="Times New Roman"/>
                <w:b/>
                <w:bCs/>
                <w:sz w:val="20"/>
                <w:szCs w:val="20"/>
                <w:lang w:eastAsia="ru-RU"/>
              </w:rPr>
              <w:t xml:space="preserve">         2</w:t>
            </w:r>
          </w:p>
        </w:tc>
        <w:tc>
          <w:tcPr>
            <w:tcW w:w="1597"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b/>
                <w:bCs/>
                <w:sz w:val="20"/>
                <w:szCs w:val="20"/>
                <w:lang w:eastAsia="ru-RU"/>
              </w:rPr>
            </w:pPr>
          </w:p>
        </w:tc>
      </w:tr>
      <w:tr w:rsidR="00866573" w:rsidRPr="00866573" w:rsidTr="00441453">
        <w:trPr>
          <w:trHeight w:val="17"/>
        </w:trPr>
        <w:tc>
          <w:tcPr>
            <w:tcW w:w="3082"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i/>
                <w:sz w:val="20"/>
                <w:szCs w:val="20"/>
                <w:lang w:eastAsia="ru-RU"/>
              </w:rPr>
            </w:pPr>
          </w:p>
        </w:tc>
        <w:tc>
          <w:tcPr>
            <w:tcW w:w="7091"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right"/>
              <w:rPr>
                <w:rFonts w:ascii="Times New Roman" w:hAnsi="Times New Roman"/>
                <w:b/>
                <w:bCs/>
                <w:i/>
                <w:sz w:val="20"/>
                <w:szCs w:val="20"/>
                <w:lang w:eastAsia="ru-RU"/>
              </w:rPr>
            </w:pPr>
            <w:r w:rsidRPr="00866573">
              <w:rPr>
                <w:rFonts w:ascii="Times New Roman" w:hAnsi="Times New Roman"/>
                <w:b/>
                <w:bCs/>
                <w:i/>
                <w:sz w:val="20"/>
                <w:szCs w:val="20"/>
                <w:lang w:eastAsia="ru-RU"/>
              </w:rPr>
              <w:t xml:space="preserve">Итого </w:t>
            </w:r>
          </w:p>
        </w:tc>
        <w:tc>
          <w:tcPr>
            <w:tcW w:w="1559" w:type="dxa"/>
            <w:gridSpan w:val="2"/>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i/>
                <w:sz w:val="20"/>
                <w:szCs w:val="20"/>
                <w:lang w:eastAsia="ru-RU"/>
              </w:rPr>
            </w:pPr>
            <w:r w:rsidRPr="00866573">
              <w:rPr>
                <w:rFonts w:ascii="Times New Roman" w:hAnsi="Times New Roman"/>
                <w:b/>
                <w:bCs/>
                <w:i/>
                <w:sz w:val="20"/>
                <w:szCs w:val="20"/>
                <w:lang w:eastAsia="ru-RU"/>
              </w:rPr>
              <w:t xml:space="preserve">      51</w:t>
            </w:r>
          </w:p>
        </w:tc>
        <w:tc>
          <w:tcPr>
            <w:tcW w:w="1589" w:type="dxa"/>
          </w:tcPr>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Times New Roman" w:hAnsi="Times New Roman"/>
                <w:b/>
                <w:bCs/>
                <w:i/>
                <w:sz w:val="20"/>
                <w:szCs w:val="20"/>
                <w:lang w:eastAsia="ru-RU"/>
              </w:rPr>
            </w:pPr>
          </w:p>
        </w:tc>
      </w:tr>
    </w:tbl>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sectPr w:rsidR="00866573" w:rsidRPr="00866573" w:rsidSect="00045569">
          <w:pgSz w:w="16840" w:h="11907" w:orient="landscape"/>
          <w:pgMar w:top="899" w:right="1134" w:bottom="851" w:left="992" w:header="709" w:footer="709" w:gutter="0"/>
          <w:cols w:space="720"/>
        </w:sectPr>
      </w:pPr>
    </w:p>
    <w:p w:rsidR="00866573" w:rsidRPr="00866573" w:rsidRDefault="00866573" w:rsidP="0086657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866573">
        <w:rPr>
          <w:rFonts w:ascii="Times New Roman" w:hAnsi="Times New Roman"/>
          <w:b/>
          <w:caps/>
          <w:sz w:val="28"/>
          <w:szCs w:val="28"/>
          <w:lang w:eastAsia="ru-RU"/>
        </w:rPr>
        <w:lastRenderedPageBreak/>
        <w:t>3. условия реализации программы дисциплины</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866573">
        <w:rPr>
          <w:rFonts w:ascii="Times New Roman" w:hAnsi="Times New Roman"/>
          <w:b/>
          <w:bCs/>
          <w:sz w:val="28"/>
          <w:szCs w:val="28"/>
          <w:lang w:eastAsia="ru-RU"/>
        </w:rPr>
        <w:t>3.1. Требования к минимальному материально-техническому обеспечению</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bCs/>
          <w:sz w:val="28"/>
          <w:szCs w:val="28"/>
          <w:lang w:eastAsia="ru-RU"/>
        </w:rPr>
      </w:pPr>
      <w:r w:rsidRPr="00866573">
        <w:rPr>
          <w:rFonts w:ascii="Times New Roman" w:hAnsi="Times New Roman"/>
          <w:bCs/>
          <w:sz w:val="28"/>
          <w:szCs w:val="28"/>
          <w:lang w:eastAsia="ru-RU"/>
        </w:rPr>
        <w:t xml:space="preserve">Реализация программы дисциплины требует наличия учебного кабинета:  </w:t>
      </w:r>
    </w:p>
    <w:p w:rsidR="00866573" w:rsidRPr="00866573" w:rsidRDefault="00866573" w:rsidP="00866573">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экономики;</w:t>
      </w:r>
    </w:p>
    <w:p w:rsidR="00866573" w:rsidRPr="00866573" w:rsidRDefault="00866573" w:rsidP="00866573">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 xml:space="preserve"> мастерских- нет; </w:t>
      </w:r>
    </w:p>
    <w:p w:rsidR="00866573" w:rsidRPr="00866573" w:rsidRDefault="00866573" w:rsidP="00866573">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лабораторий -нет.</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866573">
        <w:rPr>
          <w:rFonts w:ascii="Times New Roman" w:hAnsi="Times New Roman"/>
          <w:bCs/>
          <w:i/>
          <w:sz w:val="28"/>
          <w:szCs w:val="28"/>
          <w:lang w:eastAsia="ru-RU"/>
        </w:rPr>
        <w:tab/>
        <w:t xml:space="preserve">                </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866573">
        <w:rPr>
          <w:rFonts w:ascii="Times New Roman" w:hAnsi="Times New Roman"/>
          <w:bCs/>
          <w:sz w:val="28"/>
          <w:szCs w:val="28"/>
          <w:lang w:eastAsia="ru-RU"/>
        </w:rPr>
        <w:t>Оборудование учебного кабинета: плакаты, планшеты, учебно-планирующая документация, учебно-методические материалы, компьютер с программным обеспечением</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866573">
        <w:rPr>
          <w:rFonts w:ascii="Times New Roman" w:hAnsi="Times New Roman"/>
          <w:bCs/>
          <w:sz w:val="28"/>
          <w:szCs w:val="28"/>
          <w:lang w:eastAsia="ru-RU"/>
        </w:rPr>
        <w:t>Технические средства обучения; проектор, ПК, мультимедиа.</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866573">
        <w:rPr>
          <w:rFonts w:ascii="Times New Roman" w:hAnsi="Times New Roman"/>
          <w:bCs/>
          <w:sz w:val="28"/>
          <w:szCs w:val="28"/>
          <w:lang w:eastAsia="ru-RU"/>
        </w:rPr>
        <w:t>Оборудование мастерской и рабочих мест мастерской: нет.</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i/>
          <w:sz w:val="28"/>
          <w:szCs w:val="28"/>
          <w:lang w:eastAsia="ru-RU"/>
        </w:rPr>
      </w:pPr>
      <w:r w:rsidRPr="00866573">
        <w:rPr>
          <w:rFonts w:ascii="Times New Roman" w:hAnsi="Times New Roman"/>
          <w:bCs/>
          <w:sz w:val="28"/>
          <w:szCs w:val="28"/>
          <w:lang w:eastAsia="ru-RU"/>
        </w:rPr>
        <w:t xml:space="preserve">Оборудование </w:t>
      </w:r>
      <w:r w:rsidRPr="00866573">
        <w:rPr>
          <w:rFonts w:ascii="Times New Roman" w:hAnsi="Times New Roman"/>
          <w:sz w:val="28"/>
          <w:szCs w:val="28"/>
          <w:lang w:eastAsia="ru-RU"/>
        </w:rPr>
        <w:t xml:space="preserve">лаборатории </w:t>
      </w:r>
      <w:r w:rsidRPr="00866573">
        <w:rPr>
          <w:rFonts w:ascii="Times New Roman" w:hAnsi="Times New Roman"/>
          <w:bCs/>
          <w:sz w:val="28"/>
          <w:szCs w:val="28"/>
          <w:lang w:eastAsia="ru-RU"/>
        </w:rPr>
        <w:t>и рабочих мест лаборатории: нет.</w:t>
      </w:r>
    </w:p>
    <w:p w:rsidR="00866573" w:rsidRPr="00866573" w:rsidRDefault="00866573" w:rsidP="0086657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p>
    <w:p w:rsidR="00866573" w:rsidRPr="00866573" w:rsidRDefault="00866573" w:rsidP="0086657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866573">
        <w:rPr>
          <w:rFonts w:ascii="Times New Roman" w:hAnsi="Times New Roman"/>
          <w:b/>
          <w:sz w:val="28"/>
          <w:szCs w:val="28"/>
          <w:lang w:eastAsia="ru-RU"/>
        </w:rPr>
        <w:t>3.2. Информационное обеспечение обучения</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866573">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866573">
        <w:rPr>
          <w:rFonts w:ascii="Times New Roman" w:hAnsi="Times New Roman"/>
          <w:bCs/>
          <w:sz w:val="28"/>
          <w:szCs w:val="28"/>
          <w:lang w:eastAsia="ru-RU"/>
        </w:rPr>
        <w:t xml:space="preserve">Основные источники: </w:t>
      </w:r>
    </w:p>
    <w:p w:rsidR="00866573" w:rsidRPr="00866573" w:rsidRDefault="00866573" w:rsidP="00866573">
      <w:pPr>
        <w:numPr>
          <w:ilvl w:val="0"/>
          <w:numId w:val="75"/>
        </w:numPr>
        <w:spacing w:after="0" w:line="240" w:lineRule="auto"/>
        <w:contextualSpacing/>
        <w:jc w:val="both"/>
        <w:rPr>
          <w:rFonts w:ascii="Times New Roman" w:hAnsi="Times New Roman"/>
          <w:bCs/>
          <w:sz w:val="28"/>
          <w:szCs w:val="28"/>
          <w:lang w:eastAsia="ru-RU"/>
        </w:rPr>
      </w:pPr>
      <w:r w:rsidRPr="00866573">
        <w:rPr>
          <w:rFonts w:ascii="Times New Roman" w:hAnsi="Times New Roman"/>
          <w:bCs/>
          <w:sz w:val="28"/>
          <w:szCs w:val="28"/>
          <w:lang w:eastAsia="ru-RU"/>
        </w:rPr>
        <w:t>Автономов В.С. Введение в экономику: Учебник для 10, 11 кл. общеобразовательное учреждение- 6-е изд., -М.: Вита-Пресс, 2009.-256 с.</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Волков О.И., Скляренко В.К. Экономика предприятия. – М., 2010.</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Гомола А.И. Гражданское право: учебник для студ. сред. проф. учеб. заведений. – 5-е изд., испр. и доп. – М., 2010.</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Гомола А.И. Профессии в сфере экономики и управления: учеб. пособ. – М., 2011.</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Гомола А.И. Бизнес-планирование. Уч. пособие для СПО. – М., 2007.</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Грузинов В.П. Экономика предприятия. – М., 2009.</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Грязнова А.Г., Юданов А.Ю., ред. Микроэкономика: практический подход. (</w:t>
      </w:r>
      <w:r w:rsidRPr="00866573">
        <w:rPr>
          <w:rFonts w:ascii="Times New Roman" w:hAnsi="Times New Roman"/>
          <w:sz w:val="28"/>
          <w:szCs w:val="28"/>
          <w:lang w:val="en-US" w:eastAsia="ru-RU"/>
        </w:rPr>
        <w:t>Managerial</w:t>
      </w:r>
      <w:r w:rsidRPr="00866573">
        <w:rPr>
          <w:rFonts w:ascii="Times New Roman" w:hAnsi="Times New Roman"/>
          <w:sz w:val="28"/>
          <w:szCs w:val="28"/>
          <w:lang w:eastAsia="ru-RU"/>
        </w:rPr>
        <w:t xml:space="preserve"> </w:t>
      </w:r>
      <w:r w:rsidRPr="00866573">
        <w:rPr>
          <w:rFonts w:ascii="Times New Roman" w:hAnsi="Times New Roman"/>
          <w:sz w:val="28"/>
          <w:szCs w:val="28"/>
          <w:lang w:val="en-US" w:eastAsia="ru-RU"/>
        </w:rPr>
        <w:t>Economics</w:t>
      </w:r>
      <w:r w:rsidRPr="00866573">
        <w:rPr>
          <w:rFonts w:ascii="Times New Roman" w:hAnsi="Times New Roman"/>
          <w:sz w:val="28"/>
          <w:szCs w:val="28"/>
          <w:lang w:eastAsia="ru-RU"/>
        </w:rPr>
        <w:t>) – М., 2012.</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Камаев В.Д. Экономическая теория: краткий курс: учебник. – 2-е изд., стер. – М., 2011.</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Кожевников Н.Н. Основы экономики. Учебник для ссузов. – М., 2008.</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Нуреев Р.М. Курс микроэкономики. – М., 2008.</w:t>
      </w:r>
    </w:p>
    <w:p w:rsidR="00866573" w:rsidRPr="00866573"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Слагода В.Г. Экономическая теория: уч. пособие. – 2-е изд., испр. и доп. – М., 2013.</w:t>
      </w:r>
    </w:p>
    <w:p w:rsidR="00866573" w:rsidRPr="00275851" w:rsidRDefault="00866573" w:rsidP="00866573">
      <w:pPr>
        <w:numPr>
          <w:ilvl w:val="0"/>
          <w:numId w:val="75"/>
        </w:numPr>
        <w:spacing w:after="0" w:line="216" w:lineRule="auto"/>
        <w:contextualSpacing/>
        <w:jc w:val="both"/>
        <w:rPr>
          <w:rFonts w:ascii="Times New Roman" w:hAnsi="Times New Roman"/>
          <w:sz w:val="28"/>
          <w:szCs w:val="28"/>
          <w:lang w:eastAsia="ru-RU"/>
        </w:rPr>
      </w:pPr>
      <w:r w:rsidRPr="00866573">
        <w:rPr>
          <w:rFonts w:ascii="Times New Roman" w:hAnsi="Times New Roman"/>
          <w:sz w:val="28"/>
          <w:szCs w:val="28"/>
          <w:lang w:eastAsia="ru-RU"/>
        </w:rPr>
        <w:t xml:space="preserve">Соколинский В.М. Экономическая теория: уч. пособие. – 3-е изд., стер. – </w:t>
      </w:r>
      <w:r w:rsidRPr="00275851">
        <w:rPr>
          <w:rFonts w:ascii="Times New Roman" w:hAnsi="Times New Roman"/>
          <w:sz w:val="28"/>
          <w:szCs w:val="28"/>
          <w:lang w:eastAsia="ru-RU"/>
        </w:rPr>
        <w:t>КноРус, 2009.</w:t>
      </w:r>
    </w:p>
    <w:p w:rsidR="00866573" w:rsidRPr="00275851" w:rsidRDefault="00866573" w:rsidP="00866573">
      <w:pPr>
        <w:keepNext/>
        <w:autoSpaceDE w:val="0"/>
        <w:autoSpaceDN w:val="0"/>
        <w:spacing w:after="0" w:line="240" w:lineRule="auto"/>
        <w:ind w:firstLine="284"/>
        <w:jc w:val="both"/>
        <w:outlineLvl w:val="0"/>
        <w:rPr>
          <w:rFonts w:ascii="Times New Roman" w:hAnsi="Times New Roman"/>
          <w:sz w:val="28"/>
          <w:szCs w:val="28"/>
          <w:lang w:eastAsia="ru-RU"/>
        </w:rPr>
      </w:pPr>
      <w:r w:rsidRPr="00275851">
        <w:rPr>
          <w:rFonts w:ascii="Times New Roman" w:hAnsi="Times New Roman"/>
          <w:sz w:val="28"/>
          <w:szCs w:val="28"/>
          <w:lang w:eastAsia="ru-RU"/>
        </w:rPr>
        <w:t>Интернет-ресурсы:</w:t>
      </w:r>
    </w:p>
    <w:p w:rsidR="00866573" w:rsidRPr="00275851" w:rsidRDefault="00866573" w:rsidP="00866573">
      <w:pPr>
        <w:keepNext/>
        <w:autoSpaceDE w:val="0"/>
        <w:autoSpaceDN w:val="0"/>
        <w:spacing w:after="0" w:line="240" w:lineRule="auto"/>
        <w:ind w:firstLine="284"/>
        <w:jc w:val="both"/>
        <w:outlineLvl w:val="0"/>
        <w:rPr>
          <w:rFonts w:ascii="Times New Roman" w:hAnsi="Times New Roman"/>
          <w:sz w:val="28"/>
          <w:szCs w:val="28"/>
          <w:lang w:eastAsia="ru-RU"/>
        </w:rPr>
      </w:pPr>
      <w:r w:rsidRPr="00275851">
        <w:rPr>
          <w:rFonts w:ascii="Times New Roman" w:hAnsi="Times New Roman"/>
          <w:sz w:val="28"/>
          <w:szCs w:val="28"/>
          <w:lang w:val="en-US" w:eastAsia="ru-RU"/>
        </w:rPr>
        <w:t>http</w:t>
      </w:r>
      <w:r w:rsidRPr="00275851">
        <w:rPr>
          <w:rFonts w:ascii="Times New Roman" w:hAnsi="Times New Roman"/>
          <w:sz w:val="28"/>
          <w:szCs w:val="28"/>
          <w:lang w:eastAsia="ru-RU"/>
        </w:rPr>
        <w:t>//</w:t>
      </w:r>
      <w:r w:rsidRPr="00275851">
        <w:rPr>
          <w:rFonts w:ascii="Times New Roman" w:hAnsi="Times New Roman"/>
          <w:sz w:val="28"/>
          <w:szCs w:val="28"/>
          <w:lang w:val="en-US" w:eastAsia="ru-RU"/>
        </w:rPr>
        <w:t>fcir</w:t>
      </w:r>
      <w:r w:rsidRPr="00275851">
        <w:rPr>
          <w:rFonts w:ascii="Times New Roman" w:hAnsi="Times New Roman"/>
          <w:sz w:val="28"/>
          <w:szCs w:val="28"/>
          <w:lang w:eastAsia="ru-RU"/>
        </w:rPr>
        <w:t>.</w:t>
      </w:r>
      <w:r w:rsidRPr="00275851">
        <w:rPr>
          <w:rFonts w:ascii="Times New Roman" w:hAnsi="Times New Roman"/>
          <w:sz w:val="28"/>
          <w:szCs w:val="28"/>
          <w:lang w:val="en-US" w:eastAsia="ru-RU"/>
        </w:rPr>
        <w:t>edu</w:t>
      </w:r>
      <w:r w:rsidRPr="00275851">
        <w:rPr>
          <w:rFonts w:ascii="Times New Roman" w:hAnsi="Times New Roman"/>
          <w:sz w:val="28"/>
          <w:szCs w:val="28"/>
          <w:lang w:eastAsia="ru-RU"/>
        </w:rPr>
        <w:t>.</w:t>
      </w:r>
      <w:r w:rsidRPr="00275851">
        <w:rPr>
          <w:rFonts w:ascii="Times New Roman" w:hAnsi="Times New Roman"/>
          <w:sz w:val="28"/>
          <w:szCs w:val="28"/>
          <w:lang w:val="en-US" w:eastAsia="ru-RU"/>
        </w:rPr>
        <w:t>ru</w:t>
      </w:r>
    </w:p>
    <w:p w:rsidR="00C309F5" w:rsidRDefault="00C309F5" w:rsidP="00866573">
      <w:pPr>
        <w:keepNext/>
        <w:autoSpaceDE w:val="0"/>
        <w:autoSpaceDN w:val="0"/>
        <w:spacing w:after="0" w:line="240" w:lineRule="auto"/>
        <w:ind w:firstLine="284"/>
        <w:jc w:val="both"/>
        <w:outlineLvl w:val="0"/>
        <w:rPr>
          <w:rFonts w:ascii="Times New Roman" w:hAnsi="Times New Roman"/>
          <w:b/>
          <w:sz w:val="28"/>
          <w:szCs w:val="28"/>
          <w:lang w:eastAsia="ru-RU"/>
        </w:rPr>
      </w:pPr>
    </w:p>
    <w:p w:rsidR="00C309F5" w:rsidRDefault="00C309F5" w:rsidP="00866573">
      <w:pPr>
        <w:keepNext/>
        <w:autoSpaceDE w:val="0"/>
        <w:autoSpaceDN w:val="0"/>
        <w:spacing w:after="0" w:line="240" w:lineRule="auto"/>
        <w:ind w:firstLine="284"/>
        <w:jc w:val="both"/>
        <w:outlineLvl w:val="0"/>
        <w:rPr>
          <w:rFonts w:ascii="Times New Roman" w:hAnsi="Times New Roman"/>
          <w:b/>
          <w:sz w:val="28"/>
          <w:szCs w:val="28"/>
          <w:lang w:eastAsia="ru-RU"/>
        </w:rPr>
      </w:pPr>
    </w:p>
    <w:p w:rsidR="00C309F5" w:rsidRDefault="00C309F5" w:rsidP="00866573">
      <w:pPr>
        <w:keepNext/>
        <w:autoSpaceDE w:val="0"/>
        <w:autoSpaceDN w:val="0"/>
        <w:spacing w:after="0" w:line="240" w:lineRule="auto"/>
        <w:ind w:firstLine="284"/>
        <w:jc w:val="both"/>
        <w:outlineLvl w:val="0"/>
        <w:rPr>
          <w:rFonts w:ascii="Times New Roman" w:hAnsi="Times New Roman"/>
          <w:b/>
          <w:sz w:val="28"/>
          <w:szCs w:val="28"/>
          <w:lang w:eastAsia="ru-RU"/>
        </w:rPr>
      </w:pPr>
    </w:p>
    <w:p w:rsidR="00C309F5" w:rsidRDefault="00C309F5" w:rsidP="00866573">
      <w:pPr>
        <w:keepNext/>
        <w:autoSpaceDE w:val="0"/>
        <w:autoSpaceDN w:val="0"/>
        <w:spacing w:after="0" w:line="240" w:lineRule="auto"/>
        <w:ind w:firstLine="284"/>
        <w:jc w:val="both"/>
        <w:outlineLvl w:val="0"/>
        <w:rPr>
          <w:rFonts w:ascii="Times New Roman" w:hAnsi="Times New Roman"/>
          <w:b/>
          <w:sz w:val="28"/>
          <w:szCs w:val="28"/>
          <w:lang w:eastAsia="ru-RU"/>
        </w:rPr>
      </w:pPr>
    </w:p>
    <w:p w:rsidR="00C309F5" w:rsidRPr="00C309F5" w:rsidRDefault="00C309F5" w:rsidP="00866573">
      <w:pPr>
        <w:keepNext/>
        <w:autoSpaceDE w:val="0"/>
        <w:autoSpaceDN w:val="0"/>
        <w:spacing w:after="0" w:line="240" w:lineRule="auto"/>
        <w:ind w:firstLine="284"/>
        <w:jc w:val="both"/>
        <w:outlineLvl w:val="0"/>
        <w:rPr>
          <w:rFonts w:ascii="Times New Roman" w:hAnsi="Times New Roman"/>
          <w:b/>
          <w:sz w:val="28"/>
          <w:szCs w:val="28"/>
          <w:lang w:eastAsia="ru-RU"/>
        </w:rPr>
      </w:pPr>
    </w:p>
    <w:p w:rsidR="00866573" w:rsidRPr="00866573" w:rsidRDefault="00866573" w:rsidP="00866573">
      <w:pPr>
        <w:spacing w:after="0" w:line="240" w:lineRule="auto"/>
        <w:rPr>
          <w:rFonts w:ascii="Times New Roman" w:hAnsi="Times New Roman"/>
          <w:sz w:val="24"/>
          <w:szCs w:val="24"/>
          <w:lang w:eastAsia="ru-RU"/>
        </w:rPr>
      </w:pPr>
    </w:p>
    <w:p w:rsidR="00866573" w:rsidRPr="00866573" w:rsidRDefault="00866573" w:rsidP="00866573">
      <w:pPr>
        <w:spacing w:after="0" w:line="240" w:lineRule="auto"/>
        <w:rPr>
          <w:rFonts w:ascii="Times New Roman" w:hAnsi="Times New Roman"/>
          <w:sz w:val="24"/>
          <w:szCs w:val="24"/>
          <w:lang w:eastAsia="ru-RU"/>
        </w:rPr>
      </w:pPr>
    </w:p>
    <w:p w:rsidR="00866573" w:rsidRPr="00866573" w:rsidRDefault="00866573" w:rsidP="0086657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866573">
        <w:rPr>
          <w:rFonts w:ascii="Times New Roman" w:hAnsi="Times New Roman"/>
          <w:b/>
          <w:caps/>
          <w:sz w:val="28"/>
          <w:szCs w:val="28"/>
          <w:lang w:eastAsia="ru-RU"/>
        </w:rPr>
        <w:lastRenderedPageBreak/>
        <w:t>4. Контроль и оценка результатов освоения Дисциплины</w:t>
      </w:r>
    </w:p>
    <w:p w:rsidR="00866573" w:rsidRPr="00866573" w:rsidRDefault="00866573" w:rsidP="0086657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8"/>
          <w:szCs w:val="28"/>
          <w:lang w:eastAsia="ru-RU"/>
        </w:rPr>
      </w:pPr>
      <w:r w:rsidRPr="00866573">
        <w:rPr>
          <w:rFonts w:ascii="Times New Roman" w:hAnsi="Times New Roman"/>
          <w:b/>
          <w:sz w:val="24"/>
          <w:szCs w:val="24"/>
          <w:lang w:eastAsia="ru-RU"/>
        </w:rPr>
        <w:t>Контроль</w:t>
      </w:r>
      <w:r w:rsidRPr="00866573">
        <w:rPr>
          <w:rFonts w:ascii="Times New Roman" w:hAnsi="Times New Roman"/>
          <w:sz w:val="24"/>
          <w:szCs w:val="24"/>
          <w:lang w:eastAsia="ru-RU"/>
        </w:rPr>
        <w:t xml:space="preserve"> </w:t>
      </w:r>
      <w:r w:rsidRPr="00866573">
        <w:rPr>
          <w:rFonts w:ascii="Times New Roman" w:hAnsi="Times New Roman"/>
          <w:b/>
          <w:sz w:val="24"/>
          <w:szCs w:val="24"/>
          <w:lang w:eastAsia="ru-RU"/>
        </w:rPr>
        <w:t>и оценка</w:t>
      </w:r>
      <w:r w:rsidRPr="00866573">
        <w:rPr>
          <w:rFonts w:ascii="Times New Roman" w:hAnsi="Times New Roman"/>
          <w:sz w:val="24"/>
          <w:szCs w:val="24"/>
          <w:lang w:eastAsia="ru-RU"/>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866573" w:rsidRPr="00866573" w:rsidTr="00441453">
        <w:tc>
          <w:tcPr>
            <w:tcW w:w="4608" w:type="dxa"/>
            <w:vAlign w:val="center"/>
          </w:tcPr>
          <w:p w:rsidR="00866573" w:rsidRPr="00866573" w:rsidRDefault="00866573" w:rsidP="00866573">
            <w:pPr>
              <w:spacing w:after="0" w:line="240" w:lineRule="auto"/>
              <w:jc w:val="center"/>
              <w:rPr>
                <w:rFonts w:ascii="Times New Roman" w:hAnsi="Times New Roman"/>
                <w:b/>
                <w:bCs/>
                <w:sz w:val="28"/>
                <w:szCs w:val="28"/>
                <w:lang w:eastAsia="ru-RU"/>
              </w:rPr>
            </w:pPr>
            <w:r w:rsidRPr="00866573">
              <w:rPr>
                <w:rFonts w:ascii="Times New Roman" w:hAnsi="Times New Roman"/>
                <w:b/>
                <w:bCs/>
                <w:sz w:val="28"/>
                <w:szCs w:val="28"/>
                <w:lang w:eastAsia="ru-RU"/>
              </w:rPr>
              <w:t>Результаты обучения</w:t>
            </w:r>
          </w:p>
          <w:p w:rsidR="00866573" w:rsidRPr="00866573" w:rsidRDefault="00866573" w:rsidP="00866573">
            <w:pPr>
              <w:spacing w:after="0" w:line="240" w:lineRule="auto"/>
              <w:jc w:val="center"/>
              <w:rPr>
                <w:rFonts w:ascii="Times New Roman" w:hAnsi="Times New Roman"/>
                <w:b/>
                <w:bCs/>
                <w:sz w:val="28"/>
                <w:szCs w:val="28"/>
                <w:lang w:eastAsia="ru-RU"/>
              </w:rPr>
            </w:pPr>
            <w:r w:rsidRPr="00866573">
              <w:rPr>
                <w:rFonts w:ascii="Times New Roman" w:hAnsi="Times New Roman"/>
                <w:b/>
                <w:bCs/>
                <w:sz w:val="28"/>
                <w:szCs w:val="28"/>
                <w:lang w:eastAsia="ru-RU"/>
              </w:rPr>
              <w:t>(освоенные умения, усвоенные знания)</w:t>
            </w:r>
          </w:p>
        </w:tc>
        <w:tc>
          <w:tcPr>
            <w:tcW w:w="4860" w:type="dxa"/>
            <w:vAlign w:val="center"/>
          </w:tcPr>
          <w:p w:rsidR="00866573" w:rsidRPr="00866573" w:rsidRDefault="00866573" w:rsidP="00866573">
            <w:pPr>
              <w:spacing w:after="0" w:line="240" w:lineRule="auto"/>
              <w:jc w:val="center"/>
              <w:rPr>
                <w:rFonts w:ascii="Times New Roman" w:hAnsi="Times New Roman"/>
                <w:b/>
                <w:bCs/>
                <w:sz w:val="28"/>
                <w:szCs w:val="28"/>
                <w:lang w:eastAsia="ru-RU"/>
              </w:rPr>
            </w:pPr>
            <w:r w:rsidRPr="00866573">
              <w:rPr>
                <w:rFonts w:ascii="Times New Roman" w:hAnsi="Times New Roman"/>
                <w:b/>
                <w:sz w:val="28"/>
                <w:szCs w:val="28"/>
                <w:lang w:eastAsia="ru-RU"/>
              </w:rPr>
              <w:t xml:space="preserve">Формы и методы контроля и оценки результатов обучения </w:t>
            </w:r>
          </w:p>
        </w:tc>
      </w:tr>
      <w:tr w:rsidR="00866573" w:rsidRPr="00866573" w:rsidTr="00441453">
        <w:tc>
          <w:tcPr>
            <w:tcW w:w="4608" w:type="dxa"/>
          </w:tcPr>
          <w:p w:rsidR="00866573" w:rsidRPr="00866573" w:rsidRDefault="00866573" w:rsidP="008D55EA">
            <w:pPr>
              <w:widowControl w:val="0"/>
              <w:numPr>
                <w:ilvl w:val="0"/>
                <w:numId w:val="78"/>
              </w:numPr>
              <w:tabs>
                <w:tab w:val="num" w:pos="1080"/>
              </w:tabs>
              <w:autoSpaceDE w:val="0"/>
              <w:autoSpaceDN w:val="0"/>
              <w:adjustRightInd w:val="0"/>
              <w:spacing w:after="0" w:line="240" w:lineRule="auto"/>
              <w:ind w:left="1080" w:right="-108" w:hanging="540"/>
              <w:rPr>
                <w:rFonts w:ascii="Times New Roman" w:hAnsi="Times New Roman"/>
                <w:b/>
                <w:sz w:val="28"/>
                <w:szCs w:val="28"/>
                <w:lang w:eastAsia="ru-RU"/>
              </w:rPr>
            </w:pPr>
            <w:r w:rsidRPr="00866573">
              <w:rPr>
                <w:rFonts w:ascii="Times New Roman" w:hAnsi="Times New Roman"/>
                <w:sz w:val="28"/>
                <w:szCs w:val="28"/>
                <w:lang w:eastAsia="ru-RU"/>
              </w:rPr>
              <w:t>Уметь  находить и использовать экономическую информацию в целях обеспечения собственной конкурентоспособности на рынке труда.</w:t>
            </w:r>
          </w:p>
          <w:p w:rsidR="00866573" w:rsidRPr="00866573" w:rsidRDefault="00866573" w:rsidP="008D55EA">
            <w:pPr>
              <w:numPr>
                <w:ilvl w:val="0"/>
                <w:numId w:val="77"/>
              </w:numPr>
              <w:tabs>
                <w:tab w:val="num" w:pos="1080"/>
              </w:tabs>
              <w:spacing w:after="0" w:line="240" w:lineRule="auto"/>
              <w:ind w:left="1080" w:hanging="540"/>
              <w:jc w:val="both"/>
              <w:rPr>
                <w:rFonts w:ascii="Times New Roman" w:hAnsi="Times New Roman"/>
                <w:bCs/>
                <w:sz w:val="28"/>
                <w:szCs w:val="28"/>
                <w:lang w:eastAsia="ru-RU"/>
              </w:rPr>
            </w:pPr>
            <w:r w:rsidRPr="00866573">
              <w:rPr>
                <w:rFonts w:ascii="Times New Roman" w:hAnsi="Times New Roman"/>
                <w:bCs/>
                <w:sz w:val="28"/>
                <w:szCs w:val="28"/>
                <w:lang w:eastAsia="ru-RU"/>
              </w:rPr>
              <w:t>Знать общие принципы организации производственного и технологического процесса.</w:t>
            </w:r>
          </w:p>
          <w:p w:rsidR="00866573" w:rsidRPr="00866573" w:rsidRDefault="00866573" w:rsidP="008D55EA">
            <w:pPr>
              <w:numPr>
                <w:ilvl w:val="0"/>
                <w:numId w:val="77"/>
              </w:numPr>
              <w:tabs>
                <w:tab w:val="num" w:pos="1080"/>
              </w:tabs>
              <w:spacing w:after="0" w:line="240" w:lineRule="auto"/>
              <w:ind w:left="1080" w:hanging="540"/>
              <w:jc w:val="both"/>
              <w:rPr>
                <w:rFonts w:ascii="Times New Roman" w:hAnsi="Times New Roman"/>
                <w:bCs/>
                <w:sz w:val="28"/>
                <w:szCs w:val="28"/>
                <w:lang w:eastAsia="ru-RU"/>
              </w:rPr>
            </w:pPr>
            <w:r w:rsidRPr="00866573">
              <w:rPr>
                <w:rFonts w:ascii="Times New Roman" w:hAnsi="Times New Roman"/>
                <w:bCs/>
                <w:sz w:val="28"/>
                <w:szCs w:val="28"/>
                <w:lang w:eastAsia="ru-RU"/>
              </w:rPr>
              <w:t>Знать механизмы ценообразования на продукцию</w:t>
            </w:r>
          </w:p>
          <w:p w:rsidR="00866573" w:rsidRPr="00866573" w:rsidRDefault="00866573" w:rsidP="008D55EA">
            <w:pPr>
              <w:numPr>
                <w:ilvl w:val="0"/>
                <w:numId w:val="77"/>
              </w:numPr>
              <w:tabs>
                <w:tab w:val="num" w:pos="1080"/>
              </w:tabs>
              <w:spacing w:after="0" w:line="240" w:lineRule="auto"/>
              <w:ind w:left="1080" w:hanging="540"/>
              <w:jc w:val="both"/>
              <w:rPr>
                <w:rFonts w:ascii="Times New Roman" w:hAnsi="Times New Roman"/>
                <w:bCs/>
                <w:sz w:val="28"/>
                <w:szCs w:val="28"/>
                <w:lang w:eastAsia="ru-RU"/>
              </w:rPr>
            </w:pPr>
            <w:r w:rsidRPr="00866573">
              <w:rPr>
                <w:rFonts w:ascii="Times New Roman" w:hAnsi="Times New Roman"/>
                <w:bCs/>
                <w:sz w:val="28"/>
                <w:szCs w:val="28"/>
                <w:lang w:eastAsia="ru-RU"/>
              </w:rPr>
              <w:t>Знать фирмы оплаты труда в современных условиях.</w:t>
            </w:r>
          </w:p>
          <w:p w:rsidR="00866573" w:rsidRPr="00866573" w:rsidRDefault="00866573" w:rsidP="008D55EA">
            <w:pPr>
              <w:numPr>
                <w:ilvl w:val="0"/>
                <w:numId w:val="77"/>
              </w:numPr>
              <w:tabs>
                <w:tab w:val="num" w:pos="1080"/>
              </w:tabs>
              <w:spacing w:after="0" w:line="240" w:lineRule="auto"/>
              <w:ind w:left="1080" w:hanging="540"/>
              <w:jc w:val="both"/>
              <w:rPr>
                <w:rFonts w:ascii="Times New Roman" w:hAnsi="Times New Roman"/>
                <w:bCs/>
                <w:sz w:val="28"/>
                <w:szCs w:val="28"/>
                <w:lang w:eastAsia="ru-RU"/>
              </w:rPr>
            </w:pPr>
            <w:r w:rsidRPr="00866573">
              <w:rPr>
                <w:rFonts w:ascii="Times New Roman" w:hAnsi="Times New Roman"/>
                <w:bCs/>
                <w:sz w:val="28"/>
                <w:szCs w:val="28"/>
                <w:lang w:eastAsia="ru-RU"/>
              </w:rPr>
              <w:t>Знать цели и задачи структурного подразделения структуру организации основы экономических знаний необходимые в отрасли.</w:t>
            </w:r>
          </w:p>
          <w:p w:rsidR="00866573" w:rsidRPr="00866573" w:rsidRDefault="00866573" w:rsidP="00866573">
            <w:pPr>
              <w:spacing w:after="0" w:line="240" w:lineRule="auto"/>
              <w:ind w:left="1080"/>
              <w:jc w:val="both"/>
              <w:rPr>
                <w:rFonts w:ascii="Times New Roman" w:hAnsi="Times New Roman"/>
                <w:bCs/>
                <w:sz w:val="28"/>
                <w:szCs w:val="28"/>
                <w:lang w:eastAsia="ru-RU"/>
              </w:rPr>
            </w:pPr>
          </w:p>
        </w:tc>
        <w:tc>
          <w:tcPr>
            <w:tcW w:w="4860" w:type="dxa"/>
          </w:tcPr>
          <w:p w:rsidR="00866573" w:rsidRPr="00866573" w:rsidRDefault="00866573" w:rsidP="00866573">
            <w:pPr>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Практическое занятие</w:t>
            </w:r>
          </w:p>
          <w:p w:rsidR="00866573" w:rsidRPr="00866573" w:rsidRDefault="00866573" w:rsidP="00866573">
            <w:pPr>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Экспертная оценка на практическом занятии. Интерпретация результатов деятельности в процессе освоения ППКРС</w:t>
            </w:r>
          </w:p>
          <w:p w:rsidR="00866573" w:rsidRPr="00866573" w:rsidRDefault="00866573" w:rsidP="00866573">
            <w:pPr>
              <w:spacing w:after="0" w:line="240" w:lineRule="auto"/>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Контрольная работа</w:t>
            </w:r>
          </w:p>
          <w:p w:rsidR="00866573" w:rsidRPr="00866573" w:rsidRDefault="00866573" w:rsidP="00866573">
            <w:pPr>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Экспертная оценка выполнения практических занятий.</w:t>
            </w:r>
          </w:p>
          <w:p w:rsidR="00866573" w:rsidRPr="00866573" w:rsidRDefault="00866573" w:rsidP="00866573">
            <w:pPr>
              <w:spacing w:after="0" w:line="240" w:lineRule="auto"/>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Практическое занятие.</w:t>
            </w:r>
          </w:p>
          <w:p w:rsidR="00866573" w:rsidRPr="00866573" w:rsidRDefault="00866573" w:rsidP="00866573">
            <w:pPr>
              <w:spacing w:after="0" w:line="240" w:lineRule="auto"/>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Практическое занятие.</w:t>
            </w:r>
          </w:p>
          <w:p w:rsidR="00866573" w:rsidRPr="00866573" w:rsidRDefault="00866573" w:rsidP="00866573">
            <w:pPr>
              <w:spacing w:after="0" w:line="240" w:lineRule="auto"/>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sz w:val="28"/>
                <w:szCs w:val="28"/>
                <w:lang w:eastAsia="ru-RU"/>
              </w:rPr>
            </w:pPr>
          </w:p>
          <w:p w:rsidR="00866573" w:rsidRPr="00866573" w:rsidRDefault="00866573" w:rsidP="00866573">
            <w:pPr>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Контрольная работа</w:t>
            </w:r>
          </w:p>
          <w:p w:rsidR="00866573" w:rsidRPr="00866573" w:rsidRDefault="00866573" w:rsidP="00866573">
            <w:pPr>
              <w:spacing w:after="0" w:line="240" w:lineRule="auto"/>
              <w:rPr>
                <w:rFonts w:ascii="Times New Roman" w:hAnsi="Times New Roman"/>
                <w:bCs/>
                <w:sz w:val="28"/>
                <w:szCs w:val="28"/>
                <w:lang w:eastAsia="ru-RU"/>
              </w:rPr>
            </w:pPr>
            <w:r w:rsidRPr="00866573">
              <w:rPr>
                <w:rFonts w:ascii="Times New Roman" w:hAnsi="Times New Roman"/>
                <w:bCs/>
                <w:sz w:val="28"/>
                <w:szCs w:val="28"/>
                <w:lang w:eastAsia="ru-RU"/>
              </w:rPr>
              <w:t>Экспертная оценка выполнения контрольной работы.</w:t>
            </w:r>
          </w:p>
          <w:p w:rsidR="00866573" w:rsidRPr="00866573" w:rsidRDefault="00866573" w:rsidP="00866573">
            <w:pPr>
              <w:spacing w:after="0" w:line="240" w:lineRule="auto"/>
              <w:rPr>
                <w:rFonts w:ascii="Times New Roman" w:hAnsi="Times New Roman"/>
                <w:sz w:val="28"/>
                <w:szCs w:val="28"/>
                <w:lang w:eastAsia="ru-RU"/>
              </w:rPr>
            </w:pPr>
          </w:p>
        </w:tc>
      </w:tr>
    </w:tbl>
    <w:p w:rsidR="00866573" w:rsidRPr="00866573" w:rsidRDefault="00866573" w:rsidP="00866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lang w:eastAsia="ru-RU"/>
        </w:rPr>
      </w:pPr>
    </w:p>
    <w:p w:rsidR="00866573" w:rsidRPr="00866573" w:rsidRDefault="00866573" w:rsidP="00866573">
      <w:pPr>
        <w:widowControl w:val="0"/>
        <w:suppressAutoHyphens/>
        <w:spacing w:after="0" w:line="240" w:lineRule="auto"/>
        <w:jc w:val="both"/>
        <w:rPr>
          <w:rFonts w:ascii="Times New Roman" w:hAnsi="Times New Roman"/>
          <w:i/>
          <w:sz w:val="28"/>
          <w:szCs w:val="28"/>
          <w:lang w:eastAsia="ru-RU"/>
        </w:rPr>
      </w:pPr>
    </w:p>
    <w:p w:rsidR="00866573" w:rsidRPr="00866573" w:rsidRDefault="00866573" w:rsidP="00866573">
      <w:pPr>
        <w:widowControl w:val="0"/>
        <w:suppressAutoHyphens/>
        <w:autoSpaceDE w:val="0"/>
        <w:autoSpaceDN w:val="0"/>
        <w:adjustRightInd w:val="0"/>
        <w:spacing w:after="0" w:line="240" w:lineRule="auto"/>
        <w:jc w:val="right"/>
        <w:rPr>
          <w:rFonts w:ascii="Times New Roman" w:hAnsi="Times New Roman"/>
          <w:color w:val="333333"/>
          <w:sz w:val="28"/>
          <w:szCs w:val="28"/>
          <w:lang w:eastAsia="ru-RU"/>
        </w:rPr>
      </w:pPr>
    </w:p>
    <w:p w:rsidR="00866573" w:rsidRPr="00866573" w:rsidRDefault="00866573" w:rsidP="00866573">
      <w:pPr>
        <w:spacing w:after="0" w:line="240" w:lineRule="auto"/>
        <w:rPr>
          <w:rFonts w:ascii="Times New Roman" w:hAnsi="Times New Roman"/>
          <w:sz w:val="28"/>
          <w:szCs w:val="28"/>
          <w:lang w:eastAsia="ru-RU"/>
        </w:rPr>
      </w:pPr>
    </w:p>
    <w:p w:rsidR="00866573" w:rsidRPr="00866573" w:rsidRDefault="00866573" w:rsidP="00866573">
      <w:pPr>
        <w:spacing w:after="0" w:line="240" w:lineRule="auto"/>
        <w:rPr>
          <w:rFonts w:ascii="Times New Roman" w:hAnsi="Times New Roman"/>
          <w:sz w:val="24"/>
          <w:szCs w:val="24"/>
          <w:lang w:eastAsia="ru-RU"/>
        </w:rPr>
      </w:pPr>
    </w:p>
    <w:p w:rsidR="00322C31" w:rsidRDefault="00322C31" w:rsidP="00F173E6">
      <w:pPr>
        <w:rPr>
          <w:sz w:val="28"/>
        </w:rPr>
      </w:pPr>
    </w:p>
    <w:p w:rsidR="00322C31"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D035EB" w:rsidRDefault="00D035EB" w:rsidP="00D035EB">
      <w:pPr>
        <w:jc w:val="center"/>
        <w:rPr>
          <w:sz w:val="72"/>
          <w:szCs w:val="72"/>
        </w:rPr>
      </w:pPr>
    </w:p>
    <w:p w:rsidR="00D035EB" w:rsidRPr="00C309F5" w:rsidRDefault="00C309F5" w:rsidP="00D035EB">
      <w:pPr>
        <w:jc w:val="center"/>
        <w:outlineLvl w:val="0"/>
        <w:rPr>
          <w:rFonts w:ascii="Times New Roman" w:hAnsi="Times New Roman"/>
          <w:b/>
          <w:sz w:val="56"/>
          <w:szCs w:val="56"/>
        </w:rPr>
      </w:pPr>
      <w:r>
        <w:rPr>
          <w:rFonts w:ascii="Times New Roman" w:hAnsi="Times New Roman"/>
          <w:b/>
          <w:sz w:val="56"/>
          <w:szCs w:val="56"/>
        </w:rPr>
        <w:lastRenderedPageBreak/>
        <w:t>Программа учебной дисциплины</w:t>
      </w:r>
    </w:p>
    <w:p w:rsidR="00D035EB" w:rsidRPr="00C309F5" w:rsidRDefault="00D035EB" w:rsidP="00D035EB">
      <w:pPr>
        <w:jc w:val="center"/>
        <w:rPr>
          <w:rFonts w:ascii="Times New Roman" w:hAnsi="Times New Roman"/>
          <w:sz w:val="20"/>
          <w:szCs w:val="20"/>
        </w:rPr>
      </w:pPr>
    </w:p>
    <w:p w:rsidR="00D035EB" w:rsidRPr="00C309F5" w:rsidRDefault="00C309F5" w:rsidP="00D035EB">
      <w:pPr>
        <w:jc w:val="center"/>
        <w:outlineLvl w:val="0"/>
        <w:rPr>
          <w:rFonts w:ascii="Times New Roman" w:hAnsi="Times New Roman"/>
          <w:sz w:val="56"/>
          <w:szCs w:val="56"/>
        </w:rPr>
      </w:pPr>
      <w:r>
        <w:rPr>
          <w:rFonts w:ascii="Times New Roman" w:hAnsi="Times New Roman"/>
          <w:sz w:val="56"/>
          <w:szCs w:val="56"/>
        </w:rPr>
        <w:t>Безопасность жизнедеятельности</w:t>
      </w:r>
    </w:p>
    <w:p w:rsidR="00D035EB" w:rsidRPr="00C309F5" w:rsidRDefault="00D035EB" w:rsidP="00D035EB">
      <w:pPr>
        <w:jc w:val="both"/>
        <w:rPr>
          <w:rFonts w:ascii="Times New Roman" w:hAnsi="Times New Roman"/>
        </w:rPr>
      </w:pPr>
    </w:p>
    <w:p w:rsidR="00D035EB" w:rsidRPr="00C309F5" w:rsidRDefault="00D035EB" w:rsidP="00D035EB">
      <w:pPr>
        <w:jc w:val="both"/>
        <w:rPr>
          <w:rFonts w:ascii="Times New Roman" w:hAnsi="Times New Roman"/>
        </w:rPr>
      </w:pPr>
    </w:p>
    <w:p w:rsidR="00D035EB" w:rsidRPr="00C309F5" w:rsidRDefault="00D035EB" w:rsidP="00D035EB">
      <w:pPr>
        <w:jc w:val="center"/>
        <w:outlineLvl w:val="0"/>
        <w:rPr>
          <w:rFonts w:ascii="Times New Roman" w:hAnsi="Times New Roman"/>
          <w:b/>
          <w:sz w:val="36"/>
          <w:szCs w:val="36"/>
        </w:rPr>
      </w:pPr>
      <w:r w:rsidRPr="00C309F5">
        <w:rPr>
          <w:rFonts w:ascii="Times New Roman" w:hAnsi="Times New Roman"/>
          <w:b/>
          <w:sz w:val="36"/>
          <w:szCs w:val="36"/>
        </w:rPr>
        <w:t>Содержание</w:t>
      </w:r>
    </w:p>
    <w:p w:rsidR="00D035EB" w:rsidRPr="00C309F5" w:rsidRDefault="00D035EB" w:rsidP="00D035EB">
      <w:pPr>
        <w:spacing w:line="360" w:lineRule="auto"/>
        <w:jc w:val="both"/>
        <w:rPr>
          <w:rFonts w:ascii="Times New Roman" w:hAnsi="Times New Roman"/>
          <w:b/>
          <w:sz w:val="36"/>
          <w:szCs w:val="36"/>
        </w:rPr>
      </w:pPr>
    </w:p>
    <w:p w:rsidR="00D035EB" w:rsidRPr="00C309F5" w:rsidRDefault="00D035EB" w:rsidP="00D035EB">
      <w:pPr>
        <w:spacing w:line="360" w:lineRule="auto"/>
        <w:jc w:val="both"/>
        <w:rPr>
          <w:rFonts w:ascii="Times New Roman" w:hAnsi="Times New Roman"/>
          <w:b/>
        </w:rPr>
      </w:pPr>
      <w:r w:rsidRPr="00C309F5">
        <w:rPr>
          <w:rFonts w:ascii="Times New Roman" w:hAnsi="Times New Roman"/>
          <w:b/>
        </w:rPr>
        <w:t>1. Паспорт рабочей программы учебной дисциплины</w:t>
      </w:r>
    </w:p>
    <w:p w:rsidR="00D035EB" w:rsidRPr="00C309F5" w:rsidRDefault="00D035EB" w:rsidP="00D035EB">
      <w:pPr>
        <w:spacing w:line="360" w:lineRule="auto"/>
        <w:jc w:val="both"/>
        <w:rPr>
          <w:rFonts w:ascii="Times New Roman" w:hAnsi="Times New Roman"/>
          <w:b/>
        </w:rPr>
      </w:pPr>
      <w:r w:rsidRPr="00C309F5">
        <w:rPr>
          <w:rFonts w:ascii="Times New Roman" w:hAnsi="Times New Roman"/>
          <w:b/>
        </w:rPr>
        <w:t>2. Структура и примерное содержание учебной дисциплины</w:t>
      </w:r>
    </w:p>
    <w:p w:rsidR="00D035EB" w:rsidRPr="00C309F5" w:rsidRDefault="00D035EB" w:rsidP="00D035EB">
      <w:pPr>
        <w:spacing w:line="360" w:lineRule="auto"/>
        <w:jc w:val="both"/>
        <w:rPr>
          <w:rFonts w:ascii="Times New Roman" w:hAnsi="Times New Roman"/>
          <w:b/>
        </w:rPr>
      </w:pPr>
      <w:r w:rsidRPr="00C309F5">
        <w:rPr>
          <w:rFonts w:ascii="Times New Roman" w:hAnsi="Times New Roman"/>
          <w:b/>
        </w:rPr>
        <w:t>3. Условия реализации учебной дисциплины</w:t>
      </w:r>
    </w:p>
    <w:p w:rsidR="00D035EB" w:rsidRPr="00C309F5" w:rsidRDefault="00D035EB" w:rsidP="00D035EB">
      <w:pPr>
        <w:spacing w:line="360" w:lineRule="auto"/>
        <w:jc w:val="both"/>
        <w:rPr>
          <w:rFonts w:ascii="Times New Roman" w:hAnsi="Times New Roman"/>
          <w:b/>
        </w:rPr>
      </w:pPr>
      <w:r w:rsidRPr="00C309F5">
        <w:rPr>
          <w:rFonts w:ascii="Times New Roman" w:hAnsi="Times New Roman"/>
          <w:b/>
        </w:rPr>
        <w:t>4. Контроль и оценка результатов освоения учебной дисциплины</w:t>
      </w:r>
    </w:p>
    <w:p w:rsidR="00D035EB" w:rsidRPr="00C309F5" w:rsidRDefault="00D035EB" w:rsidP="00D035EB">
      <w:pPr>
        <w:jc w:val="both"/>
        <w:rPr>
          <w:rFonts w:ascii="Times New Roman" w:hAnsi="Times New Roman"/>
          <w:b/>
        </w:rPr>
      </w:pPr>
    </w:p>
    <w:p w:rsidR="00D035EB" w:rsidRPr="00C309F5" w:rsidRDefault="00D035EB" w:rsidP="00D035EB">
      <w:pPr>
        <w:jc w:val="both"/>
        <w:rPr>
          <w:rFonts w:ascii="Times New Roman" w:hAnsi="Times New Roman"/>
          <w:b/>
        </w:rPr>
      </w:pPr>
    </w:p>
    <w:p w:rsidR="00D035EB" w:rsidRPr="00C309F5" w:rsidRDefault="00D035EB" w:rsidP="00D035EB">
      <w:pPr>
        <w:jc w:val="both"/>
        <w:rPr>
          <w:rFonts w:ascii="Times New Roman" w:hAnsi="Times New Roman"/>
          <w:b/>
        </w:rPr>
      </w:pPr>
    </w:p>
    <w:p w:rsidR="00D035EB" w:rsidRPr="00C309F5" w:rsidRDefault="00D035EB" w:rsidP="00D035EB">
      <w:pPr>
        <w:jc w:val="both"/>
        <w:rPr>
          <w:rFonts w:ascii="Times New Roman" w:hAnsi="Times New Roman"/>
          <w:b/>
        </w:rPr>
      </w:pPr>
    </w:p>
    <w:p w:rsidR="00D035EB" w:rsidRPr="00C309F5" w:rsidRDefault="00D035EB" w:rsidP="00D035EB">
      <w:pPr>
        <w:jc w:val="both"/>
        <w:rPr>
          <w:rFonts w:ascii="Times New Roman" w:hAnsi="Times New Roman"/>
          <w:b/>
        </w:rPr>
      </w:pPr>
    </w:p>
    <w:p w:rsidR="00D035EB" w:rsidRPr="00C309F5" w:rsidRDefault="00D035EB" w:rsidP="00D035EB">
      <w:pPr>
        <w:jc w:val="both"/>
        <w:rPr>
          <w:rFonts w:ascii="Times New Roman" w:hAnsi="Times New Roman"/>
          <w:b/>
        </w:rPr>
      </w:pPr>
    </w:p>
    <w:p w:rsidR="00D035EB" w:rsidRPr="00C309F5" w:rsidRDefault="00D035EB" w:rsidP="00D035EB">
      <w:pPr>
        <w:jc w:val="both"/>
        <w:rPr>
          <w:rFonts w:ascii="Times New Roman" w:hAnsi="Times New Roman"/>
        </w:rPr>
      </w:pPr>
    </w:p>
    <w:p w:rsidR="00D035EB" w:rsidRPr="00C309F5" w:rsidRDefault="00D035EB" w:rsidP="00D035EB">
      <w:pPr>
        <w:jc w:val="both"/>
        <w:rPr>
          <w:rFonts w:ascii="Times New Roman" w:hAnsi="Times New Roman"/>
        </w:rPr>
      </w:pPr>
    </w:p>
    <w:p w:rsidR="00D035EB" w:rsidRPr="00C309F5" w:rsidRDefault="00D035EB" w:rsidP="00D035EB">
      <w:pPr>
        <w:jc w:val="both"/>
        <w:rPr>
          <w:rFonts w:ascii="Times New Roman" w:hAnsi="Times New Roman"/>
        </w:rPr>
      </w:pPr>
    </w:p>
    <w:p w:rsidR="00D035EB" w:rsidRPr="00C309F5" w:rsidRDefault="00D035EB" w:rsidP="00D035EB">
      <w:pPr>
        <w:jc w:val="both"/>
        <w:rPr>
          <w:rFonts w:ascii="Times New Roman" w:hAnsi="Times New Roman"/>
        </w:rPr>
      </w:pPr>
    </w:p>
    <w:p w:rsidR="00D035EB" w:rsidRDefault="00D035EB" w:rsidP="00D035EB">
      <w:pPr>
        <w:jc w:val="both"/>
        <w:rPr>
          <w:rFonts w:ascii="Times New Roman" w:hAnsi="Times New Roman"/>
          <w:b/>
          <w:sz w:val="36"/>
          <w:szCs w:val="36"/>
        </w:rPr>
      </w:pPr>
    </w:p>
    <w:p w:rsidR="00C309F5" w:rsidRPr="00C309F5" w:rsidRDefault="00C309F5" w:rsidP="00D035EB">
      <w:pPr>
        <w:jc w:val="both"/>
        <w:rPr>
          <w:rFonts w:ascii="Times New Roman" w:hAnsi="Times New Roman"/>
          <w:b/>
          <w:sz w:val="36"/>
          <w:szCs w:val="36"/>
        </w:rPr>
      </w:pPr>
    </w:p>
    <w:p w:rsidR="00D035EB" w:rsidRPr="00C309F5" w:rsidRDefault="00D035EB" w:rsidP="00D035EB">
      <w:pPr>
        <w:jc w:val="center"/>
        <w:outlineLvl w:val="0"/>
        <w:rPr>
          <w:rFonts w:ascii="Times New Roman" w:hAnsi="Times New Roman"/>
          <w:b/>
          <w:sz w:val="36"/>
          <w:szCs w:val="36"/>
        </w:rPr>
      </w:pPr>
      <w:r w:rsidRPr="00C309F5">
        <w:rPr>
          <w:rFonts w:ascii="Times New Roman" w:hAnsi="Times New Roman"/>
          <w:b/>
          <w:sz w:val="36"/>
          <w:szCs w:val="36"/>
        </w:rPr>
        <w:t>1. Паспорт программы учебной дисциплины</w:t>
      </w:r>
    </w:p>
    <w:p w:rsidR="00D035EB" w:rsidRPr="00C309F5" w:rsidRDefault="00D035EB" w:rsidP="00D035EB">
      <w:pPr>
        <w:jc w:val="center"/>
        <w:rPr>
          <w:rFonts w:ascii="Times New Roman" w:hAnsi="Times New Roman"/>
          <w:b/>
          <w:sz w:val="36"/>
          <w:szCs w:val="36"/>
        </w:rPr>
      </w:pPr>
    </w:p>
    <w:p w:rsidR="00D035EB" w:rsidRPr="00C309F5" w:rsidRDefault="00D035EB" w:rsidP="00D035EB">
      <w:pPr>
        <w:jc w:val="center"/>
        <w:outlineLvl w:val="0"/>
        <w:rPr>
          <w:rFonts w:ascii="Times New Roman" w:hAnsi="Times New Roman"/>
          <w:b/>
          <w:sz w:val="36"/>
          <w:szCs w:val="36"/>
        </w:rPr>
      </w:pPr>
      <w:r w:rsidRPr="00C309F5">
        <w:rPr>
          <w:rFonts w:ascii="Times New Roman" w:hAnsi="Times New Roman"/>
          <w:b/>
          <w:sz w:val="36"/>
          <w:szCs w:val="36"/>
        </w:rPr>
        <w:lastRenderedPageBreak/>
        <w:t>Безопасность жизнедеятельности</w:t>
      </w:r>
    </w:p>
    <w:p w:rsidR="00D035EB" w:rsidRPr="00C309F5" w:rsidRDefault="00D035EB" w:rsidP="00D035EB">
      <w:pPr>
        <w:jc w:val="center"/>
        <w:rPr>
          <w:rFonts w:ascii="Times New Roman" w:hAnsi="Times New Roman"/>
          <w:sz w:val="16"/>
          <w:szCs w:val="16"/>
        </w:rPr>
      </w:pPr>
    </w:p>
    <w:p w:rsidR="00D035EB" w:rsidRPr="00C309F5" w:rsidRDefault="00D035EB" w:rsidP="00D035EB">
      <w:pPr>
        <w:jc w:val="both"/>
        <w:rPr>
          <w:rFonts w:ascii="Times New Roman" w:hAnsi="Times New Roman"/>
          <w:b/>
        </w:rPr>
      </w:pPr>
    </w:p>
    <w:p w:rsidR="00D035EB" w:rsidRPr="00C309F5" w:rsidRDefault="00D035EB" w:rsidP="00D035EB">
      <w:pPr>
        <w:spacing w:line="360" w:lineRule="auto"/>
        <w:jc w:val="both"/>
        <w:outlineLvl w:val="0"/>
        <w:rPr>
          <w:rFonts w:ascii="Times New Roman" w:hAnsi="Times New Roman"/>
          <w:b/>
        </w:rPr>
      </w:pPr>
      <w:r w:rsidRPr="00C309F5">
        <w:rPr>
          <w:rFonts w:ascii="Times New Roman" w:hAnsi="Times New Roman"/>
          <w:b/>
        </w:rPr>
        <w:t>1.1. Область применения программы.</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xml:space="preserve">Программа учебной дисциплины является частью   ППКРС в соответствии с ФГОС по профессии СПО 190631.01 «Автомеханик» </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xml:space="preserve">по ОК: - слесарь по ремонту автомобиля; </w:t>
      </w:r>
    </w:p>
    <w:p w:rsidR="00D035EB" w:rsidRPr="00C309F5" w:rsidRDefault="00D035EB" w:rsidP="00D035EB">
      <w:pPr>
        <w:spacing w:line="360" w:lineRule="auto"/>
        <w:ind w:firstLine="840"/>
        <w:jc w:val="both"/>
        <w:rPr>
          <w:rFonts w:ascii="Times New Roman" w:hAnsi="Times New Roman"/>
        </w:rPr>
      </w:pPr>
      <w:r w:rsidRPr="00C309F5">
        <w:rPr>
          <w:rFonts w:ascii="Times New Roman" w:hAnsi="Times New Roman"/>
        </w:rPr>
        <w:t>- водитель автомобиля;</w:t>
      </w:r>
    </w:p>
    <w:p w:rsidR="00D035EB" w:rsidRPr="00C309F5" w:rsidRDefault="00D035EB" w:rsidP="00D035EB">
      <w:pPr>
        <w:spacing w:line="360" w:lineRule="auto"/>
        <w:ind w:firstLine="840"/>
        <w:jc w:val="both"/>
        <w:rPr>
          <w:rFonts w:ascii="Times New Roman" w:hAnsi="Times New Roman"/>
        </w:rPr>
      </w:pPr>
      <w:r w:rsidRPr="00C309F5">
        <w:rPr>
          <w:rFonts w:ascii="Times New Roman" w:hAnsi="Times New Roman"/>
        </w:rPr>
        <w:t>- оператор заправочных станций.</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Программа учебной дисциплины может быть использована в дополнительном профессиональном образовании и профессиональной подготовке по профессиям.</w:t>
      </w:r>
    </w:p>
    <w:p w:rsidR="00D035EB" w:rsidRPr="00C309F5" w:rsidRDefault="00D035EB" w:rsidP="00D035EB">
      <w:pPr>
        <w:spacing w:line="360" w:lineRule="auto"/>
        <w:jc w:val="both"/>
        <w:outlineLvl w:val="0"/>
        <w:rPr>
          <w:rFonts w:ascii="Times New Roman" w:hAnsi="Times New Roman"/>
          <w:b/>
        </w:rPr>
      </w:pPr>
      <w:r w:rsidRPr="00C309F5">
        <w:rPr>
          <w:rFonts w:ascii="Times New Roman" w:hAnsi="Times New Roman"/>
          <w:b/>
        </w:rPr>
        <w:t>1.2. Место учебной дисциплины в структуре основной профессиональной образовательной программы.</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Дисциплина входит в общепрофессиональный цикл.</w:t>
      </w:r>
    </w:p>
    <w:p w:rsidR="00D035EB" w:rsidRPr="00C309F5" w:rsidRDefault="00D035EB" w:rsidP="00D035EB">
      <w:pPr>
        <w:spacing w:line="360" w:lineRule="auto"/>
        <w:jc w:val="both"/>
        <w:outlineLvl w:val="0"/>
        <w:rPr>
          <w:rFonts w:ascii="Times New Roman" w:hAnsi="Times New Roman"/>
          <w:b/>
        </w:rPr>
      </w:pPr>
      <w:r w:rsidRPr="00C309F5">
        <w:rPr>
          <w:rFonts w:ascii="Times New Roman" w:hAnsi="Times New Roman"/>
          <w:b/>
        </w:rPr>
        <w:t>1.3. Цели и задачи профессионального модуля- требования к результатам освоения профессионального модуля:</w:t>
      </w:r>
    </w:p>
    <w:p w:rsidR="00D035EB" w:rsidRPr="00C309F5" w:rsidRDefault="00D035EB" w:rsidP="00D035EB">
      <w:pPr>
        <w:spacing w:line="360" w:lineRule="auto"/>
        <w:jc w:val="both"/>
        <w:rPr>
          <w:rFonts w:ascii="Times New Roman" w:hAnsi="Times New Roman"/>
          <w:b/>
        </w:rPr>
      </w:pPr>
      <w:r w:rsidRPr="00C309F5">
        <w:rPr>
          <w:rFonts w:ascii="Times New Roman" w:hAnsi="Times New Roman"/>
        </w:rPr>
        <w:t>В результате освоения учебной дисциплины обучающийся должен уметь:</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организовывать и проводить мероприятия по защите работающих и населения от негативных воздействий чрезвычайных ситуациях;</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предпринимать профилактические меры для снижения уровня опасностей различного вида и устранения их последствий в профессиональной деятельности и быту;</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использовать средства индивидуальной и коллективной защиты от оружия массового поражения;</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применять первичные средства пожаротушения;</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ориентироваться в перечне военно-учетных специальностей и самостоятельно определять среди них родственные полученной профессии;</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xml:space="preserve">- применять профессиональные знания входе исполнения обязанностей военной службы на воинских должностях в соответствии с полученной профессией; </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владеть способами бесконфликтного общения и саморегуляции в повседневной деятельности и экстремальных условиях военной службы;</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lastRenderedPageBreak/>
        <w:t>- оказывать первую помощь пострадавшим.</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В результате освоения учебной дисциплины обучающийся должен знать:</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угрозы национальной безопасности России;</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основы военной службы и обороны государства;</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задачи и основные мероприятия гражданской обороны;</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способы защиты населения от оружия массового поражения;</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меры пожарной безопасности и правила безопасного поведения при пожарах;</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организацию и порядок призыва граждан на военную службу и поступления на нее в добровольном порядке;</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область применения получаемых профессиональных знаний при использовании обязанностей военной службы;</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порядок и правило оказания первой помощи пострадавшим.</w:t>
      </w:r>
    </w:p>
    <w:p w:rsidR="00D035EB" w:rsidRPr="00C309F5" w:rsidRDefault="00D035EB" w:rsidP="00D035EB">
      <w:pPr>
        <w:spacing w:line="360" w:lineRule="auto"/>
        <w:jc w:val="both"/>
        <w:rPr>
          <w:rFonts w:ascii="Times New Roman" w:hAnsi="Times New Roman"/>
        </w:rPr>
      </w:pPr>
    </w:p>
    <w:p w:rsidR="00D035EB" w:rsidRPr="00C309F5" w:rsidRDefault="00D035EB" w:rsidP="00D035EB">
      <w:pPr>
        <w:spacing w:line="360" w:lineRule="auto"/>
        <w:jc w:val="both"/>
        <w:outlineLvl w:val="0"/>
        <w:rPr>
          <w:rFonts w:ascii="Times New Roman" w:hAnsi="Times New Roman"/>
          <w:b/>
        </w:rPr>
      </w:pPr>
      <w:r w:rsidRPr="00C309F5">
        <w:rPr>
          <w:rFonts w:ascii="Times New Roman" w:hAnsi="Times New Roman"/>
          <w:b/>
        </w:rPr>
        <w:t>1.4. Рекомендуемое количество часов на освоение программы учебной дисциплины.:</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xml:space="preserve">Максимальной учебной нагрузки обучающегося - </w:t>
      </w:r>
      <w:r w:rsidRPr="00C309F5">
        <w:rPr>
          <w:rFonts w:ascii="Times New Roman" w:hAnsi="Times New Roman"/>
          <w:u w:val="single"/>
        </w:rPr>
        <w:t>62</w:t>
      </w:r>
      <w:r w:rsidRPr="00C309F5">
        <w:rPr>
          <w:rFonts w:ascii="Times New Roman" w:hAnsi="Times New Roman"/>
        </w:rPr>
        <w:t xml:space="preserve"> часов, в том числе</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xml:space="preserve">обязательной аудиторной учебной нагрузки обучающегося - </w:t>
      </w:r>
      <w:r w:rsidRPr="00C309F5">
        <w:rPr>
          <w:rFonts w:ascii="Times New Roman" w:hAnsi="Times New Roman"/>
          <w:u w:val="single"/>
        </w:rPr>
        <w:t>40</w:t>
      </w:r>
      <w:r w:rsidRPr="00C309F5">
        <w:rPr>
          <w:rFonts w:ascii="Times New Roman" w:hAnsi="Times New Roman"/>
        </w:rPr>
        <w:t xml:space="preserve"> часов;</w:t>
      </w:r>
    </w:p>
    <w:p w:rsidR="00D035EB" w:rsidRPr="00C309F5" w:rsidRDefault="00D035EB" w:rsidP="00C309F5">
      <w:pPr>
        <w:spacing w:line="360" w:lineRule="auto"/>
        <w:jc w:val="both"/>
        <w:rPr>
          <w:rFonts w:ascii="Times New Roman" w:hAnsi="Times New Roman"/>
        </w:rPr>
      </w:pPr>
      <w:r w:rsidRPr="00C309F5">
        <w:rPr>
          <w:rFonts w:ascii="Times New Roman" w:hAnsi="Times New Roman"/>
        </w:rPr>
        <w:t xml:space="preserve">практических работ- </w:t>
      </w:r>
      <w:r w:rsidRPr="00C309F5">
        <w:rPr>
          <w:rFonts w:ascii="Times New Roman" w:hAnsi="Times New Roman"/>
          <w:u w:val="single"/>
        </w:rPr>
        <w:t>30</w:t>
      </w:r>
      <w:r w:rsidRPr="00C309F5">
        <w:rPr>
          <w:rFonts w:ascii="Times New Roman" w:hAnsi="Times New Roman"/>
        </w:rPr>
        <w:t xml:space="preserve"> часов.</w:t>
      </w:r>
    </w:p>
    <w:p w:rsidR="00D035EB" w:rsidRPr="00C309F5" w:rsidRDefault="00D035EB" w:rsidP="00D035EB">
      <w:pPr>
        <w:jc w:val="center"/>
        <w:outlineLvl w:val="0"/>
        <w:rPr>
          <w:rFonts w:ascii="Times New Roman" w:hAnsi="Times New Roman"/>
          <w:b/>
          <w:sz w:val="36"/>
          <w:szCs w:val="36"/>
        </w:rPr>
      </w:pPr>
      <w:r w:rsidRPr="00C309F5">
        <w:rPr>
          <w:rFonts w:ascii="Times New Roman" w:hAnsi="Times New Roman"/>
          <w:b/>
          <w:sz w:val="36"/>
          <w:szCs w:val="36"/>
        </w:rPr>
        <w:t>2. Структура и примерное содержание учебной дисциплины.</w:t>
      </w:r>
    </w:p>
    <w:p w:rsidR="00D035EB" w:rsidRPr="00C309F5" w:rsidRDefault="00D035EB" w:rsidP="00D035EB">
      <w:pPr>
        <w:jc w:val="center"/>
        <w:rPr>
          <w:rFonts w:ascii="Times New Roman" w:hAnsi="Times New Roman"/>
          <w:b/>
          <w:sz w:val="36"/>
          <w:szCs w:val="36"/>
        </w:rPr>
      </w:pPr>
    </w:p>
    <w:p w:rsidR="00D035EB" w:rsidRPr="00C309F5" w:rsidRDefault="00D035EB" w:rsidP="00D035EB">
      <w:pPr>
        <w:outlineLvl w:val="0"/>
        <w:rPr>
          <w:rFonts w:ascii="Times New Roman" w:hAnsi="Times New Roman"/>
          <w:b/>
          <w:sz w:val="36"/>
          <w:szCs w:val="36"/>
        </w:rPr>
      </w:pPr>
      <w:r w:rsidRPr="00C309F5">
        <w:rPr>
          <w:rFonts w:ascii="Times New Roman" w:hAnsi="Times New Roman"/>
          <w:b/>
          <w:sz w:val="36"/>
          <w:szCs w:val="36"/>
        </w:rPr>
        <w:t>2.1. Объем учебной дисциплины и виды учебной работы</w:t>
      </w:r>
    </w:p>
    <w:p w:rsidR="00D035EB" w:rsidRPr="00C309F5" w:rsidRDefault="00D035EB" w:rsidP="00D035EB">
      <w:pPr>
        <w:rPr>
          <w:rFonts w:ascii="Times New Roman" w:hAnsi="Times New Roman"/>
          <w:b/>
          <w:sz w:val="36"/>
          <w:szCs w:val="36"/>
        </w:rPr>
      </w:pPr>
    </w:p>
    <w:tbl>
      <w:tblPr>
        <w:tblStyle w:val="af0"/>
        <w:tblW w:w="0" w:type="auto"/>
        <w:tblLook w:val="01E0"/>
      </w:tblPr>
      <w:tblGrid>
        <w:gridCol w:w="8356"/>
        <w:gridCol w:w="2155"/>
      </w:tblGrid>
      <w:tr w:rsidR="00D035EB" w:rsidRPr="00C309F5" w:rsidTr="00D035EB">
        <w:tc>
          <w:tcPr>
            <w:tcW w:w="8356" w:type="dxa"/>
          </w:tcPr>
          <w:p w:rsidR="00D035EB" w:rsidRPr="00C309F5" w:rsidRDefault="00D035EB" w:rsidP="00D035EB">
            <w:pPr>
              <w:spacing w:after="200" w:line="276" w:lineRule="auto"/>
              <w:jc w:val="center"/>
              <w:rPr>
                <w:b/>
                <w:bCs/>
                <w:sz w:val="22"/>
                <w:szCs w:val="22"/>
              </w:rPr>
            </w:pPr>
            <w:r w:rsidRPr="00C309F5">
              <w:rPr>
                <w:b/>
                <w:bCs/>
                <w:sz w:val="22"/>
                <w:szCs w:val="22"/>
              </w:rPr>
              <w:lastRenderedPageBreak/>
              <w:t>Вид учебной работы</w:t>
            </w:r>
          </w:p>
        </w:tc>
        <w:tc>
          <w:tcPr>
            <w:tcW w:w="2155" w:type="dxa"/>
          </w:tcPr>
          <w:p w:rsidR="00D035EB" w:rsidRPr="00C309F5" w:rsidRDefault="00D035EB" w:rsidP="00D035EB">
            <w:pPr>
              <w:spacing w:after="200" w:line="276" w:lineRule="auto"/>
              <w:jc w:val="center"/>
              <w:rPr>
                <w:b/>
                <w:bCs/>
                <w:sz w:val="22"/>
                <w:szCs w:val="22"/>
              </w:rPr>
            </w:pPr>
            <w:r w:rsidRPr="00C309F5">
              <w:rPr>
                <w:b/>
                <w:bCs/>
                <w:sz w:val="22"/>
                <w:szCs w:val="22"/>
              </w:rPr>
              <w:t>Количество часов</w:t>
            </w:r>
          </w:p>
        </w:tc>
      </w:tr>
      <w:tr w:rsidR="00D035EB" w:rsidRPr="00C309F5" w:rsidTr="00D035EB">
        <w:trPr>
          <w:trHeight w:val="3319"/>
        </w:trPr>
        <w:tc>
          <w:tcPr>
            <w:tcW w:w="8356" w:type="dxa"/>
          </w:tcPr>
          <w:p w:rsidR="00D035EB" w:rsidRPr="00C309F5" w:rsidRDefault="00D035EB" w:rsidP="00D035EB">
            <w:pPr>
              <w:spacing w:after="200" w:line="276" w:lineRule="auto"/>
              <w:jc w:val="both"/>
              <w:rPr>
                <w:b/>
                <w:bCs/>
                <w:sz w:val="22"/>
                <w:szCs w:val="22"/>
              </w:rPr>
            </w:pPr>
            <w:r w:rsidRPr="00C309F5">
              <w:rPr>
                <w:b/>
                <w:bCs/>
                <w:sz w:val="22"/>
                <w:szCs w:val="22"/>
              </w:rPr>
              <w:t>Максимальная учебная нагрузка (всего)</w:t>
            </w:r>
          </w:p>
          <w:p w:rsidR="00D035EB" w:rsidRPr="00C309F5" w:rsidRDefault="00D035EB" w:rsidP="00D035EB">
            <w:pPr>
              <w:spacing w:after="200" w:line="276" w:lineRule="auto"/>
              <w:jc w:val="both"/>
              <w:rPr>
                <w:sz w:val="22"/>
                <w:szCs w:val="22"/>
              </w:rPr>
            </w:pPr>
          </w:p>
          <w:p w:rsidR="00D035EB" w:rsidRPr="00C309F5" w:rsidRDefault="00D035EB" w:rsidP="00D035EB">
            <w:pPr>
              <w:spacing w:after="200" w:line="276" w:lineRule="auto"/>
              <w:jc w:val="both"/>
              <w:rPr>
                <w:b/>
                <w:bCs/>
                <w:sz w:val="22"/>
                <w:szCs w:val="22"/>
              </w:rPr>
            </w:pPr>
            <w:r w:rsidRPr="00C309F5">
              <w:rPr>
                <w:b/>
                <w:bCs/>
                <w:sz w:val="22"/>
                <w:szCs w:val="22"/>
              </w:rPr>
              <w:t>Обязательная аудиторная учебная нагрузка (всего)</w:t>
            </w:r>
          </w:p>
          <w:p w:rsidR="00D035EB" w:rsidRPr="00C309F5" w:rsidRDefault="00D035EB" w:rsidP="00D035EB">
            <w:pPr>
              <w:spacing w:after="200" w:line="276" w:lineRule="auto"/>
              <w:jc w:val="both"/>
              <w:rPr>
                <w:sz w:val="22"/>
                <w:szCs w:val="22"/>
              </w:rPr>
            </w:pPr>
            <w:r w:rsidRPr="00C309F5">
              <w:rPr>
                <w:sz w:val="22"/>
                <w:szCs w:val="22"/>
              </w:rPr>
              <w:t>в том числе:</w:t>
            </w:r>
          </w:p>
          <w:p w:rsidR="00D035EB" w:rsidRPr="00C309F5" w:rsidRDefault="00D035EB" w:rsidP="00D035EB">
            <w:pPr>
              <w:spacing w:after="200" w:line="276" w:lineRule="auto"/>
              <w:jc w:val="both"/>
              <w:rPr>
                <w:sz w:val="22"/>
                <w:szCs w:val="22"/>
              </w:rPr>
            </w:pPr>
            <w:r w:rsidRPr="00C309F5">
              <w:rPr>
                <w:sz w:val="22"/>
                <w:szCs w:val="22"/>
              </w:rPr>
              <w:t>практические занятия</w:t>
            </w:r>
          </w:p>
          <w:p w:rsidR="00D035EB" w:rsidRPr="00C309F5" w:rsidRDefault="00D035EB" w:rsidP="00D035EB">
            <w:pPr>
              <w:spacing w:after="200" w:line="276" w:lineRule="auto"/>
              <w:jc w:val="both"/>
              <w:rPr>
                <w:sz w:val="22"/>
                <w:szCs w:val="22"/>
              </w:rPr>
            </w:pPr>
            <w:r w:rsidRPr="00C309F5">
              <w:rPr>
                <w:sz w:val="22"/>
                <w:szCs w:val="22"/>
              </w:rPr>
              <w:t>дифференцируемы зачет</w:t>
            </w:r>
          </w:p>
          <w:p w:rsidR="00D035EB" w:rsidRPr="00C309F5" w:rsidRDefault="00D035EB" w:rsidP="00D035EB">
            <w:pPr>
              <w:spacing w:after="200" w:line="276" w:lineRule="auto"/>
              <w:jc w:val="both"/>
              <w:rPr>
                <w:sz w:val="22"/>
                <w:szCs w:val="22"/>
              </w:rPr>
            </w:pPr>
          </w:p>
          <w:p w:rsidR="00D035EB" w:rsidRPr="00C309F5" w:rsidRDefault="00D035EB" w:rsidP="00D035EB">
            <w:pPr>
              <w:spacing w:after="200" w:line="276" w:lineRule="auto"/>
              <w:jc w:val="both"/>
              <w:rPr>
                <w:sz w:val="22"/>
                <w:szCs w:val="22"/>
              </w:rPr>
            </w:pPr>
            <w:r w:rsidRPr="00C309F5">
              <w:rPr>
                <w:b/>
                <w:bCs/>
                <w:sz w:val="22"/>
                <w:szCs w:val="22"/>
              </w:rPr>
              <w:t>Самостоятельная работа обучающегося (всего</w:t>
            </w:r>
            <w:r w:rsidRPr="00C309F5">
              <w:rPr>
                <w:sz w:val="22"/>
                <w:szCs w:val="22"/>
              </w:rPr>
              <w:t>)</w:t>
            </w:r>
          </w:p>
          <w:p w:rsidR="00D035EB" w:rsidRPr="00C309F5" w:rsidRDefault="00D035EB" w:rsidP="00D035EB">
            <w:pPr>
              <w:spacing w:after="200" w:line="276" w:lineRule="auto"/>
              <w:jc w:val="both"/>
              <w:rPr>
                <w:sz w:val="22"/>
                <w:szCs w:val="22"/>
              </w:rPr>
            </w:pPr>
          </w:p>
          <w:p w:rsidR="00D035EB" w:rsidRPr="00C309F5" w:rsidRDefault="00D035EB" w:rsidP="00D035EB">
            <w:pPr>
              <w:spacing w:after="200" w:line="276" w:lineRule="auto"/>
              <w:jc w:val="both"/>
              <w:rPr>
                <w:b/>
                <w:bCs/>
                <w:sz w:val="22"/>
                <w:szCs w:val="22"/>
              </w:rPr>
            </w:pPr>
            <w:r w:rsidRPr="00C309F5">
              <w:rPr>
                <w:b/>
                <w:bCs/>
                <w:sz w:val="22"/>
                <w:szCs w:val="22"/>
              </w:rPr>
              <w:t>Итоговая аттестация в форме зачета</w:t>
            </w:r>
          </w:p>
        </w:tc>
        <w:tc>
          <w:tcPr>
            <w:tcW w:w="2155" w:type="dxa"/>
          </w:tcPr>
          <w:p w:rsidR="00D035EB" w:rsidRPr="00C309F5" w:rsidRDefault="00D035EB" w:rsidP="00D035EB">
            <w:pPr>
              <w:spacing w:after="200" w:line="276" w:lineRule="auto"/>
              <w:jc w:val="center"/>
              <w:rPr>
                <w:b/>
                <w:bCs/>
                <w:sz w:val="22"/>
                <w:szCs w:val="22"/>
              </w:rPr>
            </w:pPr>
            <w:r w:rsidRPr="00C309F5">
              <w:rPr>
                <w:b/>
                <w:bCs/>
                <w:sz w:val="22"/>
                <w:szCs w:val="22"/>
              </w:rPr>
              <w:t>62</w:t>
            </w:r>
          </w:p>
          <w:p w:rsidR="00D035EB" w:rsidRPr="00C309F5" w:rsidRDefault="00D035EB" w:rsidP="00D035EB">
            <w:pPr>
              <w:spacing w:after="200" w:line="276" w:lineRule="auto"/>
              <w:jc w:val="center"/>
              <w:rPr>
                <w:sz w:val="22"/>
                <w:szCs w:val="22"/>
              </w:rPr>
            </w:pPr>
          </w:p>
          <w:p w:rsidR="00D035EB" w:rsidRPr="00C309F5" w:rsidRDefault="00D035EB" w:rsidP="00D035EB">
            <w:pPr>
              <w:spacing w:after="200" w:line="276" w:lineRule="auto"/>
              <w:jc w:val="center"/>
              <w:rPr>
                <w:b/>
                <w:bCs/>
                <w:sz w:val="22"/>
                <w:szCs w:val="22"/>
              </w:rPr>
            </w:pPr>
            <w:r w:rsidRPr="00C309F5">
              <w:rPr>
                <w:b/>
                <w:bCs/>
                <w:sz w:val="22"/>
                <w:szCs w:val="22"/>
              </w:rPr>
              <w:t>40</w:t>
            </w:r>
          </w:p>
          <w:p w:rsidR="00D035EB" w:rsidRPr="00C309F5" w:rsidRDefault="00D035EB" w:rsidP="00D035EB">
            <w:pPr>
              <w:spacing w:after="200" w:line="276" w:lineRule="auto"/>
              <w:jc w:val="center"/>
              <w:rPr>
                <w:sz w:val="22"/>
                <w:szCs w:val="22"/>
              </w:rPr>
            </w:pPr>
          </w:p>
          <w:p w:rsidR="00D035EB" w:rsidRPr="00C309F5" w:rsidRDefault="00D035EB" w:rsidP="00D035EB">
            <w:pPr>
              <w:spacing w:after="200" w:line="276" w:lineRule="auto"/>
              <w:jc w:val="center"/>
              <w:rPr>
                <w:sz w:val="22"/>
                <w:szCs w:val="22"/>
              </w:rPr>
            </w:pPr>
            <w:r w:rsidRPr="00C309F5">
              <w:rPr>
                <w:sz w:val="22"/>
                <w:szCs w:val="22"/>
              </w:rPr>
              <w:t>30</w:t>
            </w:r>
          </w:p>
          <w:p w:rsidR="00D035EB" w:rsidRPr="00C309F5" w:rsidRDefault="00D035EB" w:rsidP="00D035EB">
            <w:pPr>
              <w:spacing w:after="200" w:line="276" w:lineRule="auto"/>
              <w:jc w:val="center"/>
              <w:rPr>
                <w:sz w:val="22"/>
                <w:szCs w:val="22"/>
              </w:rPr>
            </w:pPr>
          </w:p>
          <w:p w:rsidR="00D035EB" w:rsidRPr="00C309F5" w:rsidRDefault="00D035EB" w:rsidP="00D035EB">
            <w:pPr>
              <w:spacing w:after="200" w:line="276" w:lineRule="auto"/>
              <w:jc w:val="center"/>
              <w:rPr>
                <w:sz w:val="22"/>
                <w:szCs w:val="22"/>
              </w:rPr>
            </w:pPr>
          </w:p>
          <w:p w:rsidR="00D035EB" w:rsidRPr="00C309F5" w:rsidRDefault="00D035EB" w:rsidP="00D035EB">
            <w:pPr>
              <w:spacing w:after="200" w:line="276" w:lineRule="auto"/>
              <w:jc w:val="center"/>
              <w:rPr>
                <w:b/>
                <w:bCs/>
                <w:sz w:val="22"/>
                <w:szCs w:val="22"/>
              </w:rPr>
            </w:pPr>
            <w:r w:rsidRPr="00C309F5">
              <w:rPr>
                <w:b/>
                <w:bCs/>
                <w:sz w:val="22"/>
                <w:szCs w:val="22"/>
              </w:rPr>
              <w:t>22</w:t>
            </w:r>
          </w:p>
          <w:p w:rsidR="00D035EB" w:rsidRPr="00C309F5" w:rsidRDefault="00D035EB" w:rsidP="00D035EB">
            <w:pPr>
              <w:spacing w:after="200" w:line="276" w:lineRule="auto"/>
              <w:jc w:val="center"/>
              <w:rPr>
                <w:sz w:val="22"/>
                <w:szCs w:val="22"/>
              </w:rPr>
            </w:pPr>
          </w:p>
          <w:p w:rsidR="00D035EB" w:rsidRPr="00C309F5" w:rsidRDefault="00D035EB" w:rsidP="00D035EB">
            <w:pPr>
              <w:spacing w:after="200" w:line="276" w:lineRule="auto"/>
              <w:jc w:val="center"/>
              <w:rPr>
                <w:sz w:val="22"/>
                <w:szCs w:val="22"/>
              </w:rPr>
            </w:pPr>
          </w:p>
          <w:p w:rsidR="00D035EB" w:rsidRPr="00C309F5" w:rsidRDefault="00D035EB" w:rsidP="00D035EB">
            <w:pPr>
              <w:spacing w:after="200" w:line="276" w:lineRule="auto"/>
              <w:jc w:val="both"/>
              <w:rPr>
                <w:sz w:val="22"/>
                <w:szCs w:val="22"/>
              </w:rPr>
            </w:pPr>
          </w:p>
        </w:tc>
      </w:tr>
    </w:tbl>
    <w:p w:rsidR="00D035EB" w:rsidRPr="00C309F5" w:rsidRDefault="00D035EB" w:rsidP="00D035EB">
      <w:pPr>
        <w:rPr>
          <w:rFonts w:ascii="Times New Roman" w:hAnsi="Times New Roman"/>
        </w:rPr>
      </w:pPr>
    </w:p>
    <w:p w:rsidR="00D035EB" w:rsidRPr="00C309F5" w:rsidRDefault="00D035EB" w:rsidP="00D035EB">
      <w:pPr>
        <w:rPr>
          <w:rFonts w:ascii="Times New Roman" w:hAnsi="Times New Roman"/>
        </w:rPr>
      </w:pPr>
    </w:p>
    <w:p w:rsidR="00D035EB" w:rsidRPr="00C309F5" w:rsidRDefault="00D035EB" w:rsidP="00D035EB">
      <w:pPr>
        <w:rPr>
          <w:rFonts w:ascii="Times New Roman" w:hAnsi="Times New Roman"/>
        </w:rPr>
      </w:pPr>
    </w:p>
    <w:p w:rsidR="00D035EB" w:rsidRPr="00C309F5" w:rsidRDefault="00D035EB" w:rsidP="00D035EB">
      <w:pPr>
        <w:rPr>
          <w:rFonts w:ascii="Times New Roman" w:hAnsi="Times New Roman"/>
        </w:rPr>
      </w:pPr>
    </w:p>
    <w:p w:rsidR="00D035EB" w:rsidRPr="00C309F5" w:rsidRDefault="00D035EB" w:rsidP="00D035EB">
      <w:pPr>
        <w:rPr>
          <w:rFonts w:ascii="Times New Roman" w:hAnsi="Times New Roman"/>
        </w:rPr>
      </w:pPr>
    </w:p>
    <w:p w:rsidR="00D035EB" w:rsidRPr="00C309F5" w:rsidRDefault="00D035EB" w:rsidP="00D035EB">
      <w:pPr>
        <w:rPr>
          <w:rFonts w:ascii="Times New Roman" w:hAnsi="Times New Roman"/>
        </w:rPr>
        <w:sectPr w:rsidR="00D035EB" w:rsidRPr="00C309F5" w:rsidSect="00D035EB">
          <w:footerReference w:type="even" r:id="rId27"/>
          <w:footerReference w:type="default" r:id="rId28"/>
          <w:pgSz w:w="11906" w:h="16838"/>
          <w:pgMar w:top="760" w:right="851" w:bottom="760" w:left="760" w:header="709" w:footer="709" w:gutter="0"/>
          <w:pgNumType w:start="1"/>
          <w:cols w:space="708"/>
          <w:titlePg/>
          <w:docGrid w:linePitch="381"/>
        </w:sectPr>
      </w:pPr>
    </w:p>
    <w:p w:rsidR="00D035EB" w:rsidRPr="00C309F5" w:rsidRDefault="00D035EB" w:rsidP="00D035EB">
      <w:pPr>
        <w:jc w:val="both"/>
        <w:rPr>
          <w:rFonts w:ascii="Times New Roman" w:hAnsi="Times New Roman"/>
        </w:rPr>
      </w:pPr>
    </w:p>
    <w:p w:rsidR="00D035EB" w:rsidRPr="00C309F5" w:rsidRDefault="00D035EB" w:rsidP="00D035EB">
      <w:pPr>
        <w:jc w:val="both"/>
        <w:outlineLvl w:val="0"/>
        <w:rPr>
          <w:rFonts w:ascii="Times New Roman" w:hAnsi="Times New Roman"/>
          <w:b/>
        </w:rPr>
      </w:pPr>
      <w:r w:rsidRPr="00C309F5">
        <w:rPr>
          <w:rFonts w:ascii="Times New Roman" w:hAnsi="Times New Roman"/>
          <w:b/>
        </w:rPr>
        <w:t>2.2. Тематический план и содержание учебной дисциплины «Безопасность жизнедеятельности»</w:t>
      </w:r>
    </w:p>
    <w:p w:rsidR="00D035EB" w:rsidRPr="00C309F5" w:rsidRDefault="00D035EB" w:rsidP="00D035EB">
      <w:pPr>
        <w:jc w:val="both"/>
        <w:rPr>
          <w:rFonts w:ascii="Times New Roman" w:hAnsi="Times New Roman"/>
        </w:rPr>
      </w:pPr>
    </w:p>
    <w:tbl>
      <w:tblPr>
        <w:tblStyle w:val="af0"/>
        <w:tblW w:w="15228" w:type="dxa"/>
        <w:tblLook w:val="01E0"/>
      </w:tblPr>
      <w:tblGrid>
        <w:gridCol w:w="3251"/>
        <w:gridCol w:w="426"/>
        <w:gridCol w:w="71"/>
        <w:gridCol w:w="69"/>
        <w:gridCol w:w="7351"/>
        <w:gridCol w:w="1680"/>
        <w:gridCol w:w="2380"/>
      </w:tblGrid>
      <w:tr w:rsidR="00D035EB" w:rsidRPr="00C309F5" w:rsidTr="00D035EB">
        <w:tc>
          <w:tcPr>
            <w:tcW w:w="3251" w:type="dxa"/>
          </w:tcPr>
          <w:p w:rsidR="00D035EB" w:rsidRPr="00C309F5" w:rsidRDefault="00D035EB" w:rsidP="00D035EB">
            <w:pPr>
              <w:spacing w:after="200" w:line="276" w:lineRule="auto"/>
              <w:jc w:val="center"/>
              <w:rPr>
                <w:b/>
                <w:sz w:val="24"/>
                <w:szCs w:val="24"/>
              </w:rPr>
            </w:pPr>
            <w:r w:rsidRPr="00C309F5">
              <w:rPr>
                <w:b/>
                <w:sz w:val="24"/>
                <w:szCs w:val="24"/>
              </w:rPr>
              <w:t>Наименование разделов, профессионального модуля, МДК</w:t>
            </w:r>
          </w:p>
        </w:tc>
        <w:tc>
          <w:tcPr>
            <w:tcW w:w="7917" w:type="dxa"/>
            <w:gridSpan w:val="4"/>
          </w:tcPr>
          <w:p w:rsidR="00D035EB" w:rsidRPr="00C309F5" w:rsidRDefault="00D035EB" w:rsidP="00D035EB">
            <w:pPr>
              <w:spacing w:after="200" w:line="276" w:lineRule="auto"/>
              <w:jc w:val="center"/>
              <w:rPr>
                <w:b/>
                <w:sz w:val="24"/>
                <w:szCs w:val="24"/>
              </w:rPr>
            </w:pPr>
            <w:r w:rsidRPr="00C309F5">
              <w:rPr>
                <w:b/>
                <w:sz w:val="24"/>
                <w:szCs w:val="24"/>
              </w:rPr>
              <w:t>Содержание  учебного материала, лабораторные работы и практические занятия, самостоятельная работа обучающихся.</w:t>
            </w:r>
          </w:p>
        </w:tc>
        <w:tc>
          <w:tcPr>
            <w:tcW w:w="1680" w:type="dxa"/>
          </w:tcPr>
          <w:p w:rsidR="00D035EB" w:rsidRPr="00C309F5" w:rsidRDefault="00D035EB" w:rsidP="00D035EB">
            <w:pPr>
              <w:spacing w:after="200" w:line="276" w:lineRule="auto"/>
              <w:jc w:val="center"/>
              <w:rPr>
                <w:b/>
                <w:sz w:val="24"/>
                <w:szCs w:val="24"/>
              </w:rPr>
            </w:pPr>
            <w:r w:rsidRPr="00C309F5">
              <w:rPr>
                <w:b/>
                <w:sz w:val="24"/>
                <w:szCs w:val="24"/>
              </w:rPr>
              <w:t>Объем часов</w:t>
            </w:r>
          </w:p>
        </w:tc>
        <w:tc>
          <w:tcPr>
            <w:tcW w:w="2380" w:type="dxa"/>
          </w:tcPr>
          <w:p w:rsidR="00D035EB" w:rsidRPr="00C309F5" w:rsidRDefault="00D035EB" w:rsidP="00D035EB">
            <w:pPr>
              <w:spacing w:after="200" w:line="276" w:lineRule="auto"/>
              <w:jc w:val="center"/>
              <w:rPr>
                <w:b/>
                <w:sz w:val="24"/>
                <w:szCs w:val="24"/>
              </w:rPr>
            </w:pPr>
            <w:r w:rsidRPr="00C309F5">
              <w:rPr>
                <w:b/>
                <w:sz w:val="24"/>
                <w:szCs w:val="24"/>
              </w:rPr>
              <w:t>Уровень освоения</w:t>
            </w:r>
          </w:p>
        </w:tc>
      </w:tr>
      <w:tr w:rsidR="00D035EB" w:rsidRPr="00C309F5" w:rsidTr="00D035EB">
        <w:tc>
          <w:tcPr>
            <w:tcW w:w="3251" w:type="dxa"/>
          </w:tcPr>
          <w:p w:rsidR="00D035EB" w:rsidRPr="00C309F5" w:rsidRDefault="00D035EB" w:rsidP="00D035EB">
            <w:pPr>
              <w:spacing w:after="200" w:line="276" w:lineRule="auto"/>
              <w:jc w:val="center"/>
              <w:rPr>
                <w:sz w:val="22"/>
                <w:szCs w:val="22"/>
              </w:rPr>
            </w:pPr>
            <w:r w:rsidRPr="00C309F5">
              <w:rPr>
                <w:sz w:val="22"/>
                <w:szCs w:val="22"/>
              </w:rPr>
              <w:t>1</w:t>
            </w:r>
          </w:p>
        </w:tc>
        <w:tc>
          <w:tcPr>
            <w:tcW w:w="7917" w:type="dxa"/>
            <w:gridSpan w:val="4"/>
          </w:tcPr>
          <w:p w:rsidR="00D035EB" w:rsidRPr="00C309F5" w:rsidRDefault="00D035EB" w:rsidP="00D035EB">
            <w:pPr>
              <w:spacing w:after="200" w:line="276" w:lineRule="auto"/>
              <w:jc w:val="center"/>
              <w:rPr>
                <w:sz w:val="22"/>
                <w:szCs w:val="22"/>
              </w:rPr>
            </w:pPr>
            <w:r w:rsidRPr="00C309F5">
              <w:rPr>
                <w:sz w:val="22"/>
                <w:szCs w:val="22"/>
              </w:rPr>
              <w:t>2</w:t>
            </w:r>
          </w:p>
        </w:tc>
        <w:tc>
          <w:tcPr>
            <w:tcW w:w="1680" w:type="dxa"/>
          </w:tcPr>
          <w:p w:rsidR="00D035EB" w:rsidRPr="00C309F5" w:rsidRDefault="00D035EB" w:rsidP="00D035EB">
            <w:pPr>
              <w:spacing w:after="200" w:line="276" w:lineRule="auto"/>
              <w:jc w:val="center"/>
              <w:rPr>
                <w:sz w:val="22"/>
                <w:szCs w:val="22"/>
              </w:rPr>
            </w:pPr>
            <w:r w:rsidRPr="00C309F5">
              <w:rPr>
                <w:sz w:val="22"/>
                <w:szCs w:val="22"/>
              </w:rPr>
              <w:t>3</w:t>
            </w:r>
          </w:p>
        </w:tc>
        <w:tc>
          <w:tcPr>
            <w:tcW w:w="2380" w:type="dxa"/>
          </w:tcPr>
          <w:p w:rsidR="00D035EB" w:rsidRPr="00C309F5" w:rsidRDefault="00D035EB" w:rsidP="00D035EB">
            <w:pPr>
              <w:spacing w:after="200" w:line="276" w:lineRule="auto"/>
              <w:jc w:val="center"/>
              <w:rPr>
                <w:sz w:val="22"/>
                <w:szCs w:val="22"/>
              </w:rPr>
            </w:pPr>
            <w:r w:rsidRPr="00C309F5">
              <w:rPr>
                <w:sz w:val="22"/>
                <w:szCs w:val="22"/>
              </w:rPr>
              <w:t>4</w:t>
            </w:r>
          </w:p>
        </w:tc>
      </w:tr>
      <w:tr w:rsidR="00D035EB" w:rsidRPr="00C309F5" w:rsidTr="00D035EB">
        <w:tc>
          <w:tcPr>
            <w:tcW w:w="3251" w:type="dxa"/>
          </w:tcPr>
          <w:p w:rsidR="00D035EB" w:rsidRPr="00C309F5" w:rsidRDefault="00D035EB" w:rsidP="00D035EB">
            <w:pPr>
              <w:spacing w:after="200" w:line="276" w:lineRule="auto"/>
              <w:rPr>
                <w:b/>
                <w:sz w:val="22"/>
                <w:szCs w:val="22"/>
              </w:rPr>
            </w:pPr>
            <w:r w:rsidRPr="00C309F5">
              <w:rPr>
                <w:b/>
                <w:sz w:val="22"/>
                <w:szCs w:val="22"/>
              </w:rPr>
              <w:t>Раздел 1. Основы обороны государства и воинской обязанности граждан.</w:t>
            </w:r>
          </w:p>
        </w:tc>
        <w:tc>
          <w:tcPr>
            <w:tcW w:w="7917" w:type="dxa"/>
            <w:gridSpan w:val="4"/>
          </w:tcPr>
          <w:p w:rsidR="00D035EB" w:rsidRPr="00C309F5" w:rsidRDefault="00D035EB" w:rsidP="00D035EB">
            <w:pPr>
              <w:spacing w:after="200" w:line="276" w:lineRule="auto"/>
              <w:rPr>
                <w:sz w:val="22"/>
                <w:szCs w:val="22"/>
              </w:rPr>
            </w:pPr>
          </w:p>
        </w:tc>
        <w:tc>
          <w:tcPr>
            <w:tcW w:w="1680" w:type="dxa"/>
          </w:tcPr>
          <w:p w:rsidR="00D035EB" w:rsidRPr="00C309F5" w:rsidRDefault="00D035EB" w:rsidP="00D035EB">
            <w:pPr>
              <w:spacing w:after="200" w:line="276" w:lineRule="auto"/>
              <w:jc w:val="center"/>
              <w:rPr>
                <w:b/>
                <w:sz w:val="22"/>
                <w:szCs w:val="22"/>
              </w:rPr>
            </w:pPr>
            <w:r w:rsidRPr="00C309F5">
              <w:rPr>
                <w:b/>
                <w:sz w:val="22"/>
                <w:szCs w:val="22"/>
              </w:rPr>
              <w:t>12</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val="restart"/>
          </w:tcPr>
          <w:p w:rsidR="00D035EB" w:rsidRPr="00C309F5" w:rsidRDefault="00D035EB" w:rsidP="00D035EB">
            <w:pPr>
              <w:spacing w:after="200" w:line="276" w:lineRule="auto"/>
              <w:rPr>
                <w:b/>
                <w:sz w:val="22"/>
                <w:szCs w:val="22"/>
              </w:rPr>
            </w:pPr>
            <w:r w:rsidRPr="00C309F5">
              <w:rPr>
                <w:b/>
                <w:sz w:val="22"/>
                <w:szCs w:val="22"/>
              </w:rPr>
              <w:t xml:space="preserve">Тема 1. Вооруженные Силы РФ и воинская обязанность граждан РФ. </w:t>
            </w: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Уметь:</w:t>
            </w:r>
          </w:p>
          <w:p w:rsidR="00D035EB" w:rsidRPr="00C309F5" w:rsidRDefault="00D035EB" w:rsidP="00D035EB">
            <w:pPr>
              <w:spacing w:after="200" w:line="276" w:lineRule="auto"/>
              <w:rPr>
                <w:bCs/>
                <w:sz w:val="22"/>
                <w:szCs w:val="22"/>
              </w:rPr>
            </w:pPr>
            <w:r w:rsidRPr="00C309F5">
              <w:rPr>
                <w:bCs/>
                <w:sz w:val="22"/>
                <w:szCs w:val="22"/>
              </w:rPr>
              <w:t>- применять профессиональные знания в ходе исполнения обязанностей военной службы;</w:t>
            </w:r>
          </w:p>
          <w:p w:rsidR="00D035EB" w:rsidRPr="00C309F5" w:rsidRDefault="00D035EB" w:rsidP="00D035EB">
            <w:pPr>
              <w:spacing w:after="200" w:line="276" w:lineRule="auto"/>
              <w:rPr>
                <w:bCs/>
                <w:sz w:val="22"/>
                <w:szCs w:val="22"/>
              </w:rPr>
            </w:pPr>
            <w:r w:rsidRPr="00C309F5">
              <w:rPr>
                <w:bCs/>
                <w:sz w:val="22"/>
                <w:szCs w:val="22"/>
              </w:rPr>
              <w:t>- владеть способами бесконфликтного общения.</w:t>
            </w:r>
          </w:p>
          <w:p w:rsidR="00D035EB" w:rsidRPr="00C309F5" w:rsidRDefault="00D035EB" w:rsidP="00D035EB">
            <w:pPr>
              <w:spacing w:after="200" w:line="276" w:lineRule="auto"/>
              <w:rPr>
                <w:b/>
                <w:sz w:val="22"/>
                <w:szCs w:val="22"/>
              </w:rPr>
            </w:pPr>
            <w:r w:rsidRPr="00C309F5">
              <w:rPr>
                <w:b/>
                <w:sz w:val="22"/>
                <w:szCs w:val="22"/>
              </w:rPr>
              <w:t>Знать:</w:t>
            </w:r>
          </w:p>
          <w:p w:rsidR="00D035EB" w:rsidRPr="00C309F5" w:rsidRDefault="00D035EB" w:rsidP="00D035EB">
            <w:pPr>
              <w:spacing w:after="200" w:line="276" w:lineRule="auto"/>
              <w:rPr>
                <w:bCs/>
                <w:sz w:val="22"/>
                <w:szCs w:val="22"/>
              </w:rPr>
            </w:pPr>
            <w:r w:rsidRPr="00C309F5">
              <w:rPr>
                <w:bCs/>
                <w:sz w:val="22"/>
                <w:szCs w:val="22"/>
              </w:rPr>
              <w:t>- организацию и порядок призыва граждан на военную службу;</w:t>
            </w:r>
          </w:p>
          <w:p w:rsidR="00D035EB" w:rsidRPr="00C309F5" w:rsidRDefault="00D035EB" w:rsidP="00D035EB">
            <w:pPr>
              <w:spacing w:after="200" w:line="276" w:lineRule="auto"/>
              <w:rPr>
                <w:bCs/>
                <w:sz w:val="22"/>
                <w:szCs w:val="22"/>
              </w:rPr>
            </w:pPr>
            <w:r w:rsidRPr="00C309F5">
              <w:rPr>
                <w:bCs/>
                <w:sz w:val="22"/>
                <w:szCs w:val="22"/>
              </w:rPr>
              <w:t>- область применения получаемых профессиональных знаний при использовании обязанностей военной службы.</w:t>
            </w:r>
          </w:p>
        </w:tc>
        <w:tc>
          <w:tcPr>
            <w:tcW w:w="1680" w:type="dxa"/>
          </w:tcPr>
          <w:p w:rsidR="00D035EB" w:rsidRPr="00C309F5" w:rsidRDefault="00D035EB" w:rsidP="00D035EB">
            <w:pPr>
              <w:spacing w:after="200" w:line="276" w:lineRule="auto"/>
              <w:jc w:val="center"/>
              <w:rPr>
                <w:b/>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b/>
                <w:sz w:val="22"/>
                <w:szCs w:val="22"/>
              </w:rPr>
            </w:pP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Содержание</w:t>
            </w:r>
          </w:p>
        </w:tc>
        <w:tc>
          <w:tcPr>
            <w:tcW w:w="1680" w:type="dxa"/>
          </w:tcPr>
          <w:p w:rsidR="00D035EB" w:rsidRPr="00C309F5" w:rsidRDefault="00D035EB" w:rsidP="00D035EB">
            <w:pPr>
              <w:spacing w:after="200" w:line="276" w:lineRule="auto"/>
              <w:jc w:val="center"/>
              <w:rPr>
                <w:b/>
                <w:sz w:val="22"/>
                <w:szCs w:val="22"/>
              </w:rPr>
            </w:pPr>
            <w:r w:rsidRPr="00C309F5">
              <w:rPr>
                <w:b/>
                <w:sz w:val="22"/>
                <w:szCs w:val="22"/>
              </w:rPr>
              <w:t>2</w:t>
            </w:r>
          </w:p>
        </w:tc>
        <w:tc>
          <w:tcPr>
            <w:tcW w:w="2380" w:type="dxa"/>
          </w:tcPr>
          <w:p w:rsidR="00D035EB" w:rsidRPr="00C309F5" w:rsidRDefault="00D035EB" w:rsidP="00D035EB">
            <w:pPr>
              <w:spacing w:after="200" w:line="276" w:lineRule="auto"/>
              <w:jc w:val="center"/>
              <w:rPr>
                <w:sz w:val="22"/>
                <w:szCs w:val="22"/>
              </w:rPr>
            </w:pPr>
            <w:r w:rsidRPr="00C309F5">
              <w:rPr>
                <w:sz w:val="22"/>
                <w:szCs w:val="22"/>
              </w:rPr>
              <w:t>2</w:t>
            </w: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1.</w:t>
            </w:r>
          </w:p>
        </w:tc>
        <w:tc>
          <w:tcPr>
            <w:tcW w:w="7351" w:type="dxa"/>
          </w:tcPr>
          <w:p w:rsidR="00D035EB" w:rsidRPr="00C309F5" w:rsidRDefault="00D035EB" w:rsidP="00D035EB">
            <w:pPr>
              <w:spacing w:after="200" w:line="276" w:lineRule="auto"/>
              <w:rPr>
                <w:sz w:val="22"/>
                <w:szCs w:val="22"/>
              </w:rPr>
            </w:pPr>
            <w:r w:rsidRPr="00C309F5">
              <w:rPr>
                <w:sz w:val="22"/>
                <w:szCs w:val="22"/>
              </w:rPr>
              <w:t>Оборона государства- важнейшее дело всего народа.</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2.</w:t>
            </w:r>
          </w:p>
        </w:tc>
        <w:tc>
          <w:tcPr>
            <w:tcW w:w="7351" w:type="dxa"/>
          </w:tcPr>
          <w:p w:rsidR="00D035EB" w:rsidRPr="00C309F5" w:rsidRDefault="00D035EB" w:rsidP="00D035EB">
            <w:pPr>
              <w:spacing w:after="200" w:line="276" w:lineRule="auto"/>
              <w:rPr>
                <w:sz w:val="22"/>
                <w:szCs w:val="22"/>
              </w:rPr>
            </w:pPr>
            <w:r w:rsidRPr="00C309F5">
              <w:rPr>
                <w:sz w:val="22"/>
                <w:szCs w:val="22"/>
              </w:rPr>
              <w:t>Назначение, состав и принципы строительства ВС РФ на современном этапе. Боевые традиции РА.</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3.</w:t>
            </w:r>
          </w:p>
        </w:tc>
        <w:tc>
          <w:tcPr>
            <w:tcW w:w="7351" w:type="dxa"/>
          </w:tcPr>
          <w:p w:rsidR="00D035EB" w:rsidRPr="00C309F5" w:rsidRDefault="00D035EB" w:rsidP="00D035EB">
            <w:pPr>
              <w:spacing w:after="200" w:line="276" w:lineRule="auto"/>
              <w:rPr>
                <w:sz w:val="22"/>
                <w:szCs w:val="22"/>
              </w:rPr>
            </w:pPr>
            <w:r w:rsidRPr="00C309F5">
              <w:rPr>
                <w:sz w:val="22"/>
                <w:szCs w:val="22"/>
              </w:rPr>
              <w:t>Назначение и порядок прохождения военной и альтернативной служб.</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4.</w:t>
            </w:r>
          </w:p>
        </w:tc>
        <w:tc>
          <w:tcPr>
            <w:tcW w:w="7351" w:type="dxa"/>
          </w:tcPr>
          <w:p w:rsidR="00D035EB" w:rsidRPr="00C309F5" w:rsidRDefault="00D035EB" w:rsidP="00D035EB">
            <w:pPr>
              <w:spacing w:after="200" w:line="276" w:lineRule="auto"/>
              <w:rPr>
                <w:sz w:val="22"/>
                <w:szCs w:val="22"/>
              </w:rPr>
            </w:pPr>
            <w:r w:rsidRPr="00C309F5">
              <w:rPr>
                <w:sz w:val="22"/>
                <w:szCs w:val="22"/>
              </w:rPr>
              <w:t xml:space="preserve">Основные понятия о воинской обязанности. Организация воинского учета и его предназначение. Обязательная и добровольная подготовка граждан к </w:t>
            </w:r>
            <w:r w:rsidRPr="00C309F5">
              <w:rPr>
                <w:sz w:val="22"/>
                <w:szCs w:val="22"/>
              </w:rPr>
              <w:lastRenderedPageBreak/>
              <w:t>военной службе.</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5.</w:t>
            </w:r>
          </w:p>
        </w:tc>
        <w:tc>
          <w:tcPr>
            <w:tcW w:w="7351" w:type="dxa"/>
          </w:tcPr>
          <w:p w:rsidR="00D035EB" w:rsidRPr="00C309F5" w:rsidRDefault="00D035EB" w:rsidP="00D035EB">
            <w:pPr>
              <w:spacing w:after="200" w:line="276" w:lineRule="auto"/>
              <w:rPr>
                <w:sz w:val="22"/>
                <w:szCs w:val="22"/>
              </w:rPr>
            </w:pPr>
            <w:r w:rsidRPr="00C309F5">
              <w:rPr>
                <w:sz w:val="22"/>
                <w:szCs w:val="22"/>
              </w:rPr>
              <w:t>Требования к индивидуально-психологическим качествам специалистов по исходным воинским должностям.</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6.</w:t>
            </w:r>
          </w:p>
        </w:tc>
        <w:tc>
          <w:tcPr>
            <w:tcW w:w="7351" w:type="dxa"/>
          </w:tcPr>
          <w:p w:rsidR="00D035EB" w:rsidRPr="00C309F5" w:rsidRDefault="00D035EB" w:rsidP="00D035EB">
            <w:pPr>
              <w:spacing w:after="200" w:line="276" w:lineRule="auto"/>
              <w:rPr>
                <w:sz w:val="22"/>
                <w:szCs w:val="22"/>
              </w:rPr>
            </w:pPr>
            <w:r w:rsidRPr="00C309F5">
              <w:rPr>
                <w:sz w:val="22"/>
                <w:szCs w:val="22"/>
              </w:rPr>
              <w:t>Водительские воинские должности и особенности подготовки военнослужащих.</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7.</w:t>
            </w:r>
          </w:p>
        </w:tc>
        <w:tc>
          <w:tcPr>
            <w:tcW w:w="7351" w:type="dxa"/>
          </w:tcPr>
          <w:p w:rsidR="00D035EB" w:rsidRPr="00C309F5" w:rsidRDefault="00D035EB" w:rsidP="00D035EB">
            <w:pPr>
              <w:spacing w:after="200" w:line="276" w:lineRule="auto"/>
              <w:rPr>
                <w:sz w:val="22"/>
                <w:szCs w:val="22"/>
              </w:rPr>
            </w:pPr>
            <w:r w:rsidRPr="00C309F5">
              <w:rPr>
                <w:sz w:val="22"/>
                <w:szCs w:val="22"/>
              </w:rPr>
              <w:t>Организация и сроки призыва граждан на военную службу. Виды заключения призывной комиссии о годности призывника к военной службе по состоянию здоровья. Освобождение и отсрочка от призыва.</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8.</w:t>
            </w:r>
          </w:p>
        </w:tc>
        <w:tc>
          <w:tcPr>
            <w:tcW w:w="7351" w:type="dxa"/>
          </w:tcPr>
          <w:p w:rsidR="00D035EB" w:rsidRPr="00C309F5" w:rsidRDefault="00D035EB" w:rsidP="00D035EB">
            <w:pPr>
              <w:spacing w:after="200" w:line="276" w:lineRule="auto"/>
              <w:rPr>
                <w:sz w:val="22"/>
                <w:szCs w:val="22"/>
              </w:rPr>
            </w:pPr>
            <w:r w:rsidRPr="00C309F5">
              <w:rPr>
                <w:sz w:val="22"/>
                <w:szCs w:val="22"/>
              </w:rPr>
              <w:t>Граждане, подлежащие призыву на военную службу, освобождение от призыва, отсрочки от призыва.</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rPr>
          <w:trHeight w:val="410"/>
        </w:trPr>
        <w:tc>
          <w:tcPr>
            <w:tcW w:w="3251" w:type="dxa"/>
            <w:vMerge/>
          </w:tcPr>
          <w:p w:rsidR="00D035EB" w:rsidRPr="00C309F5" w:rsidRDefault="00D035EB" w:rsidP="00D035EB">
            <w:pPr>
              <w:spacing w:after="200" w:line="276" w:lineRule="auto"/>
              <w:rPr>
                <w:b/>
                <w:sz w:val="22"/>
                <w:szCs w:val="22"/>
              </w:rPr>
            </w:pP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Практическое занятие (ВС)</w:t>
            </w:r>
          </w:p>
          <w:p w:rsidR="00D035EB" w:rsidRPr="00C309F5" w:rsidRDefault="00D035EB" w:rsidP="00D035EB">
            <w:pPr>
              <w:spacing w:after="200" w:line="276" w:lineRule="auto"/>
              <w:rPr>
                <w:bCs/>
                <w:sz w:val="22"/>
                <w:szCs w:val="22"/>
              </w:rPr>
            </w:pPr>
            <w:r w:rsidRPr="00C309F5">
              <w:rPr>
                <w:bCs/>
                <w:sz w:val="22"/>
                <w:szCs w:val="22"/>
              </w:rPr>
              <w:t>1. Изучение правовых основ военной службы.</w:t>
            </w:r>
          </w:p>
          <w:p w:rsidR="00D035EB" w:rsidRPr="00C309F5" w:rsidRDefault="00D035EB" w:rsidP="00D035EB">
            <w:pPr>
              <w:spacing w:after="200" w:line="276" w:lineRule="auto"/>
              <w:rPr>
                <w:bCs/>
                <w:sz w:val="22"/>
                <w:szCs w:val="22"/>
              </w:rPr>
            </w:pPr>
            <w:r w:rsidRPr="00C309F5">
              <w:rPr>
                <w:bCs/>
                <w:sz w:val="22"/>
                <w:szCs w:val="22"/>
              </w:rPr>
              <w:t>2. Изучение текста военной присяги, воинской деятельности.</w:t>
            </w:r>
          </w:p>
        </w:tc>
        <w:tc>
          <w:tcPr>
            <w:tcW w:w="1680" w:type="dxa"/>
          </w:tcPr>
          <w:p w:rsidR="00D035EB" w:rsidRPr="00C309F5" w:rsidRDefault="00D035EB" w:rsidP="00D035EB">
            <w:pPr>
              <w:spacing w:after="200" w:line="276" w:lineRule="auto"/>
              <w:jc w:val="center"/>
              <w:rPr>
                <w:b/>
                <w:sz w:val="22"/>
                <w:szCs w:val="22"/>
              </w:rPr>
            </w:pPr>
            <w:r w:rsidRPr="00C309F5">
              <w:rPr>
                <w:b/>
                <w:sz w:val="22"/>
                <w:szCs w:val="22"/>
              </w:rPr>
              <w:t>2</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rPr>
          <w:trHeight w:val="410"/>
        </w:trPr>
        <w:tc>
          <w:tcPr>
            <w:tcW w:w="11168" w:type="dxa"/>
            <w:gridSpan w:val="5"/>
          </w:tcPr>
          <w:p w:rsidR="00D035EB" w:rsidRPr="00C309F5" w:rsidRDefault="00D035EB" w:rsidP="00D035EB">
            <w:pPr>
              <w:spacing w:after="200" w:line="276" w:lineRule="auto"/>
              <w:rPr>
                <w:b/>
                <w:sz w:val="22"/>
                <w:szCs w:val="22"/>
              </w:rPr>
            </w:pPr>
            <w:r w:rsidRPr="00C309F5">
              <w:rPr>
                <w:b/>
                <w:sz w:val="22"/>
                <w:szCs w:val="22"/>
              </w:rPr>
              <w:t>Самостоятельная работа.</w:t>
            </w:r>
          </w:p>
          <w:p w:rsidR="00D035EB" w:rsidRPr="00C309F5" w:rsidRDefault="00D035EB" w:rsidP="00D035EB">
            <w:pPr>
              <w:spacing w:after="200" w:line="276" w:lineRule="auto"/>
              <w:rPr>
                <w:bCs/>
                <w:sz w:val="22"/>
                <w:szCs w:val="22"/>
              </w:rPr>
            </w:pPr>
            <w:r w:rsidRPr="00C309F5">
              <w:rPr>
                <w:bCs/>
                <w:sz w:val="22"/>
                <w:szCs w:val="22"/>
              </w:rPr>
              <w:t>1. Боевые традиции Российской Армии и флота- информация.</w:t>
            </w:r>
          </w:p>
          <w:p w:rsidR="00D035EB" w:rsidRPr="00C309F5" w:rsidRDefault="00D035EB" w:rsidP="00D035EB">
            <w:pPr>
              <w:spacing w:after="200" w:line="276" w:lineRule="auto"/>
              <w:rPr>
                <w:bCs/>
                <w:sz w:val="22"/>
                <w:szCs w:val="22"/>
              </w:rPr>
            </w:pPr>
            <w:r w:rsidRPr="00C309F5">
              <w:rPr>
                <w:bCs/>
                <w:sz w:val="22"/>
                <w:szCs w:val="22"/>
              </w:rPr>
              <w:t>2. Главные направления развития перспективы, стратегии Российских и Вооруженных Сил- фотоальбом.</w:t>
            </w:r>
          </w:p>
          <w:p w:rsidR="00D035EB" w:rsidRPr="00C309F5" w:rsidRDefault="00D035EB" w:rsidP="00D035EB">
            <w:pPr>
              <w:spacing w:after="200" w:line="276" w:lineRule="auto"/>
              <w:rPr>
                <w:bCs/>
                <w:sz w:val="22"/>
                <w:szCs w:val="22"/>
              </w:rPr>
            </w:pPr>
            <w:r w:rsidRPr="00C309F5">
              <w:rPr>
                <w:bCs/>
                <w:sz w:val="22"/>
                <w:szCs w:val="22"/>
              </w:rPr>
              <w:t>3. Патриотизм и верность воинскому долгу, качества защитника отечества- реферат.</w:t>
            </w:r>
          </w:p>
          <w:p w:rsidR="00D035EB" w:rsidRPr="00C309F5" w:rsidRDefault="00D035EB" w:rsidP="00D035EB">
            <w:pPr>
              <w:spacing w:after="200" w:line="276" w:lineRule="auto"/>
              <w:rPr>
                <w:bCs/>
                <w:sz w:val="22"/>
                <w:szCs w:val="22"/>
              </w:rPr>
            </w:pPr>
            <w:r w:rsidRPr="00C309F5">
              <w:rPr>
                <w:bCs/>
                <w:sz w:val="22"/>
                <w:szCs w:val="22"/>
              </w:rPr>
              <w:t>4. Прохождение военной службы по контракту- сообщение.</w:t>
            </w:r>
          </w:p>
        </w:tc>
        <w:tc>
          <w:tcPr>
            <w:tcW w:w="1680" w:type="dxa"/>
          </w:tcPr>
          <w:p w:rsidR="00D035EB" w:rsidRPr="00C309F5" w:rsidRDefault="00D035EB" w:rsidP="00D035EB">
            <w:pPr>
              <w:spacing w:after="200" w:line="276" w:lineRule="auto"/>
              <w:jc w:val="center"/>
              <w:rPr>
                <w:b/>
                <w:sz w:val="22"/>
                <w:szCs w:val="22"/>
              </w:rPr>
            </w:pPr>
            <w:r w:rsidRPr="00C309F5">
              <w:rPr>
                <w:b/>
                <w:sz w:val="22"/>
                <w:szCs w:val="22"/>
              </w:rPr>
              <w:t>4</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rPr>
          <w:trHeight w:val="410"/>
        </w:trPr>
        <w:tc>
          <w:tcPr>
            <w:tcW w:w="3251" w:type="dxa"/>
            <w:vMerge w:val="restart"/>
          </w:tcPr>
          <w:p w:rsidR="00D035EB" w:rsidRPr="00C309F5" w:rsidRDefault="00D035EB" w:rsidP="00D035EB">
            <w:pPr>
              <w:spacing w:after="200" w:line="276" w:lineRule="auto"/>
              <w:rPr>
                <w:b/>
                <w:sz w:val="22"/>
                <w:szCs w:val="22"/>
              </w:rPr>
            </w:pPr>
            <w:r w:rsidRPr="00C309F5">
              <w:rPr>
                <w:b/>
                <w:sz w:val="22"/>
                <w:szCs w:val="22"/>
              </w:rPr>
              <w:t>Тема 2. Военная служба.</w:t>
            </w:r>
          </w:p>
          <w:p w:rsidR="00D035EB" w:rsidRPr="00C309F5" w:rsidRDefault="00D035EB" w:rsidP="00D035EB">
            <w:pPr>
              <w:tabs>
                <w:tab w:val="left" w:pos="1040"/>
              </w:tabs>
              <w:spacing w:after="200" w:line="276" w:lineRule="auto"/>
              <w:rPr>
                <w:sz w:val="22"/>
                <w:szCs w:val="22"/>
              </w:rPr>
            </w:pPr>
            <w:r w:rsidRPr="00C309F5">
              <w:tab/>
            </w: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Уметь:</w:t>
            </w:r>
          </w:p>
          <w:p w:rsidR="00D035EB" w:rsidRPr="00C309F5" w:rsidRDefault="00D035EB" w:rsidP="00D035EB">
            <w:pPr>
              <w:spacing w:after="200" w:line="276" w:lineRule="auto"/>
              <w:rPr>
                <w:bCs/>
                <w:sz w:val="22"/>
                <w:szCs w:val="22"/>
              </w:rPr>
            </w:pPr>
            <w:r w:rsidRPr="00C309F5">
              <w:rPr>
                <w:bCs/>
                <w:sz w:val="22"/>
                <w:szCs w:val="22"/>
              </w:rPr>
              <w:t>- ориентироваться в перечни военно- учетных специальностей и самостоятельно определять среди них родственные полученные профессии;</w:t>
            </w:r>
          </w:p>
          <w:p w:rsidR="00D035EB" w:rsidRPr="00C309F5" w:rsidRDefault="00D035EB" w:rsidP="00D035EB">
            <w:pPr>
              <w:spacing w:after="200" w:line="276" w:lineRule="auto"/>
              <w:rPr>
                <w:bCs/>
                <w:sz w:val="22"/>
                <w:szCs w:val="22"/>
              </w:rPr>
            </w:pPr>
            <w:r w:rsidRPr="00C309F5">
              <w:rPr>
                <w:bCs/>
                <w:sz w:val="22"/>
                <w:szCs w:val="22"/>
              </w:rPr>
              <w:t>- выполнять строевые приемы.</w:t>
            </w:r>
          </w:p>
          <w:p w:rsidR="00D035EB" w:rsidRPr="00C309F5" w:rsidRDefault="00D035EB" w:rsidP="00D035EB">
            <w:pPr>
              <w:spacing w:after="200" w:line="276" w:lineRule="auto"/>
              <w:rPr>
                <w:b/>
                <w:sz w:val="22"/>
                <w:szCs w:val="22"/>
              </w:rPr>
            </w:pPr>
            <w:r w:rsidRPr="00C309F5">
              <w:rPr>
                <w:b/>
                <w:sz w:val="22"/>
                <w:szCs w:val="22"/>
              </w:rPr>
              <w:t>Знать:</w:t>
            </w:r>
          </w:p>
          <w:p w:rsidR="00D035EB" w:rsidRPr="00C309F5" w:rsidRDefault="00D035EB" w:rsidP="00D035EB">
            <w:pPr>
              <w:spacing w:after="200" w:line="276" w:lineRule="auto"/>
              <w:rPr>
                <w:bCs/>
                <w:sz w:val="22"/>
                <w:szCs w:val="22"/>
              </w:rPr>
            </w:pPr>
            <w:r w:rsidRPr="00C309F5">
              <w:rPr>
                <w:bCs/>
                <w:sz w:val="22"/>
                <w:szCs w:val="22"/>
              </w:rPr>
              <w:lastRenderedPageBreak/>
              <w:t>- основы военной службы и обороны государства.</w:t>
            </w:r>
          </w:p>
        </w:tc>
        <w:tc>
          <w:tcPr>
            <w:tcW w:w="1680" w:type="dxa"/>
          </w:tcPr>
          <w:p w:rsidR="00D035EB" w:rsidRPr="00C309F5" w:rsidRDefault="00D035EB" w:rsidP="00D035EB">
            <w:pPr>
              <w:spacing w:after="200" w:line="276" w:lineRule="auto"/>
              <w:jc w:val="center"/>
              <w:rPr>
                <w:b/>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rPr>
          <w:trHeight w:val="410"/>
        </w:trPr>
        <w:tc>
          <w:tcPr>
            <w:tcW w:w="3251" w:type="dxa"/>
            <w:vMerge/>
          </w:tcPr>
          <w:p w:rsidR="00D035EB" w:rsidRPr="00C309F5" w:rsidRDefault="00D035EB" w:rsidP="00D035EB">
            <w:pPr>
              <w:spacing w:after="200" w:line="276" w:lineRule="auto"/>
              <w:rPr>
                <w:b/>
                <w:sz w:val="22"/>
                <w:szCs w:val="22"/>
              </w:rPr>
            </w:pP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Содержание</w:t>
            </w:r>
          </w:p>
        </w:tc>
        <w:tc>
          <w:tcPr>
            <w:tcW w:w="1680" w:type="dxa"/>
          </w:tcPr>
          <w:p w:rsidR="00D035EB" w:rsidRPr="00C309F5" w:rsidRDefault="00D035EB" w:rsidP="00D035EB">
            <w:pPr>
              <w:spacing w:after="200" w:line="276" w:lineRule="auto"/>
              <w:jc w:val="center"/>
              <w:rPr>
                <w:b/>
                <w:sz w:val="22"/>
                <w:szCs w:val="22"/>
              </w:rPr>
            </w:pPr>
            <w:r w:rsidRPr="00C309F5">
              <w:rPr>
                <w:b/>
                <w:sz w:val="22"/>
                <w:szCs w:val="22"/>
              </w:rPr>
              <w:t>2</w:t>
            </w:r>
          </w:p>
        </w:tc>
        <w:tc>
          <w:tcPr>
            <w:tcW w:w="2380" w:type="dxa"/>
          </w:tcPr>
          <w:p w:rsidR="00D035EB" w:rsidRPr="00C309F5" w:rsidRDefault="00D035EB" w:rsidP="00D035EB">
            <w:pPr>
              <w:spacing w:after="200" w:line="276" w:lineRule="auto"/>
              <w:jc w:val="center"/>
              <w:rPr>
                <w:sz w:val="22"/>
                <w:szCs w:val="22"/>
              </w:rPr>
            </w:pPr>
            <w:r w:rsidRPr="00C309F5">
              <w:rPr>
                <w:sz w:val="22"/>
                <w:szCs w:val="22"/>
              </w:rPr>
              <w:t>2</w:t>
            </w: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1.</w:t>
            </w:r>
          </w:p>
        </w:tc>
        <w:tc>
          <w:tcPr>
            <w:tcW w:w="7351" w:type="dxa"/>
          </w:tcPr>
          <w:p w:rsidR="00D035EB" w:rsidRPr="00C309F5" w:rsidRDefault="00D035EB" w:rsidP="00D035EB">
            <w:pPr>
              <w:spacing w:after="200" w:line="276" w:lineRule="auto"/>
              <w:rPr>
                <w:sz w:val="22"/>
                <w:szCs w:val="22"/>
              </w:rPr>
            </w:pPr>
            <w:r w:rsidRPr="00C309F5">
              <w:rPr>
                <w:sz w:val="22"/>
                <w:szCs w:val="22"/>
              </w:rPr>
              <w:t>Воинская дисциплина, ее сущность и значения. Поощрения, дисциплинарные взыскания, налагаемые на солдат.</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rPr>
          <w:trHeight w:val="114"/>
        </w:trPr>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2.</w:t>
            </w:r>
          </w:p>
        </w:tc>
        <w:tc>
          <w:tcPr>
            <w:tcW w:w="7351" w:type="dxa"/>
          </w:tcPr>
          <w:p w:rsidR="00D035EB" w:rsidRPr="00C309F5" w:rsidRDefault="00D035EB" w:rsidP="00D035EB">
            <w:pPr>
              <w:spacing w:after="200" w:line="276" w:lineRule="auto"/>
              <w:rPr>
                <w:sz w:val="22"/>
                <w:szCs w:val="22"/>
              </w:rPr>
            </w:pPr>
            <w:r w:rsidRPr="00C309F5">
              <w:rPr>
                <w:sz w:val="22"/>
                <w:szCs w:val="22"/>
              </w:rPr>
              <w:t>Понятия о воинских уставах, история их создания.</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3.</w:t>
            </w:r>
          </w:p>
        </w:tc>
        <w:tc>
          <w:tcPr>
            <w:tcW w:w="7351" w:type="dxa"/>
          </w:tcPr>
          <w:p w:rsidR="00D035EB" w:rsidRPr="00C309F5" w:rsidRDefault="00D035EB" w:rsidP="00D035EB">
            <w:pPr>
              <w:spacing w:after="200" w:line="276" w:lineRule="auto"/>
              <w:rPr>
                <w:sz w:val="22"/>
                <w:szCs w:val="22"/>
              </w:rPr>
            </w:pPr>
            <w:r w:rsidRPr="00C309F5">
              <w:rPr>
                <w:sz w:val="22"/>
                <w:szCs w:val="22"/>
              </w:rPr>
              <w:t>Составы военнослужащих, воинские знаки различия. Символика ВС РФ и их видов.</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4.</w:t>
            </w:r>
          </w:p>
        </w:tc>
        <w:tc>
          <w:tcPr>
            <w:tcW w:w="7351" w:type="dxa"/>
          </w:tcPr>
          <w:p w:rsidR="00D035EB" w:rsidRPr="00C309F5" w:rsidRDefault="00D035EB" w:rsidP="00D035EB">
            <w:pPr>
              <w:spacing w:after="200" w:line="276" w:lineRule="auto"/>
              <w:rPr>
                <w:sz w:val="22"/>
                <w:szCs w:val="22"/>
              </w:rPr>
            </w:pPr>
            <w:r w:rsidRPr="00C309F5">
              <w:rPr>
                <w:sz w:val="22"/>
                <w:szCs w:val="22"/>
              </w:rPr>
              <w:t xml:space="preserve">Строй и его элементы. Виды вооружения, военная техника и специальное снаряжение. </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7917" w:type="dxa"/>
            <w:gridSpan w:val="4"/>
          </w:tcPr>
          <w:p w:rsidR="00D035EB" w:rsidRPr="00C309F5" w:rsidRDefault="00D035EB" w:rsidP="00D035EB">
            <w:pPr>
              <w:spacing w:after="200" w:line="276" w:lineRule="auto"/>
              <w:rPr>
                <w:b/>
                <w:bCs/>
                <w:sz w:val="22"/>
                <w:szCs w:val="22"/>
              </w:rPr>
            </w:pPr>
            <w:r w:rsidRPr="00C309F5">
              <w:rPr>
                <w:b/>
                <w:bCs/>
                <w:sz w:val="22"/>
                <w:szCs w:val="22"/>
              </w:rPr>
              <w:t>Практические занятия (ВС)</w:t>
            </w:r>
          </w:p>
          <w:p w:rsidR="00D035EB" w:rsidRPr="00C309F5" w:rsidRDefault="00D035EB" w:rsidP="00D035EB">
            <w:pPr>
              <w:spacing w:after="200" w:line="276" w:lineRule="auto"/>
              <w:rPr>
                <w:sz w:val="22"/>
                <w:szCs w:val="22"/>
              </w:rPr>
            </w:pPr>
            <w:r w:rsidRPr="00C309F5">
              <w:rPr>
                <w:sz w:val="22"/>
                <w:szCs w:val="22"/>
              </w:rPr>
              <w:t>1. Строевая подготовка. Обязанности военнослужащих перед построением и в строю. Строевая стойка. Повороты на месте.</w:t>
            </w:r>
          </w:p>
          <w:p w:rsidR="00D035EB" w:rsidRPr="00C309F5" w:rsidRDefault="00D035EB" w:rsidP="00D035EB">
            <w:pPr>
              <w:spacing w:after="200" w:line="276" w:lineRule="auto"/>
              <w:rPr>
                <w:sz w:val="22"/>
                <w:szCs w:val="22"/>
              </w:rPr>
            </w:pPr>
            <w:r w:rsidRPr="00C309F5">
              <w:rPr>
                <w:sz w:val="22"/>
                <w:szCs w:val="22"/>
              </w:rPr>
              <w:t>2. Приемы и правила стрельбы.</w:t>
            </w:r>
          </w:p>
          <w:p w:rsidR="00D035EB" w:rsidRPr="00C309F5" w:rsidRDefault="00D035EB" w:rsidP="00D035EB">
            <w:pPr>
              <w:spacing w:after="200" w:line="276" w:lineRule="auto"/>
              <w:rPr>
                <w:sz w:val="22"/>
                <w:szCs w:val="22"/>
              </w:rPr>
            </w:pPr>
            <w:r w:rsidRPr="00C309F5">
              <w:rPr>
                <w:sz w:val="22"/>
                <w:szCs w:val="22"/>
              </w:rPr>
              <w:t>Выполнение упражнения стрельб из малокалиберной винтовки.</w:t>
            </w:r>
          </w:p>
          <w:p w:rsidR="00D035EB" w:rsidRPr="00C309F5" w:rsidRDefault="00D035EB" w:rsidP="00D035EB">
            <w:pPr>
              <w:spacing w:after="200" w:line="276" w:lineRule="auto"/>
              <w:rPr>
                <w:sz w:val="22"/>
                <w:szCs w:val="22"/>
              </w:rPr>
            </w:pPr>
            <w:r w:rsidRPr="00C309F5">
              <w:rPr>
                <w:sz w:val="22"/>
                <w:szCs w:val="22"/>
              </w:rPr>
              <w:t>3. Меры безопасности при выполнении стрельб (стрелковая тренировка).</w:t>
            </w:r>
          </w:p>
        </w:tc>
        <w:tc>
          <w:tcPr>
            <w:tcW w:w="1680" w:type="dxa"/>
          </w:tcPr>
          <w:p w:rsidR="00D035EB" w:rsidRPr="00C309F5" w:rsidRDefault="00D035EB" w:rsidP="00D035EB">
            <w:pPr>
              <w:spacing w:after="200" w:line="276" w:lineRule="auto"/>
              <w:jc w:val="center"/>
              <w:rPr>
                <w:sz w:val="22"/>
                <w:szCs w:val="22"/>
              </w:rPr>
            </w:pPr>
            <w:r w:rsidRPr="00C309F5">
              <w:rPr>
                <w:sz w:val="22"/>
                <w:szCs w:val="22"/>
              </w:rPr>
              <w:t>6</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11168" w:type="dxa"/>
            <w:gridSpan w:val="5"/>
          </w:tcPr>
          <w:p w:rsidR="00D035EB" w:rsidRPr="00C309F5" w:rsidRDefault="00D035EB" w:rsidP="00D035EB">
            <w:pPr>
              <w:spacing w:after="200" w:line="276" w:lineRule="auto"/>
              <w:rPr>
                <w:b/>
                <w:bCs/>
                <w:sz w:val="22"/>
                <w:szCs w:val="22"/>
              </w:rPr>
            </w:pPr>
            <w:r w:rsidRPr="00C309F5">
              <w:rPr>
                <w:b/>
                <w:bCs/>
                <w:sz w:val="22"/>
                <w:szCs w:val="22"/>
              </w:rPr>
              <w:t>Самостоятельная работа</w:t>
            </w:r>
          </w:p>
          <w:p w:rsidR="00D035EB" w:rsidRPr="00C309F5" w:rsidRDefault="00D035EB" w:rsidP="00D035EB">
            <w:pPr>
              <w:spacing w:after="200" w:line="276" w:lineRule="auto"/>
              <w:rPr>
                <w:sz w:val="22"/>
                <w:szCs w:val="22"/>
              </w:rPr>
            </w:pPr>
            <w:r w:rsidRPr="00C309F5">
              <w:rPr>
                <w:sz w:val="22"/>
                <w:szCs w:val="22"/>
              </w:rPr>
              <w:t>1. Особенности воинской деятельности в различных видах вооруженных сил и родах войск- конспект.</w:t>
            </w:r>
          </w:p>
          <w:p w:rsidR="00D035EB" w:rsidRPr="00C309F5" w:rsidRDefault="00D035EB" w:rsidP="00D035EB">
            <w:pPr>
              <w:spacing w:after="200" w:line="276" w:lineRule="auto"/>
              <w:rPr>
                <w:sz w:val="22"/>
                <w:szCs w:val="22"/>
              </w:rPr>
            </w:pPr>
            <w:r w:rsidRPr="00C309F5">
              <w:rPr>
                <w:sz w:val="22"/>
                <w:szCs w:val="22"/>
              </w:rPr>
              <w:t>2. Основные виды военных образовательных учреждений профессионального образования- сообщение.</w:t>
            </w:r>
          </w:p>
          <w:p w:rsidR="00D035EB" w:rsidRPr="00C309F5" w:rsidRDefault="00D035EB" w:rsidP="00D035EB">
            <w:pPr>
              <w:spacing w:after="200" w:line="276" w:lineRule="auto"/>
              <w:rPr>
                <w:sz w:val="22"/>
                <w:szCs w:val="22"/>
              </w:rPr>
            </w:pPr>
            <w:r w:rsidRPr="00C309F5">
              <w:rPr>
                <w:sz w:val="22"/>
                <w:szCs w:val="22"/>
              </w:rPr>
              <w:t>3. Основные мероприятия проводимые в воинской части по сохранению и укреплению здоровья военнослужащих- проект.</w:t>
            </w:r>
          </w:p>
          <w:p w:rsidR="00D035EB" w:rsidRPr="00C309F5" w:rsidRDefault="00D035EB" w:rsidP="00D035EB">
            <w:pPr>
              <w:spacing w:after="200" w:line="276" w:lineRule="auto"/>
              <w:rPr>
                <w:sz w:val="22"/>
                <w:szCs w:val="22"/>
              </w:rPr>
            </w:pPr>
            <w:r w:rsidRPr="00C309F5">
              <w:rPr>
                <w:sz w:val="22"/>
                <w:szCs w:val="22"/>
              </w:rPr>
              <w:t>4. Отработка строевых приемов.</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4</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tcPr>
          <w:p w:rsidR="00D035EB" w:rsidRPr="00C309F5" w:rsidRDefault="00D035EB" w:rsidP="00D035EB">
            <w:pPr>
              <w:spacing w:after="200" w:line="276" w:lineRule="auto"/>
              <w:rPr>
                <w:b/>
                <w:sz w:val="22"/>
                <w:szCs w:val="22"/>
              </w:rPr>
            </w:pPr>
            <w:r w:rsidRPr="00C309F5">
              <w:rPr>
                <w:b/>
                <w:sz w:val="22"/>
                <w:szCs w:val="22"/>
              </w:rPr>
              <w:t>Раздел 2. Гражданская оборона - составная часть обороноспособности страны.</w:t>
            </w:r>
          </w:p>
        </w:tc>
        <w:tc>
          <w:tcPr>
            <w:tcW w:w="7917" w:type="dxa"/>
            <w:gridSpan w:val="4"/>
          </w:tcPr>
          <w:p w:rsidR="00D035EB" w:rsidRPr="00C309F5" w:rsidRDefault="00D035EB" w:rsidP="00D035EB">
            <w:pPr>
              <w:spacing w:after="200" w:line="276" w:lineRule="auto"/>
              <w:rPr>
                <w:sz w:val="22"/>
                <w:szCs w:val="22"/>
              </w:rPr>
            </w:pPr>
          </w:p>
        </w:tc>
        <w:tc>
          <w:tcPr>
            <w:tcW w:w="1680" w:type="dxa"/>
          </w:tcPr>
          <w:p w:rsidR="00D035EB" w:rsidRPr="00C309F5" w:rsidRDefault="00D035EB" w:rsidP="00D035EB">
            <w:pPr>
              <w:spacing w:after="200" w:line="276" w:lineRule="auto"/>
              <w:jc w:val="center"/>
              <w:rPr>
                <w:sz w:val="22"/>
                <w:szCs w:val="22"/>
              </w:rPr>
            </w:pPr>
            <w:r w:rsidRPr="00C309F5">
              <w:rPr>
                <w:sz w:val="22"/>
                <w:szCs w:val="22"/>
              </w:rPr>
              <w:t>28</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val="restart"/>
          </w:tcPr>
          <w:p w:rsidR="00D035EB" w:rsidRPr="00C309F5" w:rsidRDefault="00D035EB" w:rsidP="00D035EB">
            <w:pPr>
              <w:spacing w:after="200" w:line="276" w:lineRule="auto"/>
              <w:rPr>
                <w:b/>
                <w:sz w:val="22"/>
                <w:szCs w:val="22"/>
              </w:rPr>
            </w:pPr>
            <w:r w:rsidRPr="00C309F5">
              <w:rPr>
                <w:b/>
                <w:sz w:val="22"/>
                <w:szCs w:val="22"/>
              </w:rPr>
              <w:lastRenderedPageBreak/>
              <w:t>Тема 1. Основные задачи ГО по защите населения и действия населения при чрезвычайных.</w:t>
            </w: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Уметь:</w:t>
            </w:r>
          </w:p>
          <w:p w:rsidR="00D035EB" w:rsidRPr="00C309F5" w:rsidRDefault="00D035EB" w:rsidP="00D035EB">
            <w:pPr>
              <w:spacing w:after="200" w:line="276" w:lineRule="auto"/>
              <w:rPr>
                <w:bCs/>
                <w:sz w:val="22"/>
                <w:szCs w:val="22"/>
              </w:rPr>
            </w:pPr>
            <w:r w:rsidRPr="00C309F5">
              <w:rPr>
                <w:bCs/>
                <w:sz w:val="22"/>
                <w:szCs w:val="22"/>
              </w:rPr>
              <w:t>- предпринимать профилактические меры для снижения уровня опасности различного вида;</w:t>
            </w:r>
          </w:p>
          <w:p w:rsidR="00D035EB" w:rsidRPr="00C309F5" w:rsidRDefault="00D035EB" w:rsidP="00D035EB">
            <w:pPr>
              <w:spacing w:after="200" w:line="276" w:lineRule="auto"/>
              <w:rPr>
                <w:bCs/>
                <w:sz w:val="22"/>
                <w:szCs w:val="22"/>
              </w:rPr>
            </w:pPr>
            <w:r w:rsidRPr="00C309F5">
              <w:rPr>
                <w:bCs/>
                <w:sz w:val="22"/>
                <w:szCs w:val="22"/>
              </w:rPr>
              <w:t>- организовывать и проводить мероприятия по защите населения;</w:t>
            </w:r>
          </w:p>
          <w:p w:rsidR="00D035EB" w:rsidRPr="00C309F5" w:rsidRDefault="00D035EB" w:rsidP="00D035EB">
            <w:pPr>
              <w:spacing w:after="200" w:line="276" w:lineRule="auto"/>
              <w:rPr>
                <w:b/>
                <w:sz w:val="22"/>
                <w:szCs w:val="22"/>
              </w:rPr>
            </w:pPr>
            <w:r w:rsidRPr="00C309F5">
              <w:rPr>
                <w:b/>
                <w:sz w:val="22"/>
                <w:szCs w:val="22"/>
              </w:rPr>
              <w:t>Знать:</w:t>
            </w:r>
          </w:p>
          <w:p w:rsidR="00D035EB" w:rsidRPr="00C309F5" w:rsidRDefault="00D035EB" w:rsidP="00D035EB">
            <w:pPr>
              <w:spacing w:after="200" w:line="276" w:lineRule="auto"/>
              <w:rPr>
                <w:bCs/>
                <w:sz w:val="22"/>
                <w:szCs w:val="22"/>
              </w:rPr>
            </w:pPr>
            <w:r w:rsidRPr="00C309F5">
              <w:rPr>
                <w:bCs/>
                <w:sz w:val="22"/>
                <w:szCs w:val="22"/>
              </w:rPr>
              <w:t>- основные виды потенциальных опасностей;</w:t>
            </w:r>
          </w:p>
          <w:p w:rsidR="00D035EB" w:rsidRPr="00C309F5" w:rsidRDefault="00D035EB" w:rsidP="00D035EB">
            <w:pPr>
              <w:spacing w:after="200" w:line="276" w:lineRule="auto"/>
              <w:rPr>
                <w:bCs/>
                <w:sz w:val="22"/>
                <w:szCs w:val="22"/>
              </w:rPr>
            </w:pPr>
            <w:r w:rsidRPr="00C309F5">
              <w:rPr>
                <w:bCs/>
                <w:sz w:val="22"/>
                <w:szCs w:val="22"/>
              </w:rPr>
              <w:t>- задачи, основные мероприятия ГО.</w:t>
            </w:r>
          </w:p>
        </w:tc>
        <w:tc>
          <w:tcPr>
            <w:tcW w:w="1680" w:type="dxa"/>
          </w:tcPr>
          <w:p w:rsidR="00D035EB" w:rsidRPr="00C309F5" w:rsidRDefault="00D035EB" w:rsidP="00D035EB">
            <w:pPr>
              <w:spacing w:after="200" w:line="276" w:lineRule="auto"/>
              <w:jc w:val="center"/>
              <w:rPr>
                <w:b/>
                <w:bCs/>
                <w:sz w:val="22"/>
                <w:szCs w:val="22"/>
              </w:rPr>
            </w:pPr>
          </w:p>
        </w:tc>
        <w:tc>
          <w:tcPr>
            <w:tcW w:w="2380" w:type="dxa"/>
          </w:tcPr>
          <w:p w:rsidR="00D035EB" w:rsidRPr="00C309F5" w:rsidRDefault="00D035EB" w:rsidP="00D035EB">
            <w:pPr>
              <w:spacing w:after="200" w:line="276" w:lineRule="auto"/>
              <w:jc w:val="center"/>
              <w:rPr>
                <w:b/>
                <w:bCs/>
                <w:sz w:val="22"/>
                <w:szCs w:val="22"/>
              </w:rPr>
            </w:pPr>
          </w:p>
        </w:tc>
      </w:tr>
      <w:tr w:rsidR="00D035EB" w:rsidRPr="00C309F5" w:rsidTr="00D035EB">
        <w:tc>
          <w:tcPr>
            <w:tcW w:w="3251" w:type="dxa"/>
            <w:vMerge/>
          </w:tcPr>
          <w:p w:rsidR="00D035EB" w:rsidRPr="00C309F5" w:rsidRDefault="00D035EB" w:rsidP="00D035EB">
            <w:pPr>
              <w:spacing w:after="200" w:line="276" w:lineRule="auto"/>
              <w:rPr>
                <w:b/>
                <w:sz w:val="22"/>
                <w:szCs w:val="22"/>
              </w:rPr>
            </w:pP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Содержание.</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2</w:t>
            </w:r>
          </w:p>
        </w:tc>
        <w:tc>
          <w:tcPr>
            <w:tcW w:w="2380" w:type="dxa"/>
          </w:tcPr>
          <w:p w:rsidR="00D035EB" w:rsidRPr="00C309F5" w:rsidRDefault="00D035EB" w:rsidP="00D035EB">
            <w:pPr>
              <w:spacing w:after="200" w:line="276" w:lineRule="auto"/>
              <w:jc w:val="center"/>
              <w:rPr>
                <w:b/>
                <w:bCs/>
                <w:sz w:val="22"/>
                <w:szCs w:val="22"/>
              </w:rPr>
            </w:pPr>
            <w:r w:rsidRPr="00C309F5">
              <w:rPr>
                <w:b/>
                <w:bCs/>
                <w:sz w:val="22"/>
                <w:szCs w:val="22"/>
              </w:rPr>
              <w:t>2</w:t>
            </w: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1.</w:t>
            </w:r>
          </w:p>
        </w:tc>
        <w:tc>
          <w:tcPr>
            <w:tcW w:w="7351" w:type="dxa"/>
          </w:tcPr>
          <w:p w:rsidR="00D035EB" w:rsidRPr="00C309F5" w:rsidRDefault="00D035EB" w:rsidP="00D035EB">
            <w:pPr>
              <w:spacing w:after="200" w:line="276" w:lineRule="auto"/>
              <w:rPr>
                <w:sz w:val="22"/>
                <w:szCs w:val="22"/>
              </w:rPr>
            </w:pPr>
            <w:r w:rsidRPr="00C309F5">
              <w:rPr>
                <w:sz w:val="22"/>
                <w:szCs w:val="22"/>
              </w:rPr>
              <w:t>ГО - составная часть системы общегосударственных экономических, социальных и оборонных мероприятий, ее задачи.</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rPr>
          <w:trHeight w:val="616"/>
        </w:trPr>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2.</w:t>
            </w:r>
          </w:p>
        </w:tc>
        <w:tc>
          <w:tcPr>
            <w:tcW w:w="7351" w:type="dxa"/>
          </w:tcPr>
          <w:p w:rsidR="00D035EB" w:rsidRPr="00C309F5" w:rsidRDefault="00D035EB" w:rsidP="00D035EB">
            <w:pPr>
              <w:spacing w:after="200" w:line="276" w:lineRule="auto"/>
              <w:rPr>
                <w:sz w:val="22"/>
                <w:szCs w:val="22"/>
              </w:rPr>
            </w:pPr>
            <w:r w:rsidRPr="00C309F5">
              <w:rPr>
                <w:sz w:val="22"/>
                <w:szCs w:val="22"/>
              </w:rPr>
              <w:t>Роль, место и задачи ГО при чрезвычайных ситуациях в мировое и военное время. Задачи ГО и способы их решения.</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3.</w:t>
            </w:r>
          </w:p>
        </w:tc>
        <w:tc>
          <w:tcPr>
            <w:tcW w:w="7351" w:type="dxa"/>
          </w:tcPr>
          <w:p w:rsidR="00D035EB" w:rsidRPr="00C309F5" w:rsidRDefault="00D035EB" w:rsidP="00D035EB">
            <w:pPr>
              <w:spacing w:after="200" w:line="276" w:lineRule="auto"/>
              <w:rPr>
                <w:sz w:val="22"/>
                <w:szCs w:val="22"/>
              </w:rPr>
            </w:pPr>
            <w:r w:rsidRPr="00C309F5">
              <w:rPr>
                <w:sz w:val="22"/>
                <w:szCs w:val="22"/>
              </w:rPr>
              <w:t>Виды, причины аварий, катастроф и стихийных бедствий и характеристика.</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4.</w:t>
            </w:r>
          </w:p>
        </w:tc>
        <w:tc>
          <w:tcPr>
            <w:tcW w:w="7351" w:type="dxa"/>
          </w:tcPr>
          <w:p w:rsidR="00D035EB" w:rsidRPr="00C309F5" w:rsidRDefault="00D035EB" w:rsidP="00D035EB">
            <w:pPr>
              <w:spacing w:after="200" w:line="276" w:lineRule="auto"/>
              <w:rPr>
                <w:sz w:val="22"/>
                <w:szCs w:val="22"/>
              </w:rPr>
            </w:pPr>
            <w:r w:rsidRPr="00C309F5">
              <w:rPr>
                <w:sz w:val="22"/>
                <w:szCs w:val="22"/>
              </w:rPr>
              <w:t>Организация своевременного оповещения об аварии катастрофе и стихийном бедствии. Правила поведения и действие населения, учащихся при возникновении аварий, катастроф и стихийных  бедствий, при нахождении на рабочем месте, в учебном заведении, доме, на улице, в общественном транспорте.</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5.</w:t>
            </w:r>
          </w:p>
        </w:tc>
        <w:tc>
          <w:tcPr>
            <w:tcW w:w="7351" w:type="dxa"/>
          </w:tcPr>
          <w:p w:rsidR="00D035EB" w:rsidRPr="00C309F5" w:rsidRDefault="00D035EB" w:rsidP="00D035EB">
            <w:pPr>
              <w:spacing w:after="200" w:line="276" w:lineRule="auto"/>
              <w:rPr>
                <w:sz w:val="22"/>
                <w:szCs w:val="22"/>
              </w:rPr>
            </w:pPr>
            <w:r w:rsidRPr="00C309F5">
              <w:rPr>
                <w:sz w:val="22"/>
                <w:szCs w:val="22"/>
              </w:rPr>
              <w:t>Основные принципы и способы защиты населения при загрязнении радиоактивными и химическими веществами. Оповещение и порядок действий учащихся учебных заведений ( населения). Первая помощь при поражении.</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7917" w:type="dxa"/>
            <w:gridSpan w:val="4"/>
          </w:tcPr>
          <w:p w:rsidR="00D035EB" w:rsidRPr="00C309F5" w:rsidRDefault="00D035EB" w:rsidP="00D035EB">
            <w:pPr>
              <w:spacing w:after="200" w:line="276" w:lineRule="auto"/>
              <w:rPr>
                <w:b/>
                <w:bCs/>
                <w:sz w:val="22"/>
                <w:szCs w:val="22"/>
              </w:rPr>
            </w:pPr>
            <w:r w:rsidRPr="00C309F5">
              <w:rPr>
                <w:b/>
                <w:bCs/>
                <w:sz w:val="22"/>
                <w:szCs w:val="22"/>
              </w:rPr>
              <w:t>Практическое занятие (ВС)</w:t>
            </w:r>
          </w:p>
          <w:p w:rsidR="00D035EB" w:rsidRPr="00C309F5" w:rsidRDefault="00D035EB" w:rsidP="00D035EB">
            <w:pPr>
              <w:spacing w:after="200" w:line="276" w:lineRule="auto"/>
              <w:rPr>
                <w:sz w:val="22"/>
                <w:szCs w:val="22"/>
              </w:rPr>
            </w:pPr>
            <w:r w:rsidRPr="00C309F5">
              <w:rPr>
                <w:sz w:val="22"/>
                <w:szCs w:val="22"/>
              </w:rPr>
              <w:t>1. Изучение характеристики возможных аварий, катастроф и стихийных бедствий, характерных для данной местности.</w:t>
            </w:r>
          </w:p>
          <w:p w:rsidR="00D035EB" w:rsidRPr="00C309F5" w:rsidRDefault="00D035EB" w:rsidP="00D035EB">
            <w:pPr>
              <w:spacing w:after="200" w:line="276" w:lineRule="auto"/>
              <w:rPr>
                <w:sz w:val="22"/>
                <w:szCs w:val="22"/>
              </w:rPr>
            </w:pPr>
            <w:r w:rsidRPr="00C309F5">
              <w:rPr>
                <w:sz w:val="22"/>
                <w:szCs w:val="22"/>
              </w:rPr>
              <w:lastRenderedPageBreak/>
              <w:t>2. Определение характеристики основных видов сильнодействующих ядовитых веществ, используемых на имеющихся в районе объектах, и их поражающие свойства. Определение порядка защиты от них.</w:t>
            </w:r>
          </w:p>
          <w:p w:rsidR="00D035EB" w:rsidRPr="00C309F5" w:rsidRDefault="00D035EB" w:rsidP="00D035EB">
            <w:pPr>
              <w:spacing w:after="200" w:line="276" w:lineRule="auto"/>
              <w:rPr>
                <w:sz w:val="22"/>
                <w:szCs w:val="22"/>
              </w:rPr>
            </w:pPr>
            <w:r w:rsidRPr="00C309F5">
              <w:rPr>
                <w:sz w:val="22"/>
                <w:szCs w:val="22"/>
              </w:rPr>
              <w:t>3. Выполнение правил поведения и действий учащихся при авариях, катастрофах и стихийных бедствиях.</w:t>
            </w:r>
          </w:p>
          <w:p w:rsidR="00D035EB" w:rsidRPr="00C309F5" w:rsidRDefault="00D035EB" w:rsidP="00D035EB">
            <w:pPr>
              <w:spacing w:after="200" w:line="276" w:lineRule="auto"/>
              <w:rPr>
                <w:sz w:val="22"/>
                <w:szCs w:val="22"/>
              </w:rPr>
            </w:pPr>
            <w:r w:rsidRPr="00C309F5">
              <w:rPr>
                <w:sz w:val="22"/>
                <w:szCs w:val="22"/>
              </w:rPr>
              <w:t>4. Организация и проведение экстренной эвакуации учащихся из здания. Меры безопасности.</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lastRenderedPageBreak/>
              <w:t>6</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11168" w:type="dxa"/>
            <w:gridSpan w:val="5"/>
          </w:tcPr>
          <w:p w:rsidR="00D035EB" w:rsidRPr="00C309F5" w:rsidRDefault="00D035EB" w:rsidP="00D035EB">
            <w:pPr>
              <w:spacing w:after="200" w:line="276" w:lineRule="auto"/>
              <w:rPr>
                <w:b/>
                <w:bCs/>
                <w:sz w:val="22"/>
                <w:szCs w:val="22"/>
              </w:rPr>
            </w:pPr>
            <w:r w:rsidRPr="00C309F5">
              <w:rPr>
                <w:b/>
                <w:bCs/>
                <w:sz w:val="22"/>
                <w:szCs w:val="22"/>
              </w:rPr>
              <w:lastRenderedPageBreak/>
              <w:t>Самостоятельная работа</w:t>
            </w:r>
          </w:p>
          <w:p w:rsidR="00D035EB" w:rsidRPr="00C309F5" w:rsidRDefault="00D035EB" w:rsidP="00D035EB">
            <w:pPr>
              <w:spacing w:after="200" w:line="276" w:lineRule="auto"/>
              <w:rPr>
                <w:sz w:val="22"/>
                <w:szCs w:val="22"/>
              </w:rPr>
            </w:pPr>
            <w:r w:rsidRPr="00C309F5">
              <w:rPr>
                <w:sz w:val="22"/>
                <w:szCs w:val="22"/>
              </w:rPr>
              <w:t>1. Чрезвычайные ситуации в мире- сообщение.</w:t>
            </w:r>
          </w:p>
          <w:p w:rsidR="00D035EB" w:rsidRPr="00C309F5" w:rsidRDefault="00D035EB" w:rsidP="00D035EB">
            <w:pPr>
              <w:spacing w:after="200" w:line="276" w:lineRule="auto"/>
              <w:rPr>
                <w:sz w:val="22"/>
                <w:szCs w:val="22"/>
              </w:rPr>
            </w:pPr>
            <w:r w:rsidRPr="00C309F5">
              <w:rPr>
                <w:sz w:val="22"/>
                <w:szCs w:val="22"/>
              </w:rPr>
              <w:t>2. Организация гражданской обороны в городских, сельских районов- сообщение.</w:t>
            </w:r>
          </w:p>
          <w:p w:rsidR="00D035EB" w:rsidRPr="00C309F5" w:rsidRDefault="00D035EB" w:rsidP="00D035EB">
            <w:pPr>
              <w:spacing w:after="200" w:line="276" w:lineRule="auto"/>
              <w:rPr>
                <w:sz w:val="22"/>
                <w:szCs w:val="22"/>
              </w:rPr>
            </w:pPr>
            <w:r w:rsidRPr="00C309F5">
              <w:rPr>
                <w:sz w:val="22"/>
                <w:szCs w:val="22"/>
              </w:rPr>
              <w:t xml:space="preserve">3. Порядок оповещения об авариях, катастрофах, стихийных бедствиях. </w:t>
            </w:r>
          </w:p>
          <w:p w:rsidR="00D035EB" w:rsidRPr="00C309F5" w:rsidRDefault="00D035EB" w:rsidP="00D035EB">
            <w:pPr>
              <w:spacing w:after="200" w:line="276" w:lineRule="auto"/>
              <w:rPr>
                <w:sz w:val="22"/>
                <w:szCs w:val="22"/>
              </w:rPr>
            </w:pPr>
            <w:r w:rsidRPr="00C309F5">
              <w:rPr>
                <w:sz w:val="22"/>
                <w:szCs w:val="22"/>
              </w:rPr>
              <w:t>4. Виды излучения, их проникающие способности- таблица, схема.</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4</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val="restart"/>
          </w:tcPr>
          <w:p w:rsidR="00D035EB" w:rsidRPr="00C309F5" w:rsidRDefault="00D035EB" w:rsidP="00D035EB">
            <w:pPr>
              <w:spacing w:after="200" w:line="276" w:lineRule="auto"/>
              <w:rPr>
                <w:b/>
                <w:sz w:val="22"/>
                <w:szCs w:val="22"/>
              </w:rPr>
            </w:pPr>
            <w:r w:rsidRPr="00C309F5">
              <w:rPr>
                <w:b/>
                <w:sz w:val="22"/>
                <w:szCs w:val="22"/>
              </w:rPr>
              <w:t>Тема 2. Краткая характеристика современных средств поражения. Основные способы защиты. Защитные сооружения.</w:t>
            </w: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Уметь:</w:t>
            </w:r>
          </w:p>
          <w:p w:rsidR="00D035EB" w:rsidRPr="00C309F5" w:rsidRDefault="00D035EB" w:rsidP="00D035EB">
            <w:pPr>
              <w:spacing w:after="200" w:line="276" w:lineRule="auto"/>
              <w:rPr>
                <w:bCs/>
                <w:sz w:val="22"/>
                <w:szCs w:val="22"/>
              </w:rPr>
            </w:pPr>
            <w:r w:rsidRPr="00C309F5">
              <w:rPr>
                <w:bCs/>
                <w:sz w:val="22"/>
                <w:szCs w:val="22"/>
              </w:rPr>
              <w:t>- устранять последствия опасностей различного вида;</w:t>
            </w:r>
          </w:p>
          <w:p w:rsidR="00D035EB" w:rsidRPr="00C309F5" w:rsidRDefault="00D035EB" w:rsidP="00D035EB">
            <w:pPr>
              <w:spacing w:after="200" w:line="276" w:lineRule="auto"/>
              <w:rPr>
                <w:bCs/>
                <w:sz w:val="22"/>
                <w:szCs w:val="22"/>
              </w:rPr>
            </w:pPr>
            <w:r w:rsidRPr="00C309F5">
              <w:rPr>
                <w:bCs/>
                <w:sz w:val="22"/>
                <w:szCs w:val="22"/>
              </w:rPr>
              <w:t>- проводить мероприятия по защите работающих от негативных воздействий от чрезвычайных ситуаций;</w:t>
            </w:r>
          </w:p>
          <w:p w:rsidR="00D035EB" w:rsidRPr="00C309F5" w:rsidRDefault="00D035EB" w:rsidP="00D035EB">
            <w:pPr>
              <w:spacing w:after="200" w:line="276" w:lineRule="auto"/>
              <w:rPr>
                <w:bCs/>
                <w:sz w:val="22"/>
                <w:szCs w:val="22"/>
              </w:rPr>
            </w:pPr>
            <w:r w:rsidRPr="00C309F5">
              <w:rPr>
                <w:bCs/>
                <w:sz w:val="22"/>
                <w:szCs w:val="22"/>
              </w:rPr>
              <w:t>- применять первоочередные средства пожаротушения.</w:t>
            </w:r>
          </w:p>
          <w:p w:rsidR="00D035EB" w:rsidRPr="00C309F5" w:rsidRDefault="00D035EB" w:rsidP="00D035EB">
            <w:pPr>
              <w:spacing w:after="200" w:line="276" w:lineRule="auto"/>
              <w:rPr>
                <w:b/>
                <w:sz w:val="22"/>
                <w:szCs w:val="22"/>
              </w:rPr>
            </w:pPr>
            <w:r w:rsidRPr="00C309F5">
              <w:rPr>
                <w:b/>
                <w:sz w:val="22"/>
                <w:szCs w:val="22"/>
              </w:rPr>
              <w:t>Знать:</w:t>
            </w:r>
          </w:p>
          <w:p w:rsidR="00D035EB" w:rsidRPr="00C309F5" w:rsidRDefault="00D035EB" w:rsidP="00D035EB">
            <w:pPr>
              <w:spacing w:after="200" w:line="276" w:lineRule="auto"/>
              <w:rPr>
                <w:bCs/>
                <w:sz w:val="22"/>
                <w:szCs w:val="22"/>
              </w:rPr>
            </w:pPr>
            <w:r w:rsidRPr="00C309F5">
              <w:rPr>
                <w:bCs/>
                <w:sz w:val="22"/>
                <w:szCs w:val="22"/>
              </w:rPr>
              <w:t>- принципы обеспечения устойчивости объектов экономики, прогнозирование событий и оценки последствий при чрезвычайных ситуациях.</w:t>
            </w:r>
          </w:p>
        </w:tc>
        <w:tc>
          <w:tcPr>
            <w:tcW w:w="1680" w:type="dxa"/>
          </w:tcPr>
          <w:p w:rsidR="00D035EB" w:rsidRPr="00C309F5" w:rsidRDefault="00D035EB" w:rsidP="00D035EB">
            <w:pPr>
              <w:spacing w:after="200" w:line="276" w:lineRule="auto"/>
              <w:jc w:val="center"/>
              <w:rPr>
                <w:b/>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b/>
                <w:sz w:val="22"/>
                <w:szCs w:val="22"/>
              </w:rPr>
            </w:pP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Содержание</w:t>
            </w:r>
          </w:p>
        </w:tc>
        <w:tc>
          <w:tcPr>
            <w:tcW w:w="1680" w:type="dxa"/>
          </w:tcPr>
          <w:p w:rsidR="00D035EB" w:rsidRPr="00C309F5" w:rsidRDefault="00D035EB" w:rsidP="00D035EB">
            <w:pPr>
              <w:spacing w:after="200" w:line="276" w:lineRule="auto"/>
              <w:jc w:val="center"/>
              <w:rPr>
                <w:b/>
                <w:sz w:val="22"/>
                <w:szCs w:val="22"/>
              </w:rPr>
            </w:pPr>
            <w:r w:rsidRPr="00C309F5">
              <w:rPr>
                <w:b/>
                <w:sz w:val="22"/>
                <w:szCs w:val="22"/>
              </w:rPr>
              <w:t>1</w:t>
            </w:r>
          </w:p>
        </w:tc>
        <w:tc>
          <w:tcPr>
            <w:tcW w:w="2380" w:type="dxa"/>
          </w:tcPr>
          <w:p w:rsidR="00D035EB" w:rsidRPr="00C309F5" w:rsidRDefault="00D035EB" w:rsidP="00D035EB">
            <w:pPr>
              <w:spacing w:after="200" w:line="276" w:lineRule="auto"/>
              <w:jc w:val="center"/>
              <w:rPr>
                <w:sz w:val="22"/>
                <w:szCs w:val="22"/>
              </w:rPr>
            </w:pPr>
            <w:r w:rsidRPr="00C309F5">
              <w:rPr>
                <w:sz w:val="22"/>
                <w:szCs w:val="22"/>
              </w:rPr>
              <w:t>2</w:t>
            </w: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426" w:type="dxa"/>
          </w:tcPr>
          <w:p w:rsidR="00D035EB" w:rsidRPr="00C309F5" w:rsidRDefault="00D035EB" w:rsidP="00D035EB">
            <w:pPr>
              <w:spacing w:after="200" w:line="276" w:lineRule="auto"/>
              <w:rPr>
                <w:sz w:val="22"/>
                <w:szCs w:val="22"/>
              </w:rPr>
            </w:pPr>
            <w:r w:rsidRPr="00C309F5">
              <w:rPr>
                <w:sz w:val="22"/>
                <w:szCs w:val="22"/>
              </w:rPr>
              <w:t>1.</w:t>
            </w:r>
          </w:p>
        </w:tc>
        <w:tc>
          <w:tcPr>
            <w:tcW w:w="7491" w:type="dxa"/>
            <w:gridSpan w:val="3"/>
          </w:tcPr>
          <w:p w:rsidR="00D035EB" w:rsidRPr="00C309F5" w:rsidRDefault="00D035EB" w:rsidP="00D035EB">
            <w:pPr>
              <w:spacing w:after="200" w:line="276" w:lineRule="auto"/>
              <w:rPr>
                <w:sz w:val="22"/>
                <w:szCs w:val="22"/>
              </w:rPr>
            </w:pPr>
            <w:r w:rsidRPr="00C309F5">
              <w:rPr>
                <w:sz w:val="22"/>
                <w:szCs w:val="22"/>
              </w:rPr>
              <w:t xml:space="preserve"> Средства поражения их факторы. Ядерное оружие, его порождающие факторы и очаги поражения. Характеристика ядерного оружия и его свойств, способы защиты. </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426" w:type="dxa"/>
          </w:tcPr>
          <w:p w:rsidR="00D035EB" w:rsidRPr="00C309F5" w:rsidRDefault="00D035EB" w:rsidP="00D035EB">
            <w:pPr>
              <w:spacing w:after="200" w:line="276" w:lineRule="auto"/>
              <w:rPr>
                <w:sz w:val="22"/>
                <w:szCs w:val="22"/>
              </w:rPr>
            </w:pPr>
            <w:r w:rsidRPr="00C309F5">
              <w:rPr>
                <w:sz w:val="22"/>
                <w:szCs w:val="22"/>
              </w:rPr>
              <w:t>2.</w:t>
            </w:r>
          </w:p>
        </w:tc>
        <w:tc>
          <w:tcPr>
            <w:tcW w:w="7491" w:type="dxa"/>
            <w:gridSpan w:val="3"/>
          </w:tcPr>
          <w:p w:rsidR="00D035EB" w:rsidRPr="00C309F5" w:rsidRDefault="00D035EB" w:rsidP="00D035EB">
            <w:pPr>
              <w:spacing w:after="200" w:line="276" w:lineRule="auto"/>
              <w:rPr>
                <w:sz w:val="22"/>
                <w:szCs w:val="22"/>
              </w:rPr>
            </w:pPr>
            <w:r w:rsidRPr="00C309F5">
              <w:rPr>
                <w:sz w:val="22"/>
                <w:szCs w:val="22"/>
              </w:rPr>
              <w:t>Химическое оружие. Характеристика химического оружия и его боевых свойств. Характеристика бактериологического оружия и его боевых свойств. Средства защиты. Оказание первой помощи.</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426" w:type="dxa"/>
          </w:tcPr>
          <w:p w:rsidR="00D035EB" w:rsidRPr="00C309F5" w:rsidRDefault="00D035EB" w:rsidP="00D035EB">
            <w:pPr>
              <w:spacing w:after="200" w:line="276" w:lineRule="auto"/>
              <w:rPr>
                <w:sz w:val="22"/>
                <w:szCs w:val="22"/>
              </w:rPr>
            </w:pPr>
            <w:r w:rsidRPr="00C309F5">
              <w:rPr>
                <w:sz w:val="22"/>
                <w:szCs w:val="22"/>
              </w:rPr>
              <w:t>3.</w:t>
            </w:r>
          </w:p>
        </w:tc>
        <w:tc>
          <w:tcPr>
            <w:tcW w:w="7491" w:type="dxa"/>
            <w:gridSpan w:val="3"/>
          </w:tcPr>
          <w:p w:rsidR="00D035EB" w:rsidRPr="00C309F5" w:rsidRDefault="00D035EB" w:rsidP="00D035EB">
            <w:pPr>
              <w:spacing w:after="200" w:line="276" w:lineRule="auto"/>
              <w:rPr>
                <w:sz w:val="22"/>
                <w:szCs w:val="22"/>
              </w:rPr>
            </w:pPr>
            <w:r w:rsidRPr="00C309F5">
              <w:rPr>
                <w:sz w:val="22"/>
                <w:szCs w:val="22"/>
              </w:rPr>
              <w:t>Биологическое оружие. Способы и признаки его применения. Краткая характеристика основных видов биологических средств. Защита от биологического оружия.</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426" w:type="dxa"/>
          </w:tcPr>
          <w:p w:rsidR="00D035EB" w:rsidRPr="00C309F5" w:rsidRDefault="00D035EB" w:rsidP="00D035EB">
            <w:pPr>
              <w:spacing w:after="200" w:line="276" w:lineRule="auto"/>
              <w:rPr>
                <w:sz w:val="22"/>
                <w:szCs w:val="22"/>
              </w:rPr>
            </w:pPr>
            <w:r w:rsidRPr="00C309F5">
              <w:rPr>
                <w:sz w:val="22"/>
                <w:szCs w:val="22"/>
              </w:rPr>
              <w:t>4.</w:t>
            </w:r>
          </w:p>
        </w:tc>
        <w:tc>
          <w:tcPr>
            <w:tcW w:w="7491" w:type="dxa"/>
            <w:gridSpan w:val="3"/>
          </w:tcPr>
          <w:p w:rsidR="00D035EB" w:rsidRPr="00C309F5" w:rsidRDefault="00D035EB" w:rsidP="00D035EB">
            <w:pPr>
              <w:spacing w:after="200" w:line="276" w:lineRule="auto"/>
              <w:rPr>
                <w:sz w:val="22"/>
                <w:szCs w:val="22"/>
              </w:rPr>
            </w:pPr>
            <w:r w:rsidRPr="00C309F5">
              <w:rPr>
                <w:sz w:val="22"/>
                <w:szCs w:val="22"/>
              </w:rPr>
              <w:t xml:space="preserve">Краткая характеристика современных средств поражения и их поражающих факторов. Основные способы защиты. </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7917" w:type="dxa"/>
            <w:gridSpan w:val="4"/>
          </w:tcPr>
          <w:p w:rsidR="00D035EB" w:rsidRPr="00C309F5" w:rsidRDefault="00D035EB" w:rsidP="00D035EB">
            <w:pPr>
              <w:spacing w:after="200" w:line="276" w:lineRule="auto"/>
              <w:rPr>
                <w:b/>
                <w:bCs/>
                <w:sz w:val="22"/>
                <w:szCs w:val="22"/>
              </w:rPr>
            </w:pPr>
            <w:r w:rsidRPr="00C309F5">
              <w:rPr>
                <w:b/>
                <w:bCs/>
                <w:sz w:val="22"/>
                <w:szCs w:val="22"/>
              </w:rPr>
              <w:t>Практические работы</w:t>
            </w:r>
          </w:p>
          <w:p w:rsidR="00D035EB" w:rsidRPr="00C309F5" w:rsidRDefault="00D035EB" w:rsidP="00D035EB">
            <w:pPr>
              <w:spacing w:after="200" w:line="276" w:lineRule="auto"/>
              <w:rPr>
                <w:sz w:val="22"/>
                <w:szCs w:val="22"/>
              </w:rPr>
            </w:pPr>
            <w:r w:rsidRPr="00C309F5">
              <w:rPr>
                <w:sz w:val="22"/>
                <w:szCs w:val="22"/>
              </w:rPr>
              <w:t>1. Пожарно-профилактические мероприятия.</w:t>
            </w:r>
          </w:p>
          <w:p w:rsidR="00D035EB" w:rsidRPr="00C309F5" w:rsidRDefault="00D035EB" w:rsidP="00D035EB">
            <w:pPr>
              <w:spacing w:after="200" w:line="276" w:lineRule="auto"/>
              <w:rPr>
                <w:sz w:val="22"/>
                <w:szCs w:val="22"/>
              </w:rPr>
            </w:pPr>
            <w:r w:rsidRPr="00C309F5">
              <w:rPr>
                <w:sz w:val="22"/>
                <w:szCs w:val="22"/>
              </w:rPr>
              <w:t>2. Определение Убежищ и противорадиационных укрытий (ПРУ), требования, предъявленные к ним.</w:t>
            </w:r>
          </w:p>
          <w:p w:rsidR="00D035EB" w:rsidRPr="00C309F5" w:rsidRDefault="00D035EB" w:rsidP="00D035EB">
            <w:pPr>
              <w:spacing w:after="200" w:line="276" w:lineRule="auto"/>
              <w:rPr>
                <w:sz w:val="22"/>
                <w:szCs w:val="22"/>
              </w:rPr>
            </w:pPr>
            <w:r w:rsidRPr="00C309F5">
              <w:rPr>
                <w:sz w:val="22"/>
                <w:szCs w:val="22"/>
              </w:rPr>
              <w:t xml:space="preserve">3. Оборудование убежища. Размещение и правила поведения укрываемых в убежище. Выполнение практического норматива по заполнению защитного сооружения. </w:t>
            </w:r>
          </w:p>
          <w:p w:rsidR="00D035EB" w:rsidRPr="00C309F5" w:rsidRDefault="00D035EB" w:rsidP="00D035EB">
            <w:pPr>
              <w:spacing w:after="200" w:line="276" w:lineRule="auto"/>
              <w:rPr>
                <w:sz w:val="22"/>
                <w:szCs w:val="22"/>
              </w:rPr>
            </w:pPr>
            <w:r w:rsidRPr="00C309F5">
              <w:rPr>
                <w:sz w:val="22"/>
                <w:szCs w:val="22"/>
              </w:rPr>
              <w:t>4. Изучение способов эвакуации из заваленного убежища.</w:t>
            </w:r>
          </w:p>
          <w:p w:rsidR="00D035EB" w:rsidRPr="00C309F5" w:rsidRDefault="00D035EB" w:rsidP="00D035EB">
            <w:pPr>
              <w:spacing w:after="200" w:line="276" w:lineRule="auto"/>
              <w:rPr>
                <w:sz w:val="22"/>
                <w:szCs w:val="22"/>
              </w:rPr>
            </w:pPr>
            <w:r w:rsidRPr="00C309F5">
              <w:rPr>
                <w:sz w:val="22"/>
                <w:szCs w:val="22"/>
              </w:rPr>
              <w:t>5. Изучение Простейшие укрытия- цели(открытая и перекрытая). Назначение, защитные свойства, порядок сооружения и особенности использования.</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6</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11168" w:type="dxa"/>
            <w:gridSpan w:val="5"/>
          </w:tcPr>
          <w:p w:rsidR="00D035EB" w:rsidRPr="00C309F5" w:rsidRDefault="00D035EB" w:rsidP="00D035EB">
            <w:pPr>
              <w:spacing w:after="200" w:line="276" w:lineRule="auto"/>
              <w:rPr>
                <w:b/>
                <w:bCs/>
                <w:sz w:val="22"/>
                <w:szCs w:val="22"/>
              </w:rPr>
            </w:pPr>
            <w:r w:rsidRPr="00C309F5">
              <w:rPr>
                <w:b/>
                <w:bCs/>
                <w:sz w:val="22"/>
                <w:szCs w:val="22"/>
              </w:rPr>
              <w:t>Самостоятельная работа</w:t>
            </w:r>
          </w:p>
          <w:p w:rsidR="00D035EB" w:rsidRPr="00C309F5" w:rsidRDefault="00D035EB" w:rsidP="00D035EB">
            <w:pPr>
              <w:spacing w:after="200" w:line="276" w:lineRule="auto"/>
              <w:rPr>
                <w:sz w:val="22"/>
                <w:szCs w:val="22"/>
              </w:rPr>
            </w:pPr>
            <w:r w:rsidRPr="00C309F5">
              <w:rPr>
                <w:sz w:val="22"/>
                <w:szCs w:val="22"/>
              </w:rPr>
              <w:t>1. Защитные свойства и внутренние оборудования убежищ - сообщение.</w:t>
            </w:r>
          </w:p>
          <w:p w:rsidR="00D035EB" w:rsidRPr="00C309F5" w:rsidRDefault="00D035EB" w:rsidP="00D035EB">
            <w:pPr>
              <w:spacing w:after="200" w:line="276" w:lineRule="auto"/>
              <w:rPr>
                <w:sz w:val="22"/>
                <w:szCs w:val="22"/>
              </w:rPr>
            </w:pPr>
            <w:r w:rsidRPr="00C309F5">
              <w:rPr>
                <w:sz w:val="22"/>
                <w:szCs w:val="22"/>
              </w:rPr>
              <w:t>2. Пожарно - профилактические мероприятия- проект.</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4</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val="restart"/>
          </w:tcPr>
          <w:p w:rsidR="00D035EB" w:rsidRPr="00C309F5" w:rsidRDefault="00D035EB" w:rsidP="00D035EB">
            <w:pPr>
              <w:spacing w:after="200" w:line="276" w:lineRule="auto"/>
              <w:rPr>
                <w:b/>
                <w:sz w:val="22"/>
                <w:szCs w:val="22"/>
              </w:rPr>
            </w:pPr>
            <w:r w:rsidRPr="00C309F5">
              <w:rPr>
                <w:b/>
                <w:sz w:val="22"/>
                <w:szCs w:val="22"/>
              </w:rPr>
              <w:t>Тема 3. Средства индивидуальной защиты. Санитарная обработка.</w:t>
            </w: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Уметь:</w:t>
            </w:r>
          </w:p>
          <w:p w:rsidR="00D035EB" w:rsidRPr="00C309F5" w:rsidRDefault="00D035EB" w:rsidP="00D035EB">
            <w:pPr>
              <w:spacing w:after="200" w:line="276" w:lineRule="auto"/>
              <w:rPr>
                <w:bCs/>
                <w:sz w:val="22"/>
                <w:szCs w:val="22"/>
              </w:rPr>
            </w:pPr>
            <w:r w:rsidRPr="00C309F5">
              <w:rPr>
                <w:bCs/>
                <w:sz w:val="22"/>
                <w:szCs w:val="22"/>
              </w:rPr>
              <w:t>- использовать средства индивидуальной, коллективной защиты;</w:t>
            </w:r>
          </w:p>
          <w:p w:rsidR="00D035EB" w:rsidRPr="00C309F5" w:rsidRDefault="00D035EB" w:rsidP="00D035EB">
            <w:pPr>
              <w:spacing w:after="200" w:line="276" w:lineRule="auto"/>
              <w:rPr>
                <w:bCs/>
                <w:sz w:val="22"/>
                <w:szCs w:val="22"/>
              </w:rPr>
            </w:pPr>
            <w:r w:rsidRPr="00C309F5">
              <w:rPr>
                <w:bCs/>
                <w:sz w:val="22"/>
                <w:szCs w:val="22"/>
              </w:rPr>
              <w:t>- применять противогазы;</w:t>
            </w:r>
          </w:p>
          <w:p w:rsidR="00D035EB" w:rsidRPr="00C309F5" w:rsidRDefault="00D035EB" w:rsidP="00D035EB">
            <w:pPr>
              <w:spacing w:after="200" w:line="276" w:lineRule="auto"/>
              <w:rPr>
                <w:b/>
                <w:sz w:val="22"/>
                <w:szCs w:val="22"/>
              </w:rPr>
            </w:pPr>
            <w:r w:rsidRPr="00C309F5">
              <w:rPr>
                <w:b/>
                <w:sz w:val="22"/>
                <w:szCs w:val="22"/>
              </w:rPr>
              <w:lastRenderedPageBreak/>
              <w:t xml:space="preserve">Знать: </w:t>
            </w:r>
          </w:p>
          <w:p w:rsidR="00D035EB" w:rsidRPr="00C309F5" w:rsidRDefault="00D035EB" w:rsidP="00D035EB">
            <w:pPr>
              <w:spacing w:after="200" w:line="276" w:lineRule="auto"/>
              <w:rPr>
                <w:bCs/>
                <w:sz w:val="22"/>
                <w:szCs w:val="22"/>
              </w:rPr>
            </w:pPr>
            <w:r w:rsidRPr="00C309F5">
              <w:rPr>
                <w:bCs/>
                <w:sz w:val="22"/>
                <w:szCs w:val="22"/>
              </w:rPr>
              <w:t>- способ защиты населения от оружия массового поражения;</w:t>
            </w:r>
          </w:p>
          <w:p w:rsidR="00D035EB" w:rsidRPr="00C309F5" w:rsidRDefault="00D035EB" w:rsidP="00D035EB">
            <w:pPr>
              <w:spacing w:after="200" w:line="276" w:lineRule="auto"/>
              <w:rPr>
                <w:bCs/>
                <w:sz w:val="22"/>
                <w:szCs w:val="22"/>
              </w:rPr>
            </w:pPr>
            <w:r w:rsidRPr="00C309F5">
              <w:rPr>
                <w:bCs/>
                <w:sz w:val="22"/>
                <w:szCs w:val="22"/>
              </w:rPr>
              <w:t>- порядок и правила оказания первой помощи пострадавшим.</w:t>
            </w:r>
          </w:p>
        </w:tc>
        <w:tc>
          <w:tcPr>
            <w:tcW w:w="1680" w:type="dxa"/>
          </w:tcPr>
          <w:p w:rsidR="00D035EB" w:rsidRPr="00C309F5" w:rsidRDefault="00D035EB" w:rsidP="00D035EB">
            <w:pPr>
              <w:spacing w:after="200" w:line="276" w:lineRule="auto"/>
              <w:jc w:val="center"/>
              <w:rPr>
                <w:b/>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b/>
                <w:sz w:val="22"/>
                <w:szCs w:val="22"/>
              </w:rPr>
            </w:pP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Содержание</w:t>
            </w:r>
          </w:p>
        </w:tc>
        <w:tc>
          <w:tcPr>
            <w:tcW w:w="1680" w:type="dxa"/>
          </w:tcPr>
          <w:p w:rsidR="00D035EB" w:rsidRPr="00C309F5" w:rsidRDefault="00D035EB" w:rsidP="00D035EB">
            <w:pPr>
              <w:spacing w:after="200" w:line="276" w:lineRule="auto"/>
              <w:jc w:val="center"/>
              <w:rPr>
                <w:b/>
                <w:sz w:val="22"/>
                <w:szCs w:val="22"/>
              </w:rPr>
            </w:pPr>
            <w:r w:rsidRPr="00C309F5">
              <w:rPr>
                <w:b/>
                <w:sz w:val="22"/>
                <w:szCs w:val="22"/>
              </w:rPr>
              <w:t>1</w:t>
            </w:r>
          </w:p>
        </w:tc>
        <w:tc>
          <w:tcPr>
            <w:tcW w:w="2380" w:type="dxa"/>
          </w:tcPr>
          <w:p w:rsidR="00D035EB" w:rsidRPr="00C309F5" w:rsidRDefault="00D035EB" w:rsidP="00D035EB">
            <w:pPr>
              <w:spacing w:after="200" w:line="276" w:lineRule="auto"/>
              <w:jc w:val="center"/>
              <w:rPr>
                <w:sz w:val="22"/>
                <w:szCs w:val="22"/>
              </w:rPr>
            </w:pPr>
            <w:r w:rsidRPr="00C309F5">
              <w:rPr>
                <w:sz w:val="22"/>
                <w:szCs w:val="22"/>
              </w:rPr>
              <w:t>2</w:t>
            </w: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1.</w:t>
            </w:r>
          </w:p>
        </w:tc>
        <w:tc>
          <w:tcPr>
            <w:tcW w:w="7351" w:type="dxa"/>
          </w:tcPr>
          <w:p w:rsidR="00D035EB" w:rsidRPr="00C309F5" w:rsidRDefault="00D035EB" w:rsidP="00D035EB">
            <w:pPr>
              <w:spacing w:after="200" w:line="276" w:lineRule="auto"/>
              <w:rPr>
                <w:sz w:val="22"/>
                <w:szCs w:val="22"/>
              </w:rPr>
            </w:pPr>
            <w:r w:rsidRPr="00C309F5">
              <w:rPr>
                <w:sz w:val="22"/>
                <w:szCs w:val="22"/>
              </w:rPr>
              <w:t>Средства индивидуальной защиты органов дыхания и кожи.</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2.</w:t>
            </w:r>
          </w:p>
        </w:tc>
        <w:tc>
          <w:tcPr>
            <w:tcW w:w="7351" w:type="dxa"/>
          </w:tcPr>
          <w:p w:rsidR="00D035EB" w:rsidRPr="00C309F5" w:rsidRDefault="00D035EB" w:rsidP="00D035EB">
            <w:pPr>
              <w:spacing w:after="200" w:line="276" w:lineRule="auto"/>
              <w:rPr>
                <w:sz w:val="22"/>
                <w:szCs w:val="22"/>
              </w:rPr>
            </w:pPr>
            <w:r w:rsidRPr="00C309F5">
              <w:rPr>
                <w:sz w:val="22"/>
                <w:szCs w:val="22"/>
              </w:rPr>
              <w:t>Фильтрующие средства защиты, простейшие средства защиты кожи человека.</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3.</w:t>
            </w:r>
          </w:p>
        </w:tc>
        <w:tc>
          <w:tcPr>
            <w:tcW w:w="7351" w:type="dxa"/>
          </w:tcPr>
          <w:p w:rsidR="00D035EB" w:rsidRPr="00C309F5" w:rsidRDefault="00D035EB" w:rsidP="00D035EB">
            <w:pPr>
              <w:spacing w:after="200" w:line="276" w:lineRule="auto"/>
              <w:rPr>
                <w:sz w:val="22"/>
                <w:szCs w:val="22"/>
              </w:rPr>
            </w:pPr>
            <w:r w:rsidRPr="00C309F5">
              <w:rPr>
                <w:sz w:val="22"/>
                <w:szCs w:val="22"/>
              </w:rPr>
              <w:t xml:space="preserve">Санитарная обработка, медицинские средства защиты и профилактики. </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7917" w:type="dxa"/>
            <w:gridSpan w:val="4"/>
          </w:tcPr>
          <w:p w:rsidR="00D035EB" w:rsidRPr="00C309F5" w:rsidRDefault="00D035EB" w:rsidP="00D035EB">
            <w:pPr>
              <w:spacing w:after="200" w:line="276" w:lineRule="auto"/>
              <w:rPr>
                <w:b/>
                <w:bCs/>
                <w:sz w:val="22"/>
                <w:szCs w:val="22"/>
              </w:rPr>
            </w:pPr>
            <w:r w:rsidRPr="00C309F5">
              <w:rPr>
                <w:b/>
                <w:bCs/>
                <w:sz w:val="22"/>
                <w:szCs w:val="22"/>
              </w:rPr>
              <w:t>Практическое занятие (ВС)</w:t>
            </w:r>
          </w:p>
          <w:p w:rsidR="00D035EB" w:rsidRPr="00C309F5" w:rsidRDefault="00D035EB" w:rsidP="00D035EB">
            <w:pPr>
              <w:spacing w:after="200" w:line="276" w:lineRule="auto"/>
              <w:rPr>
                <w:sz w:val="22"/>
                <w:szCs w:val="22"/>
              </w:rPr>
            </w:pPr>
            <w:r w:rsidRPr="00C309F5">
              <w:rPr>
                <w:sz w:val="22"/>
                <w:szCs w:val="22"/>
              </w:rPr>
              <w:t>1. Фильтрующие противогазы. Назначение и устройства общевойскового противогаза. Особенности устройства противогаза ГП-5, ГП-7. Респираторы Р-2, ПТМ-1, ВМП. Практическое изготовление ВМП.</w:t>
            </w:r>
          </w:p>
          <w:p w:rsidR="00D035EB" w:rsidRPr="00C309F5" w:rsidRDefault="00D035EB" w:rsidP="00D035EB">
            <w:pPr>
              <w:spacing w:after="200" w:line="276" w:lineRule="auto"/>
              <w:rPr>
                <w:sz w:val="22"/>
                <w:szCs w:val="22"/>
              </w:rPr>
            </w:pPr>
            <w:r w:rsidRPr="00C309F5">
              <w:rPr>
                <w:sz w:val="22"/>
                <w:szCs w:val="22"/>
              </w:rPr>
              <w:t>2. Назначение, общее устройство специальных средств защиты кожи. Общевойсковой защитный комплект(ОЗК). Правила пользования табельными и подручными средствами защиты кожи.</w:t>
            </w:r>
          </w:p>
          <w:p w:rsidR="00D035EB" w:rsidRPr="00C309F5" w:rsidRDefault="00D035EB" w:rsidP="00D035EB">
            <w:pPr>
              <w:spacing w:after="200" w:line="276" w:lineRule="auto"/>
              <w:rPr>
                <w:sz w:val="22"/>
                <w:szCs w:val="22"/>
              </w:rPr>
            </w:pPr>
            <w:r w:rsidRPr="00C309F5">
              <w:rPr>
                <w:sz w:val="22"/>
                <w:szCs w:val="22"/>
              </w:rPr>
              <w:t>3. Частичная санитарная обработка и порядок ее проведения при заражении РВ,ОВ (СДЯВ) и БС. Полная санитарная обработка и порядок ее проведения. Дезактивация, дегазация и дезинфекция одежды, обуви и средств индивидуальной защиты.</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6</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11168" w:type="dxa"/>
            <w:gridSpan w:val="5"/>
          </w:tcPr>
          <w:p w:rsidR="00D035EB" w:rsidRPr="00C309F5" w:rsidRDefault="00D035EB" w:rsidP="00D035EB">
            <w:pPr>
              <w:spacing w:after="200" w:line="276" w:lineRule="auto"/>
              <w:rPr>
                <w:b/>
                <w:bCs/>
                <w:sz w:val="22"/>
                <w:szCs w:val="22"/>
              </w:rPr>
            </w:pPr>
            <w:r w:rsidRPr="00C309F5">
              <w:rPr>
                <w:b/>
                <w:bCs/>
                <w:sz w:val="22"/>
                <w:szCs w:val="22"/>
              </w:rPr>
              <w:t>Самостоятельные работы</w:t>
            </w:r>
          </w:p>
          <w:p w:rsidR="00D035EB" w:rsidRPr="00C309F5" w:rsidRDefault="00D035EB" w:rsidP="00D035EB">
            <w:pPr>
              <w:spacing w:after="200" w:line="276" w:lineRule="auto"/>
              <w:rPr>
                <w:sz w:val="22"/>
                <w:szCs w:val="22"/>
              </w:rPr>
            </w:pPr>
            <w:r w:rsidRPr="00C309F5">
              <w:rPr>
                <w:sz w:val="22"/>
                <w:szCs w:val="22"/>
              </w:rPr>
              <w:t>1. Основные средства индивидуальной защиты органов дыхания и правила пользования ими- сообщение.</w:t>
            </w:r>
          </w:p>
          <w:p w:rsidR="00D035EB" w:rsidRPr="00C309F5" w:rsidRDefault="00D035EB" w:rsidP="00D035EB">
            <w:pPr>
              <w:spacing w:after="200" w:line="276" w:lineRule="auto"/>
              <w:rPr>
                <w:sz w:val="22"/>
                <w:szCs w:val="22"/>
              </w:rPr>
            </w:pPr>
            <w:r w:rsidRPr="00C309F5">
              <w:rPr>
                <w:sz w:val="22"/>
                <w:szCs w:val="22"/>
              </w:rPr>
              <w:t>2. Первая медицинская помощь при острых состояниях и отравлениях- конспект.</w:t>
            </w:r>
          </w:p>
        </w:tc>
        <w:tc>
          <w:tcPr>
            <w:tcW w:w="1680" w:type="dxa"/>
          </w:tcPr>
          <w:p w:rsidR="00D035EB" w:rsidRPr="00C309F5" w:rsidRDefault="00D035EB" w:rsidP="00D035EB">
            <w:pPr>
              <w:spacing w:after="200" w:line="276" w:lineRule="auto"/>
              <w:jc w:val="center"/>
              <w:rPr>
                <w:sz w:val="22"/>
                <w:szCs w:val="22"/>
              </w:rPr>
            </w:pPr>
            <w:r w:rsidRPr="00C309F5">
              <w:rPr>
                <w:sz w:val="22"/>
                <w:szCs w:val="22"/>
              </w:rPr>
              <w:t>2</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val="restart"/>
          </w:tcPr>
          <w:p w:rsidR="00D035EB" w:rsidRPr="00C309F5" w:rsidRDefault="00D035EB" w:rsidP="00D035EB">
            <w:pPr>
              <w:spacing w:after="200" w:line="276" w:lineRule="auto"/>
              <w:rPr>
                <w:b/>
                <w:sz w:val="22"/>
                <w:szCs w:val="22"/>
              </w:rPr>
            </w:pPr>
            <w:r w:rsidRPr="00C309F5">
              <w:rPr>
                <w:b/>
                <w:sz w:val="22"/>
                <w:szCs w:val="22"/>
              </w:rPr>
              <w:t xml:space="preserve">Тема 4. Порядок оповещения и действия населения в </w:t>
            </w:r>
            <w:r w:rsidRPr="00C309F5">
              <w:rPr>
                <w:b/>
                <w:sz w:val="22"/>
                <w:szCs w:val="22"/>
              </w:rPr>
              <w:lastRenderedPageBreak/>
              <w:t>чрезвычайных ситуациях.</w:t>
            </w: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lastRenderedPageBreak/>
              <w:t xml:space="preserve">Уметь: </w:t>
            </w:r>
          </w:p>
          <w:p w:rsidR="00D035EB" w:rsidRPr="00C309F5" w:rsidRDefault="00D035EB" w:rsidP="00D035EB">
            <w:pPr>
              <w:spacing w:after="200" w:line="276" w:lineRule="auto"/>
              <w:rPr>
                <w:bCs/>
                <w:sz w:val="22"/>
                <w:szCs w:val="22"/>
              </w:rPr>
            </w:pPr>
            <w:r w:rsidRPr="00C309F5">
              <w:rPr>
                <w:bCs/>
                <w:sz w:val="22"/>
                <w:szCs w:val="22"/>
              </w:rPr>
              <w:t>- эвакуировать население в чрезвычайных ситуациях;</w:t>
            </w:r>
          </w:p>
          <w:p w:rsidR="00D035EB" w:rsidRPr="00C309F5" w:rsidRDefault="00D035EB" w:rsidP="00D035EB">
            <w:pPr>
              <w:spacing w:after="200" w:line="276" w:lineRule="auto"/>
              <w:rPr>
                <w:b/>
                <w:sz w:val="22"/>
                <w:szCs w:val="22"/>
              </w:rPr>
            </w:pPr>
            <w:r w:rsidRPr="00C309F5">
              <w:rPr>
                <w:b/>
                <w:sz w:val="22"/>
                <w:szCs w:val="22"/>
              </w:rPr>
              <w:lastRenderedPageBreak/>
              <w:t>Знать:</w:t>
            </w:r>
          </w:p>
          <w:p w:rsidR="00D035EB" w:rsidRPr="00C309F5" w:rsidRDefault="00D035EB" w:rsidP="00D035EB">
            <w:pPr>
              <w:spacing w:after="200" w:line="276" w:lineRule="auto"/>
              <w:rPr>
                <w:bCs/>
                <w:sz w:val="22"/>
                <w:szCs w:val="22"/>
              </w:rPr>
            </w:pPr>
            <w:r w:rsidRPr="00C309F5">
              <w:rPr>
                <w:bCs/>
                <w:sz w:val="22"/>
                <w:szCs w:val="22"/>
              </w:rPr>
              <w:t>-принципы снижения вероятности реализации различных опасностей.</w:t>
            </w:r>
          </w:p>
        </w:tc>
        <w:tc>
          <w:tcPr>
            <w:tcW w:w="1680" w:type="dxa"/>
          </w:tcPr>
          <w:p w:rsidR="00D035EB" w:rsidRPr="00C309F5" w:rsidRDefault="00D035EB" w:rsidP="00D035EB">
            <w:pPr>
              <w:spacing w:after="200" w:line="276" w:lineRule="auto"/>
              <w:jc w:val="center"/>
              <w:rPr>
                <w:b/>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b/>
                <w:sz w:val="22"/>
                <w:szCs w:val="22"/>
              </w:rPr>
            </w:pP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Содержание</w:t>
            </w:r>
          </w:p>
        </w:tc>
        <w:tc>
          <w:tcPr>
            <w:tcW w:w="1680" w:type="dxa"/>
          </w:tcPr>
          <w:p w:rsidR="00D035EB" w:rsidRPr="00C309F5" w:rsidRDefault="00D035EB" w:rsidP="00D035EB">
            <w:pPr>
              <w:spacing w:after="200" w:line="276" w:lineRule="auto"/>
              <w:jc w:val="center"/>
              <w:rPr>
                <w:b/>
                <w:sz w:val="22"/>
                <w:szCs w:val="22"/>
              </w:rPr>
            </w:pPr>
            <w:r w:rsidRPr="00C309F5">
              <w:rPr>
                <w:b/>
                <w:sz w:val="22"/>
                <w:szCs w:val="22"/>
              </w:rPr>
              <w:t>1</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566" w:type="dxa"/>
            <w:gridSpan w:val="3"/>
          </w:tcPr>
          <w:p w:rsidR="00D035EB" w:rsidRPr="00C309F5" w:rsidRDefault="00D035EB" w:rsidP="00D035EB">
            <w:pPr>
              <w:spacing w:after="200" w:line="276" w:lineRule="auto"/>
              <w:rPr>
                <w:sz w:val="22"/>
                <w:szCs w:val="22"/>
              </w:rPr>
            </w:pPr>
            <w:r w:rsidRPr="00C309F5">
              <w:rPr>
                <w:sz w:val="22"/>
                <w:szCs w:val="22"/>
              </w:rPr>
              <w:t>1.</w:t>
            </w:r>
          </w:p>
        </w:tc>
        <w:tc>
          <w:tcPr>
            <w:tcW w:w="7351" w:type="dxa"/>
          </w:tcPr>
          <w:p w:rsidR="00D035EB" w:rsidRPr="00C309F5" w:rsidRDefault="00D035EB" w:rsidP="00D035EB">
            <w:pPr>
              <w:spacing w:after="200" w:line="276" w:lineRule="auto"/>
              <w:rPr>
                <w:sz w:val="22"/>
                <w:szCs w:val="22"/>
              </w:rPr>
            </w:pPr>
            <w:r w:rsidRPr="00C309F5">
              <w:rPr>
                <w:sz w:val="22"/>
                <w:szCs w:val="22"/>
              </w:rPr>
              <w:t>Организация и проведение эвакуации. Обязанности и правила поведения населения при эвакуации.</w:t>
            </w:r>
          </w:p>
        </w:tc>
        <w:tc>
          <w:tcPr>
            <w:tcW w:w="1680" w:type="dxa"/>
          </w:tcPr>
          <w:p w:rsidR="00D035EB" w:rsidRPr="00C309F5" w:rsidRDefault="00D035EB" w:rsidP="00D035EB">
            <w:pPr>
              <w:spacing w:after="200" w:line="276" w:lineRule="auto"/>
              <w:jc w:val="center"/>
              <w:rPr>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sz w:val="22"/>
                <w:szCs w:val="22"/>
              </w:rPr>
            </w:pPr>
          </w:p>
        </w:tc>
        <w:tc>
          <w:tcPr>
            <w:tcW w:w="7917" w:type="dxa"/>
            <w:gridSpan w:val="4"/>
          </w:tcPr>
          <w:p w:rsidR="00D035EB" w:rsidRPr="00C309F5" w:rsidRDefault="00D035EB" w:rsidP="00D035EB">
            <w:pPr>
              <w:spacing w:after="200" w:line="276" w:lineRule="auto"/>
              <w:rPr>
                <w:b/>
                <w:bCs/>
                <w:sz w:val="22"/>
                <w:szCs w:val="22"/>
              </w:rPr>
            </w:pPr>
            <w:r w:rsidRPr="00C309F5">
              <w:rPr>
                <w:b/>
                <w:bCs/>
                <w:sz w:val="22"/>
                <w:szCs w:val="22"/>
              </w:rPr>
              <w:t>Практическое занятие (ВС)</w:t>
            </w:r>
          </w:p>
          <w:p w:rsidR="00D035EB" w:rsidRPr="00C309F5" w:rsidRDefault="00D035EB" w:rsidP="00D035EB">
            <w:pPr>
              <w:spacing w:after="200" w:line="276" w:lineRule="auto"/>
              <w:rPr>
                <w:sz w:val="22"/>
                <w:szCs w:val="22"/>
              </w:rPr>
            </w:pPr>
            <w:r w:rsidRPr="00C309F5">
              <w:rPr>
                <w:sz w:val="22"/>
                <w:szCs w:val="22"/>
              </w:rPr>
              <w:t>1. Доведение до населения предупредительного сигнала «Внимание всем!» включением сирены, производственных гудков и других сигнальных средств.</w:t>
            </w:r>
          </w:p>
          <w:p w:rsidR="00D035EB" w:rsidRPr="00C309F5" w:rsidRDefault="00D035EB" w:rsidP="00D035EB">
            <w:pPr>
              <w:spacing w:after="200" w:line="276" w:lineRule="auto"/>
              <w:rPr>
                <w:sz w:val="22"/>
                <w:szCs w:val="22"/>
              </w:rPr>
            </w:pPr>
            <w:r w:rsidRPr="00C309F5">
              <w:rPr>
                <w:sz w:val="22"/>
                <w:szCs w:val="22"/>
              </w:rPr>
              <w:t>Действия населения при возникновении стихийных бедствий, аварий и катастроф или угрозы нападения противника.</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2</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11168" w:type="dxa"/>
            <w:gridSpan w:val="5"/>
          </w:tcPr>
          <w:p w:rsidR="00D035EB" w:rsidRPr="00C309F5" w:rsidRDefault="00D035EB" w:rsidP="00D035EB">
            <w:pPr>
              <w:spacing w:after="200" w:line="276" w:lineRule="auto"/>
              <w:rPr>
                <w:b/>
                <w:bCs/>
                <w:sz w:val="22"/>
                <w:szCs w:val="22"/>
              </w:rPr>
            </w:pPr>
            <w:r w:rsidRPr="00C309F5">
              <w:rPr>
                <w:b/>
                <w:bCs/>
                <w:sz w:val="22"/>
                <w:szCs w:val="22"/>
              </w:rPr>
              <w:t>Самостоятельные работы</w:t>
            </w:r>
          </w:p>
          <w:p w:rsidR="00D035EB" w:rsidRPr="00C309F5" w:rsidRDefault="00D035EB" w:rsidP="00D035EB">
            <w:pPr>
              <w:spacing w:after="200" w:line="276" w:lineRule="auto"/>
              <w:rPr>
                <w:sz w:val="22"/>
                <w:szCs w:val="22"/>
              </w:rPr>
            </w:pPr>
            <w:r w:rsidRPr="00C309F5">
              <w:rPr>
                <w:sz w:val="22"/>
                <w:szCs w:val="22"/>
              </w:rPr>
              <w:t>1. Предупредительные сигналы при стихийных бедствиях - схема.</w:t>
            </w:r>
          </w:p>
          <w:p w:rsidR="00D035EB" w:rsidRPr="00C309F5" w:rsidRDefault="00D035EB" w:rsidP="00D035EB">
            <w:pPr>
              <w:spacing w:after="200" w:line="276" w:lineRule="auto"/>
              <w:rPr>
                <w:sz w:val="22"/>
                <w:szCs w:val="22"/>
              </w:rPr>
            </w:pPr>
            <w:r w:rsidRPr="00C309F5">
              <w:rPr>
                <w:sz w:val="22"/>
                <w:szCs w:val="22"/>
              </w:rPr>
              <w:t>2. Организация гражданской обороны в общеобразовательном учреждении.</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2</w:t>
            </w: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val="restart"/>
          </w:tcPr>
          <w:p w:rsidR="00D035EB" w:rsidRPr="00C309F5" w:rsidRDefault="00D035EB" w:rsidP="00D035EB">
            <w:pPr>
              <w:spacing w:after="200" w:line="276" w:lineRule="auto"/>
              <w:rPr>
                <w:b/>
                <w:sz w:val="22"/>
                <w:szCs w:val="22"/>
              </w:rPr>
            </w:pPr>
            <w:r w:rsidRPr="00C309F5">
              <w:rPr>
                <w:b/>
                <w:sz w:val="22"/>
                <w:szCs w:val="22"/>
              </w:rPr>
              <w:t>Тема 5. Приборы радиационной и химической разведки и дозиметрического контроля.</w:t>
            </w: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Уметь:</w:t>
            </w:r>
          </w:p>
          <w:p w:rsidR="00D035EB" w:rsidRPr="00C309F5" w:rsidRDefault="00D035EB" w:rsidP="00D035EB">
            <w:pPr>
              <w:spacing w:after="200" w:line="276" w:lineRule="auto"/>
              <w:rPr>
                <w:bCs/>
                <w:sz w:val="22"/>
                <w:szCs w:val="22"/>
              </w:rPr>
            </w:pPr>
            <w:r w:rsidRPr="00C309F5">
              <w:rPr>
                <w:bCs/>
                <w:sz w:val="22"/>
                <w:szCs w:val="22"/>
              </w:rPr>
              <w:t>- прогнозировать и давать оценку последствий при техногенных чрезвычайных ситуациях.</w:t>
            </w:r>
          </w:p>
          <w:p w:rsidR="00D035EB" w:rsidRPr="00C309F5" w:rsidRDefault="00D035EB" w:rsidP="00D035EB">
            <w:pPr>
              <w:spacing w:after="200" w:line="276" w:lineRule="auto"/>
              <w:rPr>
                <w:b/>
                <w:sz w:val="22"/>
                <w:szCs w:val="22"/>
              </w:rPr>
            </w:pPr>
            <w:r w:rsidRPr="00C309F5">
              <w:rPr>
                <w:b/>
                <w:sz w:val="22"/>
                <w:szCs w:val="22"/>
              </w:rPr>
              <w:t xml:space="preserve">Знать: </w:t>
            </w:r>
          </w:p>
          <w:p w:rsidR="00D035EB" w:rsidRPr="00C309F5" w:rsidRDefault="00D035EB" w:rsidP="00D035EB">
            <w:pPr>
              <w:spacing w:after="200" w:line="276" w:lineRule="auto"/>
              <w:rPr>
                <w:bCs/>
                <w:sz w:val="22"/>
                <w:szCs w:val="22"/>
              </w:rPr>
            </w:pPr>
            <w:r w:rsidRPr="00C309F5">
              <w:rPr>
                <w:bCs/>
                <w:sz w:val="22"/>
                <w:szCs w:val="22"/>
              </w:rPr>
              <w:t>- область применения получаемых знаний</w:t>
            </w:r>
          </w:p>
        </w:tc>
        <w:tc>
          <w:tcPr>
            <w:tcW w:w="1680" w:type="dxa"/>
          </w:tcPr>
          <w:p w:rsidR="00D035EB" w:rsidRPr="00C309F5" w:rsidRDefault="00D035EB" w:rsidP="00D035EB">
            <w:pPr>
              <w:spacing w:after="200" w:line="276" w:lineRule="auto"/>
              <w:jc w:val="center"/>
              <w:rPr>
                <w:b/>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c>
          <w:tcPr>
            <w:tcW w:w="3251" w:type="dxa"/>
            <w:vMerge/>
          </w:tcPr>
          <w:p w:rsidR="00D035EB" w:rsidRPr="00C309F5" w:rsidRDefault="00D035EB" w:rsidP="00D035EB">
            <w:pPr>
              <w:spacing w:after="200" w:line="276" w:lineRule="auto"/>
              <w:rPr>
                <w:b/>
                <w:sz w:val="22"/>
                <w:szCs w:val="22"/>
              </w:rPr>
            </w:pPr>
          </w:p>
        </w:tc>
        <w:tc>
          <w:tcPr>
            <w:tcW w:w="7917" w:type="dxa"/>
            <w:gridSpan w:val="4"/>
          </w:tcPr>
          <w:p w:rsidR="00D035EB" w:rsidRPr="00C309F5" w:rsidRDefault="00D035EB" w:rsidP="00D035EB">
            <w:pPr>
              <w:spacing w:after="200" w:line="276" w:lineRule="auto"/>
              <w:rPr>
                <w:b/>
                <w:sz w:val="22"/>
                <w:szCs w:val="22"/>
              </w:rPr>
            </w:pPr>
            <w:r w:rsidRPr="00C309F5">
              <w:rPr>
                <w:b/>
                <w:sz w:val="22"/>
                <w:szCs w:val="22"/>
              </w:rPr>
              <w:t>Содержание</w:t>
            </w:r>
          </w:p>
        </w:tc>
        <w:tc>
          <w:tcPr>
            <w:tcW w:w="1680" w:type="dxa"/>
          </w:tcPr>
          <w:p w:rsidR="00D035EB" w:rsidRPr="00C309F5" w:rsidRDefault="00D035EB" w:rsidP="00D035EB">
            <w:pPr>
              <w:spacing w:after="200" w:line="276" w:lineRule="auto"/>
              <w:jc w:val="center"/>
              <w:rPr>
                <w:b/>
                <w:sz w:val="22"/>
                <w:szCs w:val="22"/>
              </w:rPr>
            </w:pPr>
            <w:r w:rsidRPr="00C309F5">
              <w:rPr>
                <w:b/>
                <w:sz w:val="22"/>
                <w:szCs w:val="22"/>
              </w:rPr>
              <w:t>1</w:t>
            </w:r>
          </w:p>
        </w:tc>
        <w:tc>
          <w:tcPr>
            <w:tcW w:w="2380" w:type="dxa"/>
          </w:tcPr>
          <w:p w:rsidR="00D035EB" w:rsidRPr="00C309F5" w:rsidRDefault="00D035EB" w:rsidP="00D035EB">
            <w:pPr>
              <w:spacing w:after="200" w:line="276" w:lineRule="auto"/>
              <w:jc w:val="center"/>
              <w:rPr>
                <w:sz w:val="22"/>
                <w:szCs w:val="22"/>
              </w:rPr>
            </w:pPr>
            <w:r w:rsidRPr="00C309F5">
              <w:rPr>
                <w:sz w:val="22"/>
                <w:szCs w:val="22"/>
              </w:rPr>
              <w:t>2</w:t>
            </w:r>
          </w:p>
        </w:tc>
      </w:tr>
      <w:tr w:rsidR="00D035EB" w:rsidRPr="00C309F5" w:rsidTr="00D035EB">
        <w:tc>
          <w:tcPr>
            <w:tcW w:w="3251" w:type="dxa"/>
            <w:vMerge/>
          </w:tcPr>
          <w:p w:rsidR="00D035EB" w:rsidRPr="00C309F5" w:rsidRDefault="00D035EB" w:rsidP="00D035EB">
            <w:pPr>
              <w:spacing w:after="200" w:line="276" w:lineRule="auto"/>
              <w:rPr>
                <w:b/>
                <w:sz w:val="22"/>
                <w:szCs w:val="22"/>
              </w:rPr>
            </w:pPr>
          </w:p>
        </w:tc>
        <w:tc>
          <w:tcPr>
            <w:tcW w:w="497" w:type="dxa"/>
            <w:gridSpan w:val="2"/>
          </w:tcPr>
          <w:p w:rsidR="00D035EB" w:rsidRPr="00C309F5" w:rsidRDefault="00D035EB" w:rsidP="00D035EB">
            <w:pPr>
              <w:spacing w:after="200" w:line="276" w:lineRule="auto"/>
              <w:rPr>
                <w:bCs/>
                <w:sz w:val="22"/>
                <w:szCs w:val="22"/>
              </w:rPr>
            </w:pPr>
            <w:r w:rsidRPr="00C309F5">
              <w:rPr>
                <w:bCs/>
                <w:sz w:val="22"/>
                <w:szCs w:val="22"/>
              </w:rPr>
              <w:t>1.</w:t>
            </w:r>
          </w:p>
        </w:tc>
        <w:tc>
          <w:tcPr>
            <w:tcW w:w="7420" w:type="dxa"/>
            <w:gridSpan w:val="2"/>
          </w:tcPr>
          <w:p w:rsidR="00D035EB" w:rsidRPr="00C309F5" w:rsidRDefault="00D035EB" w:rsidP="00D035EB">
            <w:pPr>
              <w:spacing w:after="200" w:line="276" w:lineRule="auto"/>
              <w:rPr>
                <w:bCs/>
                <w:sz w:val="22"/>
                <w:szCs w:val="22"/>
              </w:rPr>
            </w:pPr>
            <w:r w:rsidRPr="00C309F5">
              <w:rPr>
                <w:bCs/>
                <w:sz w:val="22"/>
                <w:szCs w:val="22"/>
              </w:rPr>
              <w:t>Рациональная химическая разведка. Приборы дозиметрического контроля.</w:t>
            </w:r>
          </w:p>
        </w:tc>
        <w:tc>
          <w:tcPr>
            <w:tcW w:w="1680" w:type="dxa"/>
          </w:tcPr>
          <w:p w:rsidR="00D035EB" w:rsidRPr="00C309F5" w:rsidRDefault="00D035EB" w:rsidP="00D035EB">
            <w:pPr>
              <w:spacing w:after="200" w:line="276" w:lineRule="auto"/>
              <w:jc w:val="center"/>
              <w:rPr>
                <w:b/>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rPr>
          <w:trHeight w:val="3530"/>
        </w:trPr>
        <w:tc>
          <w:tcPr>
            <w:tcW w:w="3251" w:type="dxa"/>
            <w:vMerge/>
          </w:tcPr>
          <w:p w:rsidR="00D035EB" w:rsidRPr="00C309F5" w:rsidRDefault="00D035EB" w:rsidP="00D035EB">
            <w:pPr>
              <w:spacing w:after="200" w:line="276" w:lineRule="auto"/>
              <w:rPr>
                <w:sz w:val="22"/>
                <w:szCs w:val="22"/>
              </w:rPr>
            </w:pPr>
          </w:p>
        </w:tc>
        <w:tc>
          <w:tcPr>
            <w:tcW w:w="7917" w:type="dxa"/>
            <w:gridSpan w:val="4"/>
          </w:tcPr>
          <w:p w:rsidR="00D035EB" w:rsidRPr="00C309F5" w:rsidRDefault="00D035EB" w:rsidP="00D035EB">
            <w:pPr>
              <w:spacing w:after="200" w:line="276" w:lineRule="auto"/>
              <w:rPr>
                <w:b/>
                <w:bCs/>
                <w:sz w:val="22"/>
                <w:szCs w:val="22"/>
              </w:rPr>
            </w:pPr>
            <w:r w:rsidRPr="00C309F5">
              <w:rPr>
                <w:b/>
                <w:bCs/>
                <w:sz w:val="22"/>
                <w:szCs w:val="22"/>
              </w:rPr>
              <w:t>Практические занятия (ВС)</w:t>
            </w:r>
          </w:p>
          <w:p w:rsidR="00D035EB" w:rsidRPr="00C309F5" w:rsidRDefault="00D035EB" w:rsidP="00D035EB">
            <w:pPr>
              <w:spacing w:after="200" w:line="276" w:lineRule="auto"/>
              <w:rPr>
                <w:sz w:val="22"/>
                <w:szCs w:val="22"/>
              </w:rPr>
            </w:pPr>
            <w:r w:rsidRPr="00C309F5">
              <w:rPr>
                <w:sz w:val="22"/>
                <w:szCs w:val="22"/>
              </w:rPr>
              <w:t>1. Измеритель мощности дозы. Назначение, принцип действия. Уход за приборами. Подготовка прибора к работе. Работа с приборами.</w:t>
            </w:r>
          </w:p>
          <w:p w:rsidR="00D035EB" w:rsidRPr="00C309F5" w:rsidRDefault="00D035EB" w:rsidP="00D035EB">
            <w:pPr>
              <w:spacing w:after="200" w:line="276" w:lineRule="auto"/>
              <w:rPr>
                <w:sz w:val="22"/>
                <w:szCs w:val="22"/>
              </w:rPr>
            </w:pPr>
            <w:r w:rsidRPr="00C309F5">
              <w:rPr>
                <w:sz w:val="22"/>
                <w:szCs w:val="22"/>
              </w:rPr>
              <w:t>2. Индивидуальные дозиметры. Назначение, тактико-технические характеристики. Возможные последствия радиоактивного облучения людей. Организация дозиметрического контроля. 2</w:t>
            </w:r>
          </w:p>
          <w:p w:rsidR="00D035EB" w:rsidRPr="00C309F5" w:rsidRDefault="00D035EB" w:rsidP="00D035EB">
            <w:pPr>
              <w:spacing w:after="200" w:line="276" w:lineRule="auto"/>
              <w:rPr>
                <w:sz w:val="22"/>
                <w:szCs w:val="22"/>
              </w:rPr>
            </w:pPr>
            <w:r w:rsidRPr="00C309F5">
              <w:rPr>
                <w:sz w:val="22"/>
                <w:szCs w:val="22"/>
              </w:rPr>
              <w:t>3. Войсковой прибор химической разведки. Назначение, тактико- техническая характеристика. Определение отравляющих веществ в воздухе.</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2</w:t>
            </w:r>
          </w:p>
          <w:p w:rsidR="00D035EB" w:rsidRPr="00C309F5" w:rsidRDefault="00D035EB" w:rsidP="00D035EB">
            <w:pPr>
              <w:spacing w:after="200" w:line="276" w:lineRule="auto"/>
              <w:jc w:val="center"/>
              <w:rPr>
                <w:b/>
                <w:bCs/>
                <w:sz w:val="22"/>
                <w:szCs w:val="22"/>
              </w:rPr>
            </w:pPr>
          </w:p>
        </w:tc>
        <w:tc>
          <w:tcPr>
            <w:tcW w:w="2380" w:type="dxa"/>
          </w:tcPr>
          <w:p w:rsidR="00D035EB" w:rsidRPr="00C309F5" w:rsidRDefault="00D035EB" w:rsidP="00D035EB">
            <w:pPr>
              <w:spacing w:after="200" w:line="276" w:lineRule="auto"/>
              <w:jc w:val="center"/>
              <w:rPr>
                <w:sz w:val="22"/>
                <w:szCs w:val="22"/>
              </w:rPr>
            </w:pPr>
          </w:p>
        </w:tc>
      </w:tr>
      <w:tr w:rsidR="00D035EB" w:rsidRPr="00C309F5" w:rsidTr="00D035EB">
        <w:trPr>
          <w:trHeight w:val="1250"/>
        </w:trPr>
        <w:tc>
          <w:tcPr>
            <w:tcW w:w="11168" w:type="dxa"/>
            <w:gridSpan w:val="5"/>
          </w:tcPr>
          <w:p w:rsidR="00D035EB" w:rsidRPr="00C309F5" w:rsidRDefault="00D035EB" w:rsidP="00D035EB">
            <w:pPr>
              <w:spacing w:after="200" w:line="276" w:lineRule="auto"/>
              <w:rPr>
                <w:b/>
                <w:bCs/>
                <w:sz w:val="22"/>
                <w:szCs w:val="22"/>
              </w:rPr>
            </w:pPr>
            <w:r w:rsidRPr="00C309F5">
              <w:rPr>
                <w:b/>
                <w:bCs/>
                <w:sz w:val="22"/>
                <w:szCs w:val="22"/>
              </w:rPr>
              <w:t xml:space="preserve"> Самостоятельная работа</w:t>
            </w:r>
          </w:p>
          <w:p w:rsidR="00D035EB" w:rsidRPr="00C309F5" w:rsidRDefault="00D035EB" w:rsidP="00D035EB">
            <w:pPr>
              <w:spacing w:after="200" w:line="276" w:lineRule="auto"/>
              <w:rPr>
                <w:sz w:val="22"/>
                <w:szCs w:val="22"/>
              </w:rPr>
            </w:pPr>
            <w:r w:rsidRPr="00C309F5">
              <w:rPr>
                <w:sz w:val="22"/>
                <w:szCs w:val="22"/>
              </w:rPr>
              <w:t>1. Классификация дозиметрических приборов- таблица.</w:t>
            </w:r>
          </w:p>
          <w:p w:rsidR="00D035EB" w:rsidRPr="00C309F5" w:rsidRDefault="00D035EB" w:rsidP="00D035EB">
            <w:pPr>
              <w:spacing w:after="200" w:line="276" w:lineRule="auto"/>
              <w:rPr>
                <w:sz w:val="22"/>
                <w:szCs w:val="22"/>
              </w:rPr>
            </w:pPr>
            <w:r w:rsidRPr="00C309F5">
              <w:rPr>
                <w:sz w:val="22"/>
                <w:szCs w:val="22"/>
              </w:rPr>
              <w:t>2. Организация химической разведки и способы ее ведения- сообщение.</w:t>
            </w:r>
          </w:p>
        </w:tc>
        <w:tc>
          <w:tcPr>
            <w:tcW w:w="1680" w:type="dxa"/>
          </w:tcPr>
          <w:p w:rsidR="00D035EB" w:rsidRPr="00C309F5" w:rsidRDefault="00D035EB" w:rsidP="00D035EB">
            <w:pPr>
              <w:spacing w:after="200" w:line="276" w:lineRule="auto"/>
              <w:jc w:val="center"/>
              <w:rPr>
                <w:b/>
                <w:bCs/>
                <w:sz w:val="22"/>
                <w:szCs w:val="22"/>
              </w:rPr>
            </w:pPr>
            <w:r w:rsidRPr="00C309F5">
              <w:rPr>
                <w:b/>
                <w:bCs/>
                <w:sz w:val="22"/>
                <w:szCs w:val="22"/>
              </w:rPr>
              <w:t>2</w:t>
            </w:r>
          </w:p>
        </w:tc>
        <w:tc>
          <w:tcPr>
            <w:tcW w:w="2380" w:type="dxa"/>
          </w:tcPr>
          <w:p w:rsidR="00D035EB" w:rsidRPr="00C309F5" w:rsidRDefault="00D035EB" w:rsidP="00D035EB">
            <w:pPr>
              <w:spacing w:after="200" w:line="276" w:lineRule="auto"/>
              <w:jc w:val="center"/>
              <w:rPr>
                <w:sz w:val="22"/>
                <w:szCs w:val="22"/>
              </w:rPr>
            </w:pPr>
          </w:p>
        </w:tc>
      </w:tr>
    </w:tbl>
    <w:p w:rsidR="00D035EB" w:rsidRPr="00C309F5" w:rsidRDefault="00D035EB" w:rsidP="00D035EB">
      <w:pPr>
        <w:jc w:val="both"/>
        <w:rPr>
          <w:rFonts w:ascii="Times New Roman" w:hAnsi="Times New Roman"/>
        </w:rPr>
      </w:pPr>
    </w:p>
    <w:p w:rsidR="00D035EB" w:rsidRPr="00C309F5" w:rsidRDefault="00D035EB" w:rsidP="00D035EB">
      <w:pPr>
        <w:jc w:val="both"/>
        <w:rPr>
          <w:rFonts w:ascii="Times New Roman" w:hAnsi="Times New Roman"/>
        </w:rPr>
      </w:pPr>
    </w:p>
    <w:p w:rsidR="00D035EB" w:rsidRPr="00C309F5" w:rsidRDefault="00D035EB" w:rsidP="00D035EB">
      <w:pPr>
        <w:jc w:val="both"/>
        <w:outlineLvl w:val="0"/>
        <w:rPr>
          <w:rFonts w:ascii="Times New Roman" w:hAnsi="Times New Roman"/>
        </w:rPr>
      </w:pPr>
      <w:r w:rsidRPr="00C309F5">
        <w:rPr>
          <w:rFonts w:ascii="Times New Roman" w:hAnsi="Times New Roman"/>
        </w:rPr>
        <w:t>ВС- военные сборы</w:t>
      </w:r>
    </w:p>
    <w:p w:rsidR="00D035EB" w:rsidRPr="00C309F5" w:rsidRDefault="00D035EB" w:rsidP="00D035EB">
      <w:pPr>
        <w:jc w:val="both"/>
        <w:rPr>
          <w:rFonts w:ascii="Times New Roman" w:hAnsi="Times New Roman"/>
        </w:rPr>
      </w:pPr>
    </w:p>
    <w:p w:rsidR="00D035EB" w:rsidRPr="00C309F5" w:rsidRDefault="00D035EB" w:rsidP="00D035EB">
      <w:pPr>
        <w:jc w:val="both"/>
        <w:rPr>
          <w:rFonts w:ascii="Times New Roman" w:hAnsi="Times New Roman"/>
        </w:rPr>
      </w:pPr>
    </w:p>
    <w:p w:rsidR="00D035EB" w:rsidRPr="00C309F5" w:rsidRDefault="00D035EB" w:rsidP="00D035EB">
      <w:pPr>
        <w:jc w:val="both"/>
        <w:rPr>
          <w:rFonts w:ascii="Times New Roman" w:hAnsi="Times New Roman"/>
        </w:rPr>
        <w:sectPr w:rsidR="00D035EB" w:rsidRPr="00C309F5" w:rsidSect="00D035EB">
          <w:pgSz w:w="16838" w:h="11906" w:orient="landscape"/>
          <w:pgMar w:top="381" w:right="760" w:bottom="851" w:left="760" w:header="709" w:footer="709" w:gutter="0"/>
          <w:pgNumType w:start="7"/>
          <w:cols w:space="708"/>
          <w:titlePg/>
          <w:docGrid w:linePitch="381"/>
        </w:sectPr>
      </w:pPr>
    </w:p>
    <w:p w:rsidR="00D035EB" w:rsidRPr="00C309F5" w:rsidRDefault="00D035EB" w:rsidP="00D035EB">
      <w:pPr>
        <w:jc w:val="center"/>
        <w:outlineLvl w:val="0"/>
        <w:rPr>
          <w:rFonts w:ascii="Times New Roman" w:hAnsi="Times New Roman"/>
          <w:b/>
          <w:sz w:val="36"/>
          <w:szCs w:val="36"/>
        </w:rPr>
      </w:pPr>
      <w:r w:rsidRPr="00C309F5">
        <w:rPr>
          <w:rFonts w:ascii="Times New Roman" w:hAnsi="Times New Roman"/>
          <w:b/>
          <w:sz w:val="36"/>
          <w:szCs w:val="36"/>
        </w:rPr>
        <w:lastRenderedPageBreak/>
        <w:t>3. Условия реализации учебной дисциплины.</w:t>
      </w:r>
    </w:p>
    <w:p w:rsidR="00D035EB" w:rsidRPr="00C309F5" w:rsidRDefault="00D035EB" w:rsidP="00D035EB">
      <w:pPr>
        <w:jc w:val="both"/>
        <w:rPr>
          <w:rFonts w:ascii="Times New Roman" w:hAnsi="Times New Roman"/>
          <w:b/>
          <w:sz w:val="36"/>
          <w:szCs w:val="36"/>
        </w:rPr>
      </w:pPr>
    </w:p>
    <w:p w:rsidR="00D035EB" w:rsidRPr="00C309F5" w:rsidRDefault="00D035EB" w:rsidP="00D035EB">
      <w:pPr>
        <w:spacing w:line="360" w:lineRule="auto"/>
        <w:jc w:val="center"/>
        <w:outlineLvl w:val="0"/>
        <w:rPr>
          <w:rFonts w:ascii="Times New Roman" w:hAnsi="Times New Roman"/>
          <w:b/>
          <w:sz w:val="32"/>
          <w:szCs w:val="32"/>
        </w:rPr>
      </w:pPr>
      <w:r w:rsidRPr="00C309F5">
        <w:rPr>
          <w:rFonts w:ascii="Times New Roman" w:hAnsi="Times New Roman"/>
          <w:b/>
          <w:sz w:val="32"/>
          <w:szCs w:val="32"/>
        </w:rPr>
        <w:t>3.1. Требования к минимальному материально- техническому обеспечению.</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Реализация учебной дисциплины требует наличия учебного кабинета «ОБЖ», тира, спортивного зала, элементы полосы препятствий.</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Оборудование кабинета:</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посадочные места по количеству обучающихся;</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рабочее место преподавателя;</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тренажеры;</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мультимедиа;</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противогазы;</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пневматическое оружие;</w:t>
      </w:r>
    </w:p>
    <w:p w:rsidR="00D035EB" w:rsidRPr="00C309F5" w:rsidRDefault="00D035EB" w:rsidP="00D035EB">
      <w:pPr>
        <w:spacing w:line="360" w:lineRule="auto"/>
        <w:jc w:val="both"/>
        <w:rPr>
          <w:rFonts w:ascii="Times New Roman" w:hAnsi="Times New Roman"/>
        </w:rPr>
      </w:pPr>
      <w:r w:rsidRPr="00C309F5">
        <w:rPr>
          <w:rFonts w:ascii="Times New Roman" w:hAnsi="Times New Roman"/>
        </w:rPr>
        <w:t>- медицинская аптечка.</w:t>
      </w:r>
    </w:p>
    <w:p w:rsidR="00D035EB" w:rsidRPr="00C309F5" w:rsidRDefault="00D035EB" w:rsidP="00D035EB">
      <w:pPr>
        <w:rPr>
          <w:rFonts w:ascii="Times New Roman" w:hAnsi="Times New Roman"/>
        </w:rPr>
      </w:pPr>
      <w:r w:rsidRPr="00C309F5">
        <w:rPr>
          <w:rFonts w:ascii="Times New Roman" w:hAnsi="Times New Roman"/>
        </w:rPr>
        <w:t>Технические средства обучения: компьютер с программным обеспечением:</w:t>
      </w:r>
    </w:p>
    <w:p w:rsidR="00D035EB" w:rsidRPr="00C309F5" w:rsidRDefault="00D035EB" w:rsidP="00D035EB">
      <w:pPr>
        <w:rPr>
          <w:rFonts w:ascii="Times New Roman" w:hAnsi="Times New Roman"/>
        </w:rPr>
      </w:pPr>
      <w:r w:rsidRPr="00C309F5">
        <w:rPr>
          <w:rFonts w:ascii="Times New Roman" w:hAnsi="Times New Roman"/>
        </w:rPr>
        <w:t>- компьютер;</w:t>
      </w:r>
    </w:p>
    <w:p w:rsidR="00D035EB" w:rsidRPr="00C309F5" w:rsidRDefault="00D035EB" w:rsidP="00D035EB">
      <w:pPr>
        <w:rPr>
          <w:rFonts w:ascii="Times New Roman" w:hAnsi="Times New Roman"/>
        </w:rPr>
      </w:pPr>
      <w:r w:rsidRPr="00C309F5">
        <w:rPr>
          <w:rFonts w:ascii="Times New Roman" w:hAnsi="Times New Roman"/>
        </w:rPr>
        <w:t>- проектор.</w:t>
      </w:r>
    </w:p>
    <w:p w:rsidR="00D035EB" w:rsidRPr="00C309F5" w:rsidRDefault="00D035EB" w:rsidP="00D035EB">
      <w:pPr>
        <w:rPr>
          <w:rFonts w:ascii="Times New Roman" w:hAnsi="Times New Roman"/>
        </w:rPr>
      </w:pPr>
    </w:p>
    <w:p w:rsidR="00D035EB" w:rsidRPr="00C309F5" w:rsidRDefault="00D035EB" w:rsidP="00D035EB">
      <w:pPr>
        <w:spacing w:line="360" w:lineRule="auto"/>
        <w:jc w:val="center"/>
        <w:outlineLvl w:val="0"/>
        <w:rPr>
          <w:rFonts w:ascii="Times New Roman" w:hAnsi="Times New Roman"/>
          <w:b/>
        </w:rPr>
      </w:pPr>
      <w:r w:rsidRPr="00C309F5">
        <w:rPr>
          <w:rFonts w:ascii="Times New Roman" w:hAnsi="Times New Roman"/>
          <w:b/>
        </w:rPr>
        <w:t>3.2. Информационное обеспечение обучения. Перечень рекомендуемых учебных издании. Интернет-ресурсов, дополнительной литературы.</w:t>
      </w:r>
    </w:p>
    <w:p w:rsidR="00D035EB" w:rsidRPr="00C309F5" w:rsidRDefault="00D035EB" w:rsidP="00D035EB">
      <w:pPr>
        <w:spacing w:line="360" w:lineRule="auto"/>
        <w:rPr>
          <w:rFonts w:ascii="Times New Roman" w:hAnsi="Times New Roman"/>
        </w:rPr>
      </w:pPr>
      <w:r w:rsidRPr="00C309F5">
        <w:rPr>
          <w:rFonts w:ascii="Times New Roman" w:hAnsi="Times New Roman"/>
        </w:rPr>
        <w:t>Основные источники:</w:t>
      </w:r>
    </w:p>
    <w:p w:rsidR="00D035EB" w:rsidRPr="00C309F5" w:rsidRDefault="00D035EB" w:rsidP="00D035EB">
      <w:pPr>
        <w:spacing w:line="360" w:lineRule="auto"/>
        <w:rPr>
          <w:rFonts w:ascii="Times New Roman" w:hAnsi="Times New Roman"/>
        </w:rPr>
      </w:pPr>
      <w:r w:rsidRPr="00C309F5">
        <w:rPr>
          <w:rFonts w:ascii="Times New Roman" w:hAnsi="Times New Roman"/>
        </w:rPr>
        <w:t xml:space="preserve">1. Смирнов А.Т.  «Основы безопасности жизнедеятельности», - учебник, Просвещение, </w:t>
      </w:r>
      <w:smartTag w:uri="urn:schemas-microsoft-com:office:smarttags" w:element="metricconverter">
        <w:smartTagPr>
          <w:attr w:name="ProductID" w:val="8. М"/>
        </w:smartTagPr>
        <w:r w:rsidRPr="00C309F5">
          <w:rPr>
            <w:rFonts w:ascii="Times New Roman" w:hAnsi="Times New Roman"/>
          </w:rPr>
          <w:t>2004 г</w:t>
        </w:r>
      </w:smartTag>
      <w:r w:rsidRPr="00C309F5">
        <w:rPr>
          <w:rFonts w:ascii="Times New Roman" w:hAnsi="Times New Roman"/>
        </w:rPr>
        <w:t>.</w:t>
      </w:r>
    </w:p>
    <w:p w:rsidR="00D035EB" w:rsidRPr="00C309F5" w:rsidRDefault="00D035EB" w:rsidP="00D035EB">
      <w:pPr>
        <w:spacing w:line="360" w:lineRule="auto"/>
        <w:rPr>
          <w:rFonts w:ascii="Times New Roman" w:hAnsi="Times New Roman"/>
        </w:rPr>
      </w:pPr>
      <w:r w:rsidRPr="00C309F5">
        <w:rPr>
          <w:rFonts w:ascii="Times New Roman" w:hAnsi="Times New Roman"/>
        </w:rPr>
        <w:t xml:space="preserve">2. Воробьев Ю.А. «ОБЖ», - учебник, М.: Астрель, АСТ, </w:t>
      </w:r>
      <w:smartTag w:uri="urn:schemas-microsoft-com:office:smarttags" w:element="metricconverter">
        <w:smartTagPr>
          <w:attr w:name="ProductID" w:val="8. М"/>
        </w:smartTagPr>
        <w:r w:rsidRPr="00C309F5">
          <w:rPr>
            <w:rFonts w:ascii="Times New Roman" w:hAnsi="Times New Roman"/>
          </w:rPr>
          <w:t>2004 г</w:t>
        </w:r>
      </w:smartTag>
      <w:r w:rsidRPr="00C309F5">
        <w:rPr>
          <w:rFonts w:ascii="Times New Roman" w:hAnsi="Times New Roman"/>
        </w:rPr>
        <w:t>.</w:t>
      </w:r>
    </w:p>
    <w:p w:rsidR="00D035EB" w:rsidRPr="00C309F5" w:rsidRDefault="00D035EB" w:rsidP="00D035EB">
      <w:pPr>
        <w:spacing w:line="360" w:lineRule="auto"/>
        <w:rPr>
          <w:rFonts w:ascii="Times New Roman" w:hAnsi="Times New Roman"/>
        </w:rPr>
      </w:pPr>
      <w:r w:rsidRPr="00C309F5">
        <w:rPr>
          <w:rFonts w:ascii="Times New Roman" w:hAnsi="Times New Roman"/>
        </w:rPr>
        <w:t xml:space="preserve">3.  Топоров И.К. «ОБЖ»,- учебник 10-11 класс, 5-е изд., М.: Просвещение, </w:t>
      </w:r>
      <w:smartTag w:uri="urn:schemas-microsoft-com:office:smarttags" w:element="metricconverter">
        <w:smartTagPr>
          <w:attr w:name="ProductID" w:val="8. М"/>
        </w:smartTagPr>
        <w:r w:rsidRPr="00C309F5">
          <w:rPr>
            <w:rFonts w:ascii="Times New Roman" w:hAnsi="Times New Roman"/>
          </w:rPr>
          <w:t>2005 г</w:t>
        </w:r>
      </w:smartTag>
      <w:r w:rsidRPr="00C309F5">
        <w:rPr>
          <w:rFonts w:ascii="Times New Roman" w:hAnsi="Times New Roman"/>
        </w:rPr>
        <w:t xml:space="preserve">. </w:t>
      </w:r>
    </w:p>
    <w:p w:rsidR="00D035EB" w:rsidRPr="00C309F5" w:rsidRDefault="00D035EB" w:rsidP="00D035EB">
      <w:pPr>
        <w:spacing w:line="360" w:lineRule="auto"/>
        <w:rPr>
          <w:rFonts w:ascii="Times New Roman" w:hAnsi="Times New Roman"/>
        </w:rPr>
      </w:pPr>
      <w:r w:rsidRPr="00C309F5">
        <w:rPr>
          <w:rFonts w:ascii="Times New Roman" w:hAnsi="Times New Roman"/>
        </w:rPr>
        <w:t>Дополнительные источники:</w:t>
      </w:r>
    </w:p>
    <w:p w:rsidR="00D035EB" w:rsidRPr="00C309F5" w:rsidRDefault="00D035EB" w:rsidP="00D035EB">
      <w:pPr>
        <w:spacing w:line="360" w:lineRule="auto"/>
        <w:rPr>
          <w:rFonts w:ascii="Times New Roman" w:hAnsi="Times New Roman"/>
        </w:rPr>
      </w:pPr>
      <w:r w:rsidRPr="00C309F5">
        <w:rPr>
          <w:rFonts w:ascii="Times New Roman" w:hAnsi="Times New Roman"/>
        </w:rPr>
        <w:t xml:space="preserve">1. «Справочник некоторых воинских должностей, замещаемых солдатами, матросами, сержантами»,- М.,изд. Всероссийской газеты «Нива России», </w:t>
      </w:r>
      <w:smartTag w:uri="urn:schemas-microsoft-com:office:smarttags" w:element="metricconverter">
        <w:smartTagPr>
          <w:attr w:name="ProductID" w:val="8. М"/>
        </w:smartTagPr>
        <w:r w:rsidRPr="00C309F5">
          <w:rPr>
            <w:rFonts w:ascii="Times New Roman" w:hAnsi="Times New Roman"/>
          </w:rPr>
          <w:t>2000 г</w:t>
        </w:r>
      </w:smartTag>
      <w:r w:rsidRPr="00C309F5">
        <w:rPr>
          <w:rFonts w:ascii="Times New Roman" w:hAnsi="Times New Roman"/>
        </w:rPr>
        <w:t>.</w:t>
      </w:r>
    </w:p>
    <w:p w:rsidR="00D035EB" w:rsidRPr="00C309F5" w:rsidRDefault="00D035EB" w:rsidP="00D035EB">
      <w:pPr>
        <w:spacing w:line="360" w:lineRule="auto"/>
        <w:rPr>
          <w:rFonts w:ascii="Times New Roman" w:hAnsi="Times New Roman"/>
        </w:rPr>
      </w:pPr>
      <w:r w:rsidRPr="00C309F5">
        <w:rPr>
          <w:rFonts w:ascii="Times New Roman" w:hAnsi="Times New Roman"/>
        </w:rPr>
        <w:lastRenderedPageBreak/>
        <w:t xml:space="preserve">2. «Военная психология, педагогика»- учебное пособие. (под общей реакцией генерал-полковника К.Ф. Кулакова)-М.: Совершенство, </w:t>
      </w:r>
      <w:smartTag w:uri="urn:schemas-microsoft-com:office:smarttags" w:element="metricconverter">
        <w:smartTagPr>
          <w:attr w:name="ProductID" w:val="8. М"/>
        </w:smartTagPr>
        <w:r w:rsidRPr="00C309F5">
          <w:rPr>
            <w:rFonts w:ascii="Times New Roman" w:hAnsi="Times New Roman"/>
          </w:rPr>
          <w:t>1998 г</w:t>
        </w:r>
      </w:smartTag>
      <w:r w:rsidRPr="00C309F5">
        <w:rPr>
          <w:rFonts w:ascii="Times New Roman" w:hAnsi="Times New Roman"/>
        </w:rPr>
        <w:t>.</w:t>
      </w:r>
    </w:p>
    <w:p w:rsidR="00D035EB" w:rsidRPr="00C309F5" w:rsidRDefault="00D035EB" w:rsidP="00D035EB">
      <w:pPr>
        <w:spacing w:line="360" w:lineRule="auto"/>
        <w:rPr>
          <w:rFonts w:ascii="Times New Roman" w:hAnsi="Times New Roman"/>
        </w:rPr>
        <w:sectPr w:rsidR="00D035EB" w:rsidRPr="00C309F5" w:rsidSect="00D035EB">
          <w:pgSz w:w="11906" w:h="16838"/>
          <w:pgMar w:top="381" w:right="851" w:bottom="381" w:left="1418" w:header="709" w:footer="709" w:gutter="0"/>
          <w:cols w:space="708"/>
          <w:docGrid w:linePitch="381"/>
        </w:sectPr>
      </w:pPr>
      <w:r w:rsidRPr="00C309F5">
        <w:rPr>
          <w:rFonts w:ascii="Times New Roman" w:hAnsi="Times New Roman"/>
        </w:rPr>
        <w:t xml:space="preserve">3. Микрюков В.Ю. «Безопасность жизнедеятельности»- учебник, ГРИФ, </w:t>
      </w:r>
      <w:smartTag w:uri="urn:schemas-microsoft-com:office:smarttags" w:element="metricconverter">
        <w:smartTagPr>
          <w:attr w:name="ProductID" w:val="8. М"/>
        </w:smartTagPr>
        <w:r w:rsidRPr="00C309F5">
          <w:rPr>
            <w:rFonts w:ascii="Times New Roman" w:hAnsi="Times New Roman"/>
          </w:rPr>
          <w:t>2009 г</w:t>
        </w:r>
      </w:smartTag>
    </w:p>
    <w:p w:rsidR="00D035EB" w:rsidRPr="00C309F5" w:rsidRDefault="00D035EB" w:rsidP="00D035EB">
      <w:pPr>
        <w:spacing w:line="360" w:lineRule="auto"/>
        <w:jc w:val="both"/>
        <w:rPr>
          <w:rFonts w:ascii="Times New Roman" w:hAnsi="Times New Roman"/>
        </w:rPr>
      </w:pPr>
    </w:p>
    <w:p w:rsidR="00D035EB" w:rsidRPr="00C309F5" w:rsidRDefault="00D035EB" w:rsidP="00D035EB">
      <w:pPr>
        <w:tabs>
          <w:tab w:val="left" w:pos="10500"/>
        </w:tabs>
        <w:jc w:val="center"/>
        <w:rPr>
          <w:rFonts w:ascii="Times New Roman" w:hAnsi="Times New Roman"/>
          <w:b/>
          <w:sz w:val="36"/>
          <w:szCs w:val="36"/>
        </w:rPr>
      </w:pPr>
      <w:r w:rsidRPr="00C309F5">
        <w:rPr>
          <w:rFonts w:ascii="Times New Roman" w:hAnsi="Times New Roman"/>
          <w:b/>
          <w:sz w:val="36"/>
          <w:szCs w:val="36"/>
        </w:rPr>
        <w:t>4. Контроль и оценка результатов освоения учебной дисциплины.</w:t>
      </w:r>
    </w:p>
    <w:p w:rsidR="00D035EB" w:rsidRPr="00C309F5" w:rsidRDefault="00D035EB" w:rsidP="00D035EB">
      <w:pPr>
        <w:tabs>
          <w:tab w:val="left" w:pos="10500"/>
        </w:tabs>
        <w:jc w:val="center"/>
        <w:rPr>
          <w:rFonts w:ascii="Times New Roman" w:hAnsi="Times New Roman"/>
        </w:rPr>
      </w:pPr>
    </w:p>
    <w:p w:rsidR="00D035EB" w:rsidRPr="00C309F5" w:rsidRDefault="00D035EB" w:rsidP="00D035EB">
      <w:pPr>
        <w:tabs>
          <w:tab w:val="left" w:pos="10500"/>
        </w:tabs>
        <w:rPr>
          <w:rFonts w:ascii="Times New Roman" w:hAnsi="Times New Roman"/>
        </w:rPr>
      </w:pPr>
      <w:r w:rsidRPr="00C309F5">
        <w:rPr>
          <w:rFonts w:ascii="Times New Roman" w:hAnsi="Times New Roman"/>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самостоятельной работы.</w:t>
      </w:r>
    </w:p>
    <w:p w:rsidR="00D035EB" w:rsidRPr="00C309F5" w:rsidRDefault="00D035EB" w:rsidP="00D035EB">
      <w:pPr>
        <w:tabs>
          <w:tab w:val="left" w:pos="10500"/>
        </w:tabs>
        <w:jc w:val="both"/>
        <w:rPr>
          <w:rFonts w:ascii="Times New Roman" w:hAnsi="Times New Roman"/>
        </w:rPr>
      </w:pPr>
    </w:p>
    <w:tbl>
      <w:tblPr>
        <w:tblStyle w:val="af0"/>
        <w:tblW w:w="0" w:type="auto"/>
        <w:tblLook w:val="01E0"/>
      </w:tblPr>
      <w:tblGrid>
        <w:gridCol w:w="3499"/>
        <w:gridCol w:w="2608"/>
        <w:gridCol w:w="3463"/>
      </w:tblGrid>
      <w:tr w:rsidR="00D035EB" w:rsidRPr="00C309F5" w:rsidTr="00D035EB">
        <w:tc>
          <w:tcPr>
            <w:tcW w:w="3939" w:type="dxa"/>
          </w:tcPr>
          <w:p w:rsidR="00D035EB" w:rsidRPr="00C309F5" w:rsidRDefault="00D035EB" w:rsidP="00D035EB">
            <w:pPr>
              <w:tabs>
                <w:tab w:val="left" w:pos="10500"/>
              </w:tabs>
              <w:spacing w:after="200" w:line="276" w:lineRule="auto"/>
              <w:jc w:val="center"/>
              <w:rPr>
                <w:b/>
                <w:sz w:val="22"/>
                <w:szCs w:val="22"/>
              </w:rPr>
            </w:pPr>
            <w:r w:rsidRPr="00C309F5">
              <w:rPr>
                <w:b/>
                <w:sz w:val="22"/>
                <w:szCs w:val="22"/>
              </w:rPr>
              <w:t>Результаты обучения (освоенные умения, усвоенные знания)</w:t>
            </w:r>
          </w:p>
        </w:tc>
        <w:tc>
          <w:tcPr>
            <w:tcW w:w="2812" w:type="dxa"/>
          </w:tcPr>
          <w:p w:rsidR="00D035EB" w:rsidRPr="00C309F5" w:rsidRDefault="00D035EB" w:rsidP="00D035EB">
            <w:pPr>
              <w:tabs>
                <w:tab w:val="left" w:pos="10500"/>
              </w:tabs>
              <w:spacing w:after="200" w:line="276" w:lineRule="auto"/>
              <w:jc w:val="center"/>
              <w:rPr>
                <w:b/>
                <w:sz w:val="22"/>
                <w:szCs w:val="22"/>
              </w:rPr>
            </w:pPr>
            <w:r w:rsidRPr="00C309F5">
              <w:rPr>
                <w:b/>
                <w:sz w:val="22"/>
                <w:szCs w:val="22"/>
              </w:rPr>
              <w:t>Основные показатели оценки результата</w:t>
            </w:r>
          </w:p>
        </w:tc>
        <w:tc>
          <w:tcPr>
            <w:tcW w:w="3760" w:type="dxa"/>
          </w:tcPr>
          <w:p w:rsidR="00D035EB" w:rsidRPr="00C309F5" w:rsidRDefault="00D035EB" w:rsidP="00D035EB">
            <w:pPr>
              <w:tabs>
                <w:tab w:val="left" w:pos="10500"/>
              </w:tabs>
              <w:spacing w:after="200" w:line="276" w:lineRule="auto"/>
              <w:jc w:val="center"/>
              <w:rPr>
                <w:b/>
                <w:sz w:val="22"/>
                <w:szCs w:val="22"/>
              </w:rPr>
            </w:pPr>
            <w:r w:rsidRPr="00C309F5">
              <w:rPr>
                <w:b/>
                <w:sz w:val="22"/>
                <w:szCs w:val="22"/>
              </w:rPr>
              <w:t>Форма и методы контроля и оценки</w:t>
            </w:r>
          </w:p>
        </w:tc>
      </w:tr>
      <w:tr w:rsidR="00D035EB" w:rsidRPr="00C309F5" w:rsidTr="00D035EB">
        <w:tc>
          <w:tcPr>
            <w:tcW w:w="3939" w:type="dxa"/>
          </w:tcPr>
          <w:p w:rsidR="00D035EB" w:rsidRPr="00C309F5" w:rsidRDefault="00D035EB" w:rsidP="00D035EB">
            <w:pPr>
              <w:tabs>
                <w:tab w:val="left" w:pos="10500"/>
              </w:tabs>
              <w:spacing w:after="200" w:line="276" w:lineRule="auto"/>
              <w:jc w:val="center"/>
              <w:rPr>
                <w:b/>
                <w:sz w:val="22"/>
                <w:szCs w:val="22"/>
              </w:rPr>
            </w:pPr>
            <w:r w:rsidRPr="00C309F5">
              <w:rPr>
                <w:b/>
                <w:sz w:val="22"/>
                <w:szCs w:val="22"/>
              </w:rPr>
              <w:t>1</w:t>
            </w:r>
          </w:p>
        </w:tc>
        <w:tc>
          <w:tcPr>
            <w:tcW w:w="2812" w:type="dxa"/>
          </w:tcPr>
          <w:p w:rsidR="00D035EB" w:rsidRPr="00C309F5" w:rsidRDefault="00D035EB" w:rsidP="00D035EB">
            <w:pPr>
              <w:tabs>
                <w:tab w:val="left" w:pos="10500"/>
              </w:tabs>
              <w:spacing w:after="200" w:line="276" w:lineRule="auto"/>
              <w:jc w:val="center"/>
              <w:rPr>
                <w:b/>
                <w:sz w:val="22"/>
                <w:szCs w:val="22"/>
              </w:rPr>
            </w:pPr>
          </w:p>
        </w:tc>
        <w:tc>
          <w:tcPr>
            <w:tcW w:w="3760" w:type="dxa"/>
          </w:tcPr>
          <w:p w:rsidR="00D035EB" w:rsidRPr="00C309F5" w:rsidRDefault="00D035EB" w:rsidP="00D035EB">
            <w:pPr>
              <w:tabs>
                <w:tab w:val="left" w:pos="10500"/>
              </w:tabs>
              <w:spacing w:after="200" w:line="276" w:lineRule="auto"/>
              <w:jc w:val="center"/>
              <w:rPr>
                <w:b/>
                <w:sz w:val="22"/>
                <w:szCs w:val="22"/>
              </w:rPr>
            </w:pPr>
            <w:r w:rsidRPr="00C309F5">
              <w:rPr>
                <w:b/>
                <w:sz w:val="22"/>
                <w:szCs w:val="22"/>
              </w:rPr>
              <w:t>2</w:t>
            </w:r>
          </w:p>
        </w:tc>
      </w:tr>
      <w:tr w:rsidR="00D035EB" w:rsidRPr="00C309F5" w:rsidTr="00D035EB">
        <w:tc>
          <w:tcPr>
            <w:tcW w:w="3939" w:type="dxa"/>
          </w:tcPr>
          <w:p w:rsidR="00D035EB" w:rsidRPr="00C309F5" w:rsidRDefault="00D035EB" w:rsidP="00D035EB">
            <w:pPr>
              <w:tabs>
                <w:tab w:val="left" w:pos="10500"/>
              </w:tabs>
              <w:spacing w:after="200" w:line="276" w:lineRule="auto"/>
              <w:rPr>
                <w:sz w:val="22"/>
                <w:szCs w:val="22"/>
              </w:rPr>
            </w:pPr>
            <w:r w:rsidRPr="00C309F5">
              <w:rPr>
                <w:sz w:val="22"/>
                <w:szCs w:val="22"/>
              </w:rPr>
              <w:t>Уметь:</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Организовывать и проводить мероприятия по защите работающих от негативных воздействий чрезвычайных ситуаций.</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Использовать формы индивидуальной, коллективной защиты от оружия массового поражения.</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Оказывать первую помощь пострадавшим.</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Ориентироваться в перечне военно-учетных специальностей.</w:t>
            </w:r>
          </w:p>
        </w:tc>
        <w:tc>
          <w:tcPr>
            <w:tcW w:w="2812" w:type="dxa"/>
          </w:tcPr>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Планирование и выполнение мероприятий</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Обоснование и использование средств защиты</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Определение основ медицинской помощи</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Выделение особенностей военных специальностей</w:t>
            </w:r>
          </w:p>
        </w:tc>
        <w:tc>
          <w:tcPr>
            <w:tcW w:w="3760" w:type="dxa"/>
          </w:tcPr>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r w:rsidRPr="00C309F5">
              <w:rPr>
                <w:sz w:val="22"/>
                <w:szCs w:val="22"/>
              </w:rPr>
              <w:t xml:space="preserve">Экспертная оценка на практических занятиях </w:t>
            </w: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r w:rsidRPr="00C309F5">
              <w:rPr>
                <w:sz w:val="22"/>
                <w:szCs w:val="22"/>
              </w:rPr>
              <w:t>Экспертная оценка на практических занятиях</w:t>
            </w: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r w:rsidRPr="00C309F5">
              <w:rPr>
                <w:sz w:val="22"/>
                <w:szCs w:val="22"/>
              </w:rPr>
              <w:t>Наблюдение и экспертная оценка на занятиях</w:t>
            </w: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r w:rsidRPr="00C309F5">
              <w:rPr>
                <w:sz w:val="22"/>
                <w:szCs w:val="22"/>
              </w:rPr>
              <w:t>Интерпретация деятельности</w:t>
            </w:r>
          </w:p>
        </w:tc>
      </w:tr>
      <w:tr w:rsidR="00D035EB" w:rsidRPr="00C309F5" w:rsidTr="00D035EB">
        <w:tc>
          <w:tcPr>
            <w:tcW w:w="3939" w:type="dxa"/>
          </w:tcPr>
          <w:p w:rsidR="00D035EB" w:rsidRPr="00C309F5" w:rsidRDefault="00D035EB" w:rsidP="00D035EB">
            <w:pPr>
              <w:tabs>
                <w:tab w:val="left" w:pos="10500"/>
              </w:tabs>
              <w:spacing w:after="200" w:line="276" w:lineRule="auto"/>
              <w:rPr>
                <w:sz w:val="22"/>
                <w:szCs w:val="22"/>
              </w:rPr>
            </w:pPr>
            <w:r w:rsidRPr="00C309F5">
              <w:rPr>
                <w:sz w:val="22"/>
                <w:szCs w:val="22"/>
              </w:rPr>
              <w:t>Знать:</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 xml:space="preserve">Принципы обеспечения </w:t>
            </w:r>
            <w:r w:rsidRPr="00C309F5">
              <w:rPr>
                <w:sz w:val="22"/>
                <w:szCs w:val="22"/>
              </w:rPr>
              <w:lastRenderedPageBreak/>
              <w:t>устойчивости объектов экономики, прогнозирование развития событий и последствий при техногенных чрезвычайных ситуациях.</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Основы военной службы, обороны государства.</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Меры пожарной безопасности и правила безопасного поведения при пожаре. Назначение аптечки.</w:t>
            </w:r>
          </w:p>
        </w:tc>
        <w:tc>
          <w:tcPr>
            <w:tcW w:w="2812" w:type="dxa"/>
          </w:tcPr>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 xml:space="preserve">Планирование и </w:t>
            </w:r>
            <w:r w:rsidRPr="00C309F5">
              <w:rPr>
                <w:sz w:val="22"/>
                <w:szCs w:val="22"/>
              </w:rPr>
              <w:lastRenderedPageBreak/>
              <w:t>выполнение принципов обеспечивающих устойчивость и безопасность</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Формирование основных основ военной службы</w:t>
            </w:r>
          </w:p>
          <w:p w:rsidR="00D035EB" w:rsidRPr="00C309F5" w:rsidRDefault="00D035EB" w:rsidP="00D035EB">
            <w:pPr>
              <w:tabs>
                <w:tab w:val="left" w:pos="10500"/>
              </w:tabs>
              <w:spacing w:after="200" w:line="276" w:lineRule="auto"/>
              <w:rPr>
                <w:sz w:val="22"/>
                <w:szCs w:val="22"/>
              </w:rPr>
            </w:pPr>
          </w:p>
          <w:p w:rsidR="00D035EB" w:rsidRPr="00C309F5" w:rsidRDefault="00D035EB" w:rsidP="00D035EB">
            <w:pPr>
              <w:tabs>
                <w:tab w:val="left" w:pos="10500"/>
              </w:tabs>
              <w:spacing w:after="200" w:line="276" w:lineRule="auto"/>
              <w:rPr>
                <w:sz w:val="22"/>
                <w:szCs w:val="22"/>
              </w:rPr>
            </w:pPr>
            <w:r w:rsidRPr="00C309F5">
              <w:rPr>
                <w:sz w:val="22"/>
                <w:szCs w:val="22"/>
              </w:rPr>
              <w:t>Формирование выделение мер пожарной безопасности оказание медицинской помощи.</w:t>
            </w:r>
          </w:p>
        </w:tc>
        <w:tc>
          <w:tcPr>
            <w:tcW w:w="3760" w:type="dxa"/>
          </w:tcPr>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r w:rsidRPr="00C309F5">
              <w:rPr>
                <w:sz w:val="22"/>
                <w:szCs w:val="22"/>
              </w:rPr>
              <w:lastRenderedPageBreak/>
              <w:t>Диффе</w:t>
            </w:r>
            <w:r w:rsidR="00C309F5">
              <w:rPr>
                <w:sz w:val="22"/>
                <w:szCs w:val="22"/>
              </w:rPr>
              <w:t>ренцированный</w:t>
            </w:r>
            <w:r w:rsidRPr="00C309F5">
              <w:rPr>
                <w:sz w:val="22"/>
                <w:szCs w:val="22"/>
              </w:rPr>
              <w:t xml:space="preserve"> зачет</w:t>
            </w: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r w:rsidRPr="00C309F5">
              <w:rPr>
                <w:sz w:val="22"/>
                <w:szCs w:val="22"/>
              </w:rPr>
              <w:t>Практическое занятие</w:t>
            </w:r>
          </w:p>
          <w:p w:rsidR="00D035EB" w:rsidRPr="00C309F5" w:rsidRDefault="00D035EB" w:rsidP="00D035EB">
            <w:pPr>
              <w:tabs>
                <w:tab w:val="left" w:pos="10500"/>
              </w:tabs>
              <w:spacing w:after="200" w:line="276" w:lineRule="auto"/>
              <w:jc w:val="center"/>
              <w:rPr>
                <w:sz w:val="22"/>
                <w:szCs w:val="22"/>
              </w:rPr>
            </w:pPr>
            <w:r w:rsidRPr="00C309F5">
              <w:rPr>
                <w:sz w:val="22"/>
                <w:szCs w:val="22"/>
              </w:rPr>
              <w:t>Диффер</w:t>
            </w:r>
            <w:r w:rsidR="00C309F5">
              <w:rPr>
                <w:sz w:val="22"/>
                <w:szCs w:val="22"/>
              </w:rPr>
              <w:t>енцированный</w:t>
            </w:r>
            <w:r w:rsidRPr="00C309F5">
              <w:rPr>
                <w:sz w:val="22"/>
                <w:szCs w:val="22"/>
              </w:rPr>
              <w:t xml:space="preserve"> зачет</w:t>
            </w: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p>
          <w:p w:rsidR="00D035EB" w:rsidRPr="00C309F5" w:rsidRDefault="00D035EB" w:rsidP="00D035EB">
            <w:pPr>
              <w:tabs>
                <w:tab w:val="left" w:pos="10500"/>
              </w:tabs>
              <w:spacing w:after="200" w:line="276" w:lineRule="auto"/>
              <w:jc w:val="center"/>
              <w:rPr>
                <w:sz w:val="22"/>
                <w:szCs w:val="22"/>
              </w:rPr>
            </w:pPr>
            <w:r w:rsidRPr="00C309F5">
              <w:rPr>
                <w:sz w:val="22"/>
                <w:szCs w:val="22"/>
              </w:rPr>
              <w:t>Экспертная оценка на практических занятиях, зачет</w:t>
            </w:r>
          </w:p>
        </w:tc>
      </w:tr>
    </w:tbl>
    <w:p w:rsidR="00D035EB" w:rsidRPr="00C309F5" w:rsidRDefault="00D035EB" w:rsidP="00D035EB">
      <w:pPr>
        <w:jc w:val="both"/>
        <w:rPr>
          <w:rFonts w:ascii="Times New Roman" w:hAnsi="Times New Roman"/>
        </w:rPr>
      </w:pPr>
    </w:p>
    <w:p w:rsidR="00322C31" w:rsidRPr="00C309F5" w:rsidRDefault="00322C31" w:rsidP="00B274E2">
      <w:pPr>
        <w:rPr>
          <w:rFonts w:ascii="Times New Roman" w:hAnsi="Times New Roman"/>
          <w:b/>
          <w:sz w:val="28"/>
          <w:szCs w:val="28"/>
        </w:rPr>
      </w:pPr>
    </w:p>
    <w:p w:rsidR="00322C31" w:rsidRPr="00C309F5" w:rsidRDefault="00322C31" w:rsidP="00B274E2">
      <w:pPr>
        <w:rPr>
          <w:rFonts w:ascii="Times New Roman" w:hAnsi="Times New Roman"/>
          <w:b/>
          <w:sz w:val="28"/>
          <w:szCs w:val="28"/>
        </w:rPr>
      </w:pPr>
    </w:p>
    <w:p w:rsidR="00322C31" w:rsidRPr="00C309F5" w:rsidRDefault="00322C31" w:rsidP="00B274E2">
      <w:pPr>
        <w:rPr>
          <w:rFonts w:ascii="Times New Roman" w:hAnsi="Times New Roman"/>
          <w:b/>
          <w:sz w:val="28"/>
          <w:szCs w:val="28"/>
        </w:rPr>
      </w:pPr>
    </w:p>
    <w:p w:rsidR="00322C31" w:rsidRPr="00C309F5" w:rsidRDefault="00322C31" w:rsidP="00B274E2">
      <w:pPr>
        <w:rPr>
          <w:rFonts w:ascii="Times New Roman" w:hAnsi="Times New Roman"/>
          <w:b/>
          <w:sz w:val="28"/>
          <w:szCs w:val="28"/>
        </w:rPr>
      </w:pPr>
    </w:p>
    <w:p w:rsidR="00322C31" w:rsidRPr="00C309F5"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322C31" w:rsidRDefault="00322C31" w:rsidP="00B274E2">
      <w:pPr>
        <w:rPr>
          <w:rFonts w:ascii="Times New Roman" w:hAnsi="Times New Roman"/>
          <w:b/>
          <w:sz w:val="28"/>
          <w:szCs w:val="28"/>
        </w:rPr>
      </w:pPr>
    </w:p>
    <w:p w:rsidR="00D15433" w:rsidRPr="00D15433" w:rsidRDefault="00D15433" w:rsidP="00D154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outlineLvl w:val="0"/>
        <w:rPr>
          <w:rFonts w:ascii="Times New Roman" w:hAnsi="Times New Roman"/>
          <w:b/>
          <w:caps/>
        </w:rPr>
      </w:pPr>
      <w:r w:rsidRPr="00D15433">
        <w:rPr>
          <w:rFonts w:ascii="Times New Roman" w:hAnsi="Times New Roman"/>
          <w:b/>
          <w:caps/>
        </w:rPr>
        <w:t>Рабочая ПРОГРАММа УЧЕБНОЙ ДИСЦИПЛИНЫ</w:t>
      </w:r>
    </w:p>
    <w:p w:rsidR="00D15433" w:rsidRPr="00D15433" w:rsidRDefault="00D15433" w:rsidP="00D154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outlineLvl w:val="0"/>
        <w:rPr>
          <w:rFonts w:ascii="Times New Roman" w:hAnsi="Times New Roman"/>
          <w:b/>
          <w:caps/>
          <w:sz w:val="44"/>
          <w:szCs w:val="44"/>
        </w:rPr>
      </w:pPr>
      <w:r w:rsidRPr="00D15433">
        <w:rPr>
          <w:rFonts w:ascii="Times New Roman" w:hAnsi="Times New Roman"/>
          <w:b/>
          <w:caps/>
          <w:sz w:val="44"/>
          <w:szCs w:val="44"/>
        </w:rPr>
        <w:lastRenderedPageBreak/>
        <w:t xml:space="preserve">                       ОХРАНА ТРУДА</w:t>
      </w:r>
    </w:p>
    <w:p w:rsidR="00D15433" w:rsidRPr="00D77550" w:rsidRDefault="00D15433"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D15433">
        <w:rPr>
          <w:rFonts w:ascii="Times New Roman" w:hAnsi="Times New Roman"/>
          <w:b/>
          <w:bCs/>
          <w:sz w:val="28"/>
          <w:szCs w:val="32"/>
        </w:rPr>
        <w:t xml:space="preserve">Паспорт </w:t>
      </w:r>
      <w:r w:rsidRPr="00D15433">
        <w:rPr>
          <w:rFonts w:ascii="Times New Roman" w:hAnsi="Times New Roman"/>
          <w:b/>
          <w:bCs/>
          <w:sz w:val="28"/>
        </w:rPr>
        <w:t xml:space="preserve"> рабочей программы учебной дисциплины</w:t>
      </w:r>
      <w:r w:rsidR="008D55EA">
        <w:rPr>
          <w:rFonts w:ascii="Times New Roman" w:hAnsi="Times New Roman"/>
          <w:b/>
          <w:bCs/>
          <w:sz w:val="28"/>
        </w:rPr>
        <w:t xml:space="preserve">  </w:t>
      </w:r>
      <w:r w:rsidRPr="00D15433">
        <w:rPr>
          <w:rFonts w:ascii="Times New Roman" w:hAnsi="Times New Roman"/>
          <w:b/>
          <w:bCs/>
          <w:sz w:val="28"/>
        </w:rPr>
        <w:t>«Охрана труда»</w:t>
      </w:r>
      <w:r w:rsidRPr="00D15433">
        <w:rPr>
          <w:rFonts w:ascii="Times New Roman" w:hAnsi="Times New Roman"/>
          <w:b/>
          <w:bCs/>
          <w:sz w:val="28"/>
        </w:rPr>
        <w:br/>
      </w:r>
      <w:r w:rsidRPr="00D15433">
        <w:rPr>
          <w:rFonts w:ascii="Times New Roman" w:hAnsi="Times New Roman"/>
          <w:bCs/>
          <w:sz w:val="28"/>
          <w:szCs w:val="28"/>
        </w:rPr>
        <w:t>1.1.Область применения рабочей программы</w:t>
      </w:r>
      <w:r w:rsidRPr="00D15433">
        <w:rPr>
          <w:rFonts w:ascii="Times New Roman" w:hAnsi="Times New Roman"/>
          <w:sz w:val="28"/>
          <w:szCs w:val="28"/>
        </w:rPr>
        <w:br/>
        <w:t>Рабочая программа учебной дисциплины является частью</w:t>
      </w:r>
      <w:r w:rsidR="008D55EA">
        <w:rPr>
          <w:rFonts w:ascii="Times New Roman" w:hAnsi="Times New Roman"/>
          <w:sz w:val="28"/>
          <w:szCs w:val="28"/>
        </w:rPr>
        <w:t xml:space="preserve"> прораммы подготовки квалифицированных рабочих, служащих </w:t>
      </w:r>
      <w:r w:rsidRPr="00D15433">
        <w:rPr>
          <w:rFonts w:ascii="Times New Roman" w:hAnsi="Times New Roman"/>
          <w:sz w:val="28"/>
          <w:szCs w:val="28"/>
        </w:rPr>
        <w:t xml:space="preserve">в соответствии с ФГОС </w:t>
      </w:r>
      <w:r w:rsidR="00D77550" w:rsidRPr="00D77550">
        <w:rPr>
          <w:rFonts w:ascii="Times New Roman" w:hAnsi="Times New Roman"/>
          <w:sz w:val="28"/>
          <w:szCs w:val="28"/>
          <w:u w:val="single"/>
        </w:rPr>
        <w:t>15.01.05 Сварщик (ручной и частично механизированной сварки (наплавки)</w:t>
      </w:r>
    </w:p>
    <w:p w:rsidR="00D15433" w:rsidRPr="00D77550" w:rsidRDefault="00D15433"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D15433">
        <w:rPr>
          <w:rFonts w:ascii="Times New Roman" w:hAnsi="Times New Roman"/>
          <w:sz w:val="28"/>
          <w:szCs w:val="28"/>
        </w:rPr>
        <w:t>Федеральный  государственный образовательный стандарт среднего профессионального образования, утвержденного приказом Министерства образования и науки Российской Федерации № 824 от 2августа 2013г. зарегистр. Министерством юстиции РФ (рег. № 29669 от 20 августа  2013г.)</w:t>
      </w:r>
      <w:r w:rsidR="00D77550">
        <w:rPr>
          <w:rFonts w:ascii="Times New Roman" w:hAnsi="Times New Roman"/>
          <w:sz w:val="28"/>
          <w:szCs w:val="28"/>
        </w:rPr>
        <w:t xml:space="preserve"> </w:t>
      </w:r>
      <w:r w:rsidR="00D77550" w:rsidRPr="00D77550">
        <w:rPr>
          <w:rFonts w:ascii="Times New Roman" w:hAnsi="Times New Roman"/>
          <w:sz w:val="28"/>
          <w:szCs w:val="28"/>
          <w:u w:val="single"/>
        </w:rPr>
        <w:t>15.01.05 Сварщик (ручной и частично механизированной сварки (наплавки)</w:t>
      </w:r>
      <w:r w:rsidR="00D77550" w:rsidRPr="00D15433">
        <w:rPr>
          <w:rFonts w:ascii="Times New Roman" w:hAnsi="Times New Roman"/>
          <w:sz w:val="28"/>
          <w:szCs w:val="28"/>
        </w:rPr>
        <w:t xml:space="preserve"> </w:t>
      </w:r>
      <w:r w:rsidRPr="00D15433">
        <w:rPr>
          <w:rFonts w:ascii="Times New Roman" w:hAnsi="Times New Roman"/>
          <w:sz w:val="28"/>
          <w:szCs w:val="28"/>
        </w:rPr>
        <w:t>Рабочая 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w:t>
      </w:r>
      <w:r w:rsidRPr="00D15433">
        <w:rPr>
          <w:rFonts w:ascii="Times New Roman" w:hAnsi="Times New Roman"/>
          <w:sz w:val="28"/>
          <w:szCs w:val="28"/>
        </w:rPr>
        <w:br/>
      </w:r>
      <w:r w:rsidRPr="00D15433">
        <w:rPr>
          <w:rFonts w:ascii="Times New Roman" w:hAnsi="Times New Roman"/>
          <w:bCs/>
          <w:sz w:val="28"/>
          <w:szCs w:val="28"/>
        </w:rPr>
        <w:t xml:space="preserve"> </w:t>
      </w:r>
      <w:r w:rsidRPr="00D15433">
        <w:rPr>
          <w:rStyle w:val="submenu-table"/>
          <w:rFonts w:ascii="Times New Roman" w:hAnsi="Times New Roman"/>
          <w:bCs/>
          <w:sz w:val="28"/>
          <w:szCs w:val="28"/>
        </w:rPr>
        <w:t xml:space="preserve">1.2.Место учебной дисциплины в структуре </w:t>
      </w:r>
      <w:r w:rsidR="008D55EA">
        <w:rPr>
          <w:rStyle w:val="submenu-table"/>
          <w:rFonts w:ascii="Times New Roman" w:hAnsi="Times New Roman"/>
          <w:bCs/>
          <w:sz w:val="28"/>
          <w:szCs w:val="28"/>
        </w:rPr>
        <w:t>ППКРС</w:t>
      </w:r>
      <w:r w:rsidRPr="00D15433">
        <w:rPr>
          <w:rStyle w:val="submenu-table"/>
          <w:rFonts w:ascii="Times New Roman" w:hAnsi="Times New Roman"/>
          <w:bCs/>
          <w:sz w:val="28"/>
          <w:szCs w:val="28"/>
        </w:rPr>
        <w:t xml:space="preserve">: </w:t>
      </w:r>
      <w:r w:rsidRPr="00D15433">
        <w:rPr>
          <w:rFonts w:ascii="Times New Roman" w:hAnsi="Times New Roman"/>
          <w:sz w:val="28"/>
          <w:szCs w:val="28"/>
        </w:rPr>
        <w:t>дисциплина входит в общепрофессиональный цикл.</w:t>
      </w:r>
      <w:r w:rsidRPr="00D15433">
        <w:rPr>
          <w:rFonts w:ascii="Times New Roman" w:hAnsi="Times New Roman"/>
          <w:bCs/>
          <w:sz w:val="28"/>
          <w:szCs w:val="28"/>
        </w:rPr>
        <w:t>1.3.Цели и задачи учебной дисциплины – требования к результатам освоения дисциплины</w:t>
      </w:r>
      <w:r w:rsidRPr="00D15433">
        <w:rPr>
          <w:rFonts w:ascii="Times New Roman" w:hAnsi="Times New Roman"/>
          <w:sz w:val="28"/>
          <w:szCs w:val="28"/>
        </w:rPr>
        <w:br/>
        <w:t>В результате освоения учебной дисциплины обучающийся должен уметь:</w:t>
      </w:r>
      <w:r w:rsidRPr="00D15433">
        <w:rPr>
          <w:rFonts w:ascii="Times New Roman" w:hAnsi="Times New Roman"/>
          <w:sz w:val="28"/>
          <w:szCs w:val="28"/>
        </w:rPr>
        <w:br/>
        <w:t xml:space="preserve">- выполнять санитарно-технологические требования на рабочем месте и в производственной зоне, нормы и требования к гигиене и охране </w:t>
      </w:r>
      <w:r w:rsidRPr="00D15433">
        <w:rPr>
          <w:rFonts w:ascii="Times New Roman" w:hAnsi="Times New Roman"/>
          <w:bCs/>
          <w:sz w:val="28"/>
          <w:szCs w:val="28"/>
        </w:rPr>
        <w:t>труда</w:t>
      </w:r>
      <w:r w:rsidRPr="00D15433">
        <w:rPr>
          <w:rFonts w:ascii="Times New Roman" w:hAnsi="Times New Roman"/>
          <w:sz w:val="28"/>
          <w:szCs w:val="28"/>
        </w:rPr>
        <w:t>.</w:t>
      </w:r>
      <w:r w:rsidRPr="00D15433">
        <w:rPr>
          <w:rFonts w:ascii="Times New Roman" w:hAnsi="Times New Roman"/>
          <w:sz w:val="28"/>
          <w:szCs w:val="28"/>
        </w:rPr>
        <w:br/>
        <w:t>В результате освоения учебной дисциплины обучающийся должен знать:</w:t>
      </w:r>
      <w:r w:rsidRPr="00D15433">
        <w:rPr>
          <w:rFonts w:ascii="Times New Roman" w:hAnsi="Times New Roman"/>
          <w:sz w:val="28"/>
          <w:szCs w:val="28"/>
        </w:rPr>
        <w:br/>
        <w:t>- правила техники безопасности и охраны труда при работе с электрооборудованием;</w:t>
      </w:r>
      <w:r w:rsidRPr="00D15433">
        <w:rPr>
          <w:rFonts w:ascii="Times New Roman" w:hAnsi="Times New Roman"/>
          <w:sz w:val="28"/>
          <w:szCs w:val="28"/>
        </w:rPr>
        <w:br/>
        <w:t>- нормативные документы по использованию средств вычислительной техники и видеотерминалов;</w:t>
      </w:r>
      <w:r w:rsidRPr="00D15433">
        <w:rPr>
          <w:rFonts w:ascii="Times New Roman" w:hAnsi="Times New Roman"/>
          <w:sz w:val="28"/>
          <w:szCs w:val="28"/>
        </w:rPr>
        <w:br/>
        <w:t>- виды и периодичность инструктажа по ТБ и ОТ</w:t>
      </w:r>
      <w:r w:rsidRPr="00D15433">
        <w:rPr>
          <w:rFonts w:ascii="Times New Roman" w:hAnsi="Times New Roman"/>
          <w:sz w:val="28"/>
          <w:szCs w:val="28"/>
        </w:rPr>
        <w:br/>
      </w:r>
      <w:r w:rsidRPr="00D15433">
        <w:rPr>
          <w:rFonts w:ascii="Times New Roman" w:hAnsi="Times New Roman"/>
          <w:bCs/>
          <w:sz w:val="28"/>
          <w:szCs w:val="28"/>
        </w:rPr>
        <w:t xml:space="preserve"> </w:t>
      </w:r>
      <w:r w:rsidRPr="00D15433">
        <w:rPr>
          <w:rStyle w:val="submenu-table"/>
          <w:rFonts w:ascii="Times New Roman" w:hAnsi="Times New Roman"/>
          <w:bCs/>
          <w:sz w:val="28"/>
          <w:szCs w:val="28"/>
        </w:rPr>
        <w:t>1.4.Количество часов на освоение примерной рабочей программы учебной дисциплины:</w:t>
      </w:r>
      <w:r w:rsidRPr="00D15433">
        <w:rPr>
          <w:rFonts w:ascii="Times New Roman" w:hAnsi="Times New Roman"/>
          <w:sz w:val="28"/>
          <w:szCs w:val="28"/>
        </w:rPr>
        <w:br/>
        <w:t xml:space="preserve">максимальной учебной нагрузки обучающегося -41час/ </w:t>
      </w:r>
      <w:r w:rsidRPr="00D15433">
        <w:rPr>
          <w:rFonts w:ascii="Times New Roman" w:hAnsi="Times New Roman"/>
          <w:sz w:val="28"/>
          <w:szCs w:val="28"/>
        </w:rPr>
        <w:br/>
        <w:t>в том числе: обязательной аудиторной учебной нагрузки обучающегося 27 часов.</w:t>
      </w:r>
      <w:r w:rsidRPr="00D15433">
        <w:rPr>
          <w:rFonts w:ascii="Times New Roman" w:hAnsi="Times New Roman"/>
          <w:sz w:val="28"/>
          <w:szCs w:val="28"/>
        </w:rPr>
        <w:br/>
        <w:t>самостоятельной работы обучающегося 14 часов.</w:t>
      </w:r>
      <w:r w:rsidRPr="00D15433">
        <w:rPr>
          <w:rFonts w:ascii="Times New Roman" w:hAnsi="Times New Roman"/>
          <w:sz w:val="28"/>
          <w:szCs w:val="28"/>
        </w:rPr>
        <w:br/>
      </w:r>
      <w:r w:rsidRPr="00D15433">
        <w:rPr>
          <w:rFonts w:ascii="Times New Roman" w:hAnsi="Times New Roman"/>
          <w:sz w:val="28"/>
          <w:szCs w:val="28"/>
        </w:rPr>
        <w:br/>
      </w:r>
      <w:r w:rsidRPr="00D15433">
        <w:rPr>
          <w:rFonts w:ascii="Times New Roman" w:hAnsi="Times New Roman"/>
          <w:sz w:val="28"/>
          <w:szCs w:val="28"/>
        </w:rPr>
        <w:br/>
      </w:r>
      <w:r w:rsidRPr="00D15433">
        <w:rPr>
          <w:rStyle w:val="submenu-table"/>
          <w:rFonts w:ascii="Times New Roman" w:hAnsi="Times New Roman"/>
          <w:bCs/>
          <w:sz w:val="28"/>
          <w:szCs w:val="28"/>
        </w:rPr>
        <w:t>2. СТРУКТУРА И СОДЕРЖАНИЕ УЧЕБНОЙ ДИСЦИПЛИНЫ</w:t>
      </w:r>
      <w:r w:rsidRPr="00D15433">
        <w:rPr>
          <w:rFonts w:ascii="Times New Roman" w:hAnsi="Times New Roman"/>
          <w:sz w:val="28"/>
          <w:szCs w:val="28"/>
        </w:rPr>
        <w:br/>
      </w:r>
      <w:r w:rsidRPr="00D15433">
        <w:rPr>
          <w:rFonts w:ascii="Times New Roman" w:hAnsi="Times New Roman"/>
          <w:sz w:val="28"/>
          <w:szCs w:val="28"/>
        </w:rPr>
        <w:br/>
      </w:r>
      <w:r w:rsidRPr="00D15433">
        <w:rPr>
          <w:rFonts w:ascii="Times New Roman" w:hAnsi="Times New Roman"/>
          <w:bCs/>
          <w:sz w:val="28"/>
          <w:szCs w:val="28"/>
        </w:rPr>
        <w:t>2.1. Объем учебной дисциплины и виды учебной работы</w:t>
      </w:r>
    </w:p>
    <w:tbl>
      <w:tblPr>
        <w:tblW w:w="948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7819"/>
        <w:gridCol w:w="1661"/>
      </w:tblGrid>
      <w:tr w:rsidR="00D15433" w:rsidRPr="00D15433" w:rsidTr="007F3EEB">
        <w:trPr>
          <w:trHeight w:val="240"/>
          <w:tblCellSpacing w:w="0" w:type="dxa"/>
          <w:jc w:val="center"/>
        </w:trPr>
        <w:tc>
          <w:tcPr>
            <w:tcW w:w="768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lastRenderedPageBreak/>
              <w:br/>
            </w:r>
            <w:r w:rsidRPr="00D15433">
              <w:rPr>
                <w:rFonts w:ascii="Times New Roman" w:hAnsi="Times New Roman"/>
                <w:bCs/>
                <w:sz w:val="28"/>
                <w:szCs w:val="28"/>
              </w:rPr>
              <w:t>Вид учебной работы</w:t>
            </w:r>
          </w:p>
        </w:tc>
        <w:tc>
          <w:tcPr>
            <w:tcW w:w="135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iCs/>
                <w:sz w:val="28"/>
                <w:szCs w:val="28"/>
              </w:rPr>
              <w:t xml:space="preserve">Количество часов </w:t>
            </w:r>
          </w:p>
        </w:tc>
      </w:tr>
      <w:tr w:rsidR="00D15433" w:rsidRPr="00D15433" w:rsidTr="007F3EEB">
        <w:trPr>
          <w:trHeight w:val="75"/>
          <w:tblCellSpacing w:w="0" w:type="dxa"/>
          <w:jc w:val="center"/>
        </w:trPr>
        <w:tc>
          <w:tcPr>
            <w:tcW w:w="7680" w:type="dxa"/>
          </w:tcPr>
          <w:p w:rsidR="00D15433" w:rsidRPr="00D15433" w:rsidRDefault="00D15433" w:rsidP="007F3EEB">
            <w:pPr>
              <w:spacing w:line="75" w:lineRule="atLeast"/>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Максимальная учебная нагрузка (всего)</w:t>
            </w:r>
          </w:p>
        </w:tc>
        <w:tc>
          <w:tcPr>
            <w:tcW w:w="1350" w:type="dxa"/>
          </w:tcPr>
          <w:p w:rsidR="00D15433" w:rsidRPr="00D15433" w:rsidRDefault="00D15433" w:rsidP="007F3EEB">
            <w:pPr>
              <w:spacing w:line="75" w:lineRule="atLeast"/>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41</w:t>
            </w:r>
          </w:p>
        </w:tc>
      </w:tr>
      <w:tr w:rsidR="00D15433" w:rsidRPr="00D15433" w:rsidTr="007F3EEB">
        <w:trPr>
          <w:tblCellSpacing w:w="0" w:type="dxa"/>
          <w:jc w:val="center"/>
        </w:trPr>
        <w:tc>
          <w:tcPr>
            <w:tcW w:w="768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 xml:space="preserve"> </w:t>
            </w:r>
            <w:r w:rsidRPr="00D15433">
              <w:rPr>
                <w:rStyle w:val="submenu-table"/>
                <w:rFonts w:ascii="Times New Roman" w:hAnsi="Times New Roman"/>
                <w:bCs/>
                <w:sz w:val="28"/>
                <w:szCs w:val="28"/>
              </w:rPr>
              <w:t>Обязательная аудиторная учебная нагрузка (всего), в том числе:</w:t>
            </w:r>
          </w:p>
        </w:tc>
        <w:tc>
          <w:tcPr>
            <w:tcW w:w="135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27</w:t>
            </w:r>
          </w:p>
        </w:tc>
      </w:tr>
      <w:tr w:rsidR="00D15433" w:rsidRPr="00D15433" w:rsidTr="007F3EEB">
        <w:trPr>
          <w:tblCellSpacing w:w="0" w:type="dxa"/>
          <w:jc w:val="center"/>
        </w:trPr>
        <w:tc>
          <w:tcPr>
            <w:tcW w:w="768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практические занятия</w:t>
            </w:r>
          </w:p>
        </w:tc>
        <w:tc>
          <w:tcPr>
            <w:tcW w:w="135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8</w:t>
            </w:r>
          </w:p>
        </w:tc>
      </w:tr>
      <w:tr w:rsidR="00D15433" w:rsidRPr="00D15433" w:rsidTr="007F3EEB">
        <w:trPr>
          <w:tblCellSpacing w:w="0" w:type="dxa"/>
          <w:jc w:val="center"/>
        </w:trPr>
        <w:tc>
          <w:tcPr>
            <w:tcW w:w="768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контрольные работы</w:t>
            </w:r>
          </w:p>
        </w:tc>
        <w:tc>
          <w:tcPr>
            <w:tcW w:w="135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1</w:t>
            </w:r>
          </w:p>
        </w:tc>
      </w:tr>
      <w:tr w:rsidR="00D15433" w:rsidRPr="00D15433" w:rsidTr="007F3EEB">
        <w:trPr>
          <w:tblCellSpacing w:w="0" w:type="dxa"/>
          <w:jc w:val="center"/>
        </w:trPr>
        <w:tc>
          <w:tcPr>
            <w:tcW w:w="768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submenu-table"/>
                <w:rFonts w:ascii="Times New Roman" w:hAnsi="Times New Roman"/>
                <w:bCs/>
                <w:sz w:val="28"/>
                <w:szCs w:val="28"/>
              </w:rPr>
              <w:t>Самостоятельная работа обучающегося (всего), в том числе:</w:t>
            </w:r>
          </w:p>
        </w:tc>
        <w:tc>
          <w:tcPr>
            <w:tcW w:w="135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14</w:t>
            </w:r>
          </w:p>
        </w:tc>
      </w:tr>
      <w:tr w:rsidR="00D15433" w:rsidRPr="00D15433" w:rsidTr="007F3EEB">
        <w:trPr>
          <w:tblCellSpacing w:w="0" w:type="dxa"/>
          <w:jc w:val="center"/>
        </w:trPr>
        <w:tc>
          <w:tcPr>
            <w:tcW w:w="768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t xml:space="preserve"> выполнение домашнего задания по учебнику и (или) конспекту;</w:t>
            </w:r>
            <w:r w:rsidRPr="00D15433">
              <w:rPr>
                <w:rFonts w:ascii="Times New Roman" w:hAnsi="Times New Roman"/>
                <w:sz w:val="28"/>
                <w:szCs w:val="28"/>
              </w:rPr>
              <w:br/>
              <w:t>- самостоятельная работа с учебником с целью составления конспекта;</w:t>
            </w:r>
            <w:r w:rsidRPr="00D15433">
              <w:rPr>
                <w:rFonts w:ascii="Times New Roman" w:hAnsi="Times New Roman"/>
                <w:sz w:val="28"/>
                <w:szCs w:val="28"/>
              </w:rPr>
              <w:br/>
              <w:t>- работа с конспектом и другими источниками информации с целью подготовки к практическим занятиям;</w:t>
            </w:r>
            <w:r w:rsidRPr="00D15433">
              <w:rPr>
                <w:rFonts w:ascii="Times New Roman" w:hAnsi="Times New Roman"/>
                <w:sz w:val="28"/>
                <w:szCs w:val="28"/>
              </w:rPr>
              <w:br/>
              <w:t>- самостоятельная работа с учебником и конспектом для подготовки к контрольной работе;</w:t>
            </w:r>
            <w:r w:rsidRPr="00D15433">
              <w:rPr>
                <w:rFonts w:ascii="Times New Roman" w:hAnsi="Times New Roman"/>
                <w:sz w:val="28"/>
                <w:szCs w:val="28"/>
              </w:rPr>
              <w:br/>
              <w:t>- самостоятельный поиск информации в Интернете для подготовки сообщений, докладов и рефератов.</w:t>
            </w:r>
          </w:p>
        </w:tc>
        <w:tc>
          <w:tcPr>
            <w:tcW w:w="1350"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7F3EEB">
        <w:trPr>
          <w:tblCellSpacing w:w="0" w:type="dxa"/>
          <w:jc w:val="center"/>
        </w:trPr>
        <w:tc>
          <w:tcPr>
            <w:tcW w:w="9240" w:type="dxa"/>
            <w:gridSpan w:val="2"/>
          </w:tcPr>
          <w:p w:rsidR="00D15433" w:rsidRPr="00D15433" w:rsidRDefault="00D15433" w:rsidP="007F3EEB">
            <w:pPr>
              <w:rPr>
                <w:rFonts w:ascii="Times New Roman" w:hAnsi="Times New Roman"/>
                <w:sz w:val="28"/>
                <w:szCs w:val="28"/>
              </w:rPr>
            </w:pPr>
            <w:r w:rsidRPr="00D15433">
              <w:rPr>
                <w:rFonts w:ascii="Times New Roman" w:hAnsi="Times New Roman"/>
                <w:bCs/>
                <w:iCs/>
                <w:sz w:val="28"/>
                <w:szCs w:val="28"/>
              </w:rPr>
              <w:t>Итоговая аттестация</w:t>
            </w:r>
            <w:r w:rsidRPr="00D15433">
              <w:rPr>
                <w:rFonts w:ascii="Times New Roman" w:hAnsi="Times New Roman"/>
                <w:iCs/>
                <w:sz w:val="28"/>
                <w:szCs w:val="28"/>
              </w:rPr>
              <w:t xml:space="preserve"> в форме зачета</w:t>
            </w:r>
          </w:p>
        </w:tc>
      </w:tr>
    </w:tbl>
    <w:p w:rsidR="00D15433" w:rsidRPr="00D15433" w:rsidRDefault="00D15433" w:rsidP="00D15433">
      <w:pPr>
        <w:spacing w:after="240"/>
        <w:rPr>
          <w:rStyle w:val="butback"/>
          <w:rFonts w:ascii="Times New Roman" w:hAnsi="Times New Roman"/>
          <w:bCs/>
          <w:sz w:val="28"/>
          <w:szCs w:val="28"/>
        </w:rPr>
      </w:pPr>
    </w:p>
    <w:p w:rsidR="00D15433" w:rsidRPr="00D15433" w:rsidRDefault="00D15433" w:rsidP="00D15433">
      <w:pPr>
        <w:spacing w:after="240"/>
        <w:rPr>
          <w:rStyle w:val="butback"/>
          <w:rFonts w:ascii="Times New Roman" w:hAnsi="Times New Roman"/>
          <w:bCs/>
          <w:sz w:val="28"/>
          <w:szCs w:val="28"/>
        </w:rPr>
      </w:pPr>
    </w:p>
    <w:p w:rsidR="00D15433" w:rsidRPr="00D15433" w:rsidRDefault="00D15433" w:rsidP="00D15433">
      <w:pPr>
        <w:spacing w:after="240"/>
        <w:rPr>
          <w:rStyle w:val="butback"/>
          <w:rFonts w:ascii="Times New Roman" w:hAnsi="Times New Roman"/>
          <w:bCs/>
          <w:sz w:val="28"/>
          <w:szCs w:val="28"/>
        </w:rPr>
      </w:pPr>
    </w:p>
    <w:p w:rsidR="00D15433" w:rsidRPr="00D15433" w:rsidRDefault="00D15433" w:rsidP="00D15433">
      <w:pPr>
        <w:spacing w:after="240"/>
        <w:rPr>
          <w:rStyle w:val="butback"/>
          <w:rFonts w:ascii="Times New Roman" w:hAnsi="Times New Roman"/>
          <w:bCs/>
          <w:sz w:val="28"/>
          <w:szCs w:val="28"/>
        </w:rPr>
      </w:pPr>
    </w:p>
    <w:p w:rsidR="00D15433" w:rsidRPr="00D15433" w:rsidRDefault="00D15433" w:rsidP="00D15433">
      <w:pPr>
        <w:spacing w:after="240"/>
        <w:rPr>
          <w:rFonts w:ascii="Times New Roman" w:hAnsi="Times New Roman"/>
          <w:sz w:val="28"/>
          <w:szCs w:val="28"/>
        </w:rPr>
        <w:sectPr w:rsidR="00D15433" w:rsidRPr="00D15433" w:rsidSect="00B50BA0">
          <w:pgSz w:w="11906" w:h="16838"/>
          <w:pgMar w:top="851" w:right="851" w:bottom="851" w:left="1701" w:header="709" w:footer="709" w:gutter="0"/>
          <w:cols w:space="708"/>
          <w:docGrid w:linePitch="360"/>
        </w:sectPr>
      </w:pPr>
      <w:r w:rsidRPr="00D15433">
        <w:rPr>
          <w:rFonts w:ascii="Times New Roman" w:hAnsi="Times New Roman"/>
          <w:sz w:val="28"/>
          <w:szCs w:val="28"/>
        </w:rPr>
        <w:lastRenderedPageBreak/>
        <w:br/>
      </w:r>
    </w:p>
    <w:p w:rsidR="00D15433" w:rsidRPr="00D15433" w:rsidRDefault="00D15433" w:rsidP="00D15433">
      <w:pPr>
        <w:spacing w:after="240"/>
        <w:rPr>
          <w:rFonts w:ascii="Times New Roman" w:hAnsi="Times New Roman"/>
          <w:sz w:val="28"/>
          <w:szCs w:val="28"/>
        </w:rPr>
      </w:pPr>
      <w:r w:rsidRPr="00D15433">
        <w:rPr>
          <w:rStyle w:val="submenu-table"/>
          <w:rFonts w:ascii="Times New Roman" w:hAnsi="Times New Roman"/>
          <w:bCs/>
          <w:sz w:val="28"/>
          <w:szCs w:val="28"/>
        </w:rPr>
        <w:lastRenderedPageBreak/>
        <w:t>2.2. Тематический план и содержание учебной дисциплины</w:t>
      </w:r>
      <w:r w:rsidR="008D55EA">
        <w:rPr>
          <w:rFonts w:ascii="Times New Roman" w:hAnsi="Times New Roman"/>
          <w:sz w:val="28"/>
          <w:szCs w:val="28"/>
        </w:rPr>
        <w:t xml:space="preserve">    </w:t>
      </w:r>
      <w:r w:rsidRPr="008D55EA">
        <w:rPr>
          <w:rFonts w:ascii="Times New Roman" w:hAnsi="Times New Roman"/>
          <w:bCs/>
          <w:sz w:val="28"/>
          <w:szCs w:val="28"/>
          <w:u w:val="single"/>
        </w:rPr>
        <w:t>Охр</w:t>
      </w:r>
      <w:r w:rsidR="008D55EA" w:rsidRPr="008D55EA">
        <w:rPr>
          <w:rFonts w:ascii="Times New Roman" w:hAnsi="Times New Roman"/>
          <w:bCs/>
          <w:sz w:val="28"/>
          <w:szCs w:val="28"/>
          <w:u w:val="single"/>
        </w:rPr>
        <w:t>ана труда</w:t>
      </w:r>
    </w:p>
    <w:tbl>
      <w:tblPr>
        <w:tblW w:w="149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3848"/>
        <w:gridCol w:w="8548"/>
        <w:gridCol w:w="1179"/>
        <w:gridCol w:w="1365"/>
      </w:tblGrid>
      <w:tr w:rsidR="00D15433" w:rsidRPr="00D15433" w:rsidTr="00D15433">
        <w:trPr>
          <w:trHeight w:val="420"/>
          <w:tblCellSpacing w:w="0" w:type="dxa"/>
        </w:trPr>
        <w:tc>
          <w:tcPr>
            <w:tcW w:w="372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 xml:space="preserve"> </w:t>
            </w:r>
            <w:r w:rsidRPr="00D15433">
              <w:rPr>
                <w:rStyle w:val="submenu-table"/>
                <w:rFonts w:ascii="Times New Roman" w:hAnsi="Times New Roman"/>
                <w:bCs/>
                <w:sz w:val="28"/>
                <w:szCs w:val="28"/>
              </w:rPr>
              <w:t>Наименование разделов и тем</w:t>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Содержание учебного материала, лабораторные работы и практические занятия, самостоятельная работа обучающихся</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submenu-table"/>
                <w:rFonts w:ascii="Times New Roman" w:hAnsi="Times New Roman"/>
                <w:bCs/>
                <w:sz w:val="28"/>
                <w:szCs w:val="28"/>
              </w:rPr>
              <w:t>Объем часов</w:t>
            </w:r>
          </w:p>
        </w:tc>
        <w:tc>
          <w:tcPr>
            <w:tcW w:w="11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Уровень освоения</w:t>
            </w:r>
          </w:p>
        </w:tc>
      </w:tr>
      <w:tr w:rsidR="00D15433" w:rsidRPr="00D15433" w:rsidTr="00D15433">
        <w:trPr>
          <w:tblCellSpacing w:w="0" w:type="dxa"/>
        </w:trPr>
        <w:tc>
          <w:tcPr>
            <w:tcW w:w="372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1</w:t>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3</w:t>
            </w:r>
          </w:p>
        </w:tc>
        <w:tc>
          <w:tcPr>
            <w:tcW w:w="11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4</w:t>
            </w:r>
          </w:p>
        </w:tc>
      </w:tr>
      <w:tr w:rsidR="00D15433" w:rsidRPr="00D15433" w:rsidTr="00D15433">
        <w:trPr>
          <w:tblCellSpacing w:w="0" w:type="dxa"/>
        </w:trPr>
        <w:tc>
          <w:tcPr>
            <w:tcW w:w="3720"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r w:rsidRPr="00D15433">
              <w:rPr>
                <w:rStyle w:val="submenu-table"/>
                <w:rFonts w:ascii="Times New Roman" w:hAnsi="Times New Roman"/>
                <w:iCs/>
                <w:sz w:val="28"/>
                <w:szCs w:val="28"/>
              </w:rPr>
              <w:t>Тема 1 Основные понятия и правовая основа охраны труда</w:t>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Содержание учебного материала</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2</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Основные принципы правового регулирования трудовых отношений, основные термины и определения, понятие рабочего времени, режим рабочего времени, особенности регулирования труда отдельных категорий работников, дисциплина труда и трудовой распорядок, надзор и контроль за соблюдением трудового законодательства.</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t>2</w:t>
            </w: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 xml:space="preserve"> </w:t>
            </w:r>
            <w:r w:rsidRPr="00D15433">
              <w:rPr>
                <w:rStyle w:val="submenu-table"/>
                <w:rFonts w:ascii="Times New Roman" w:hAnsi="Times New Roman"/>
                <w:bCs/>
                <w:sz w:val="28"/>
                <w:szCs w:val="28"/>
              </w:rPr>
              <w:t>Практическое задание</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1</w:t>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sz w:val="28"/>
                <w:szCs w:val="28"/>
              </w:rPr>
              <w:lastRenderedPageBreak/>
              <w:t>№1 Составление отчета о продолжительности ежедневных занятий для учащихся ОУ в соответствии с ТКРФ.</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submenu-table"/>
                <w:rFonts w:ascii="Times New Roman" w:hAnsi="Times New Roman"/>
                <w:bCs/>
                <w:sz w:val="28"/>
                <w:szCs w:val="28"/>
              </w:rPr>
              <w:t>Самостоятельная работа</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Изучение особенностей регулирования труда работников в возрасте до 18 лет</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3720"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r w:rsidRPr="00D15433">
              <w:rPr>
                <w:rStyle w:val="butback"/>
                <w:rFonts w:ascii="Times New Roman" w:hAnsi="Times New Roman"/>
                <w:iCs/>
                <w:sz w:val="28"/>
                <w:szCs w:val="28"/>
              </w:rPr>
              <w:t>^</w:t>
            </w:r>
            <w:r w:rsidRPr="00D15433">
              <w:rPr>
                <w:rFonts w:ascii="Times New Roman" w:hAnsi="Times New Roman"/>
                <w:iCs/>
                <w:sz w:val="28"/>
                <w:szCs w:val="28"/>
              </w:rPr>
              <w:t xml:space="preserve"> </w:t>
            </w:r>
            <w:r w:rsidRPr="00D15433">
              <w:rPr>
                <w:rStyle w:val="submenu-table"/>
                <w:rFonts w:ascii="Times New Roman" w:hAnsi="Times New Roman"/>
                <w:iCs/>
                <w:sz w:val="28"/>
                <w:szCs w:val="28"/>
              </w:rPr>
              <w:t>Тема 2. Производственный травматизм и профессиональные заболевания</w:t>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Содержание учебного материала</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4</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Классификация опасных и вредных производственных факторов и причин травматизма, методы изучения причин производственного травматизма и профессиональных заболеваний, несчастный случай на производстве, расследование несчастных случаев, первоочередные меры, применяемые в связи с несчастным случаем, порядок расследования несчастного случая, порядок оформления акта о несчастном случае, возмещение вреда, обязательное социальное страхование от несчастных случаев.</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t>2</w:t>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 xml:space="preserve"> </w:t>
            </w:r>
            <w:r w:rsidRPr="00D15433">
              <w:rPr>
                <w:rStyle w:val="submenu-table"/>
                <w:rFonts w:ascii="Times New Roman" w:hAnsi="Times New Roman"/>
                <w:bCs/>
                <w:sz w:val="28"/>
                <w:szCs w:val="28"/>
              </w:rPr>
              <w:t>Практическое задание</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 Составление акта по форме Н-1.</w:t>
            </w:r>
            <w:r w:rsidRPr="00D15433">
              <w:rPr>
                <w:rFonts w:ascii="Times New Roman" w:hAnsi="Times New Roman"/>
                <w:sz w:val="28"/>
                <w:szCs w:val="28"/>
              </w:rPr>
              <w:br/>
            </w:r>
            <w:r w:rsidRPr="00D15433">
              <w:rPr>
                <w:rFonts w:ascii="Times New Roman" w:hAnsi="Times New Roman"/>
                <w:sz w:val="28"/>
                <w:szCs w:val="28"/>
              </w:rPr>
              <w:br/>
              <w:t>№3 Составление формы №7 –травматизм</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 xml:space="preserve"> </w:t>
            </w:r>
            <w:r w:rsidRPr="00D15433">
              <w:rPr>
                <w:rStyle w:val="submenu-table"/>
                <w:rFonts w:ascii="Times New Roman" w:hAnsi="Times New Roman"/>
                <w:bCs/>
                <w:sz w:val="28"/>
                <w:szCs w:val="28"/>
              </w:rPr>
              <w:t>Самостоятельная работа</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Составление таблицы «Работоспособность и ее динамика»</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3720"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r w:rsidRPr="00D15433">
              <w:rPr>
                <w:rStyle w:val="butback"/>
                <w:rFonts w:ascii="Times New Roman" w:hAnsi="Times New Roman"/>
                <w:iCs/>
                <w:sz w:val="28"/>
                <w:szCs w:val="28"/>
              </w:rPr>
              <w:t>^</w:t>
            </w:r>
            <w:r w:rsidRPr="00D15433">
              <w:rPr>
                <w:rFonts w:ascii="Times New Roman" w:hAnsi="Times New Roman"/>
                <w:iCs/>
                <w:sz w:val="28"/>
                <w:szCs w:val="28"/>
              </w:rPr>
              <w:t xml:space="preserve"> </w:t>
            </w:r>
            <w:r w:rsidRPr="00D15433">
              <w:rPr>
                <w:rStyle w:val="submenu-table"/>
                <w:rFonts w:ascii="Times New Roman" w:hAnsi="Times New Roman"/>
                <w:iCs/>
                <w:sz w:val="28"/>
                <w:szCs w:val="28"/>
              </w:rPr>
              <w:t>Тема 3.Организация охраны труда</w:t>
            </w:r>
            <w:r w:rsidRPr="00D15433">
              <w:rPr>
                <w:rFonts w:ascii="Times New Roman" w:hAnsi="Times New Roman"/>
                <w:sz w:val="28"/>
                <w:szCs w:val="28"/>
              </w:rPr>
              <w:br/>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Содержание учебного материала</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4</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 xml:space="preserve">Основные направления государственной политики в области охраны труда, организация службы охраны труда, обязанности работодателя и работника по обеспечению и соблюдению безопасных и здоровых условий труда, планирование и финансирование мероприятий по охране труда, аттестация рабочих мест по условиям труда, обучение </w:t>
            </w:r>
            <w:r w:rsidRPr="00D15433">
              <w:rPr>
                <w:rFonts w:ascii="Times New Roman" w:hAnsi="Times New Roman"/>
                <w:sz w:val="28"/>
                <w:szCs w:val="28"/>
              </w:rPr>
              <w:lastRenderedPageBreak/>
              <w:t>и профессиональная подготовка в области охраны труда, медицинские осмотры рабочих и служащих</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lastRenderedPageBreak/>
              <w:br/>
              <w:t>1</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t>2</w:t>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submenu-table"/>
                <w:rFonts w:ascii="Times New Roman" w:hAnsi="Times New Roman"/>
                <w:bCs/>
                <w:sz w:val="28"/>
                <w:szCs w:val="28"/>
              </w:rPr>
              <w:t>Практическое задание</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 4 Составление и заполнение таблицы «Классификация условий труда»</w:t>
            </w:r>
            <w:r w:rsidRPr="00D15433">
              <w:rPr>
                <w:rFonts w:ascii="Times New Roman" w:hAnsi="Times New Roman"/>
                <w:sz w:val="28"/>
                <w:szCs w:val="28"/>
              </w:rPr>
              <w:br/>
            </w:r>
            <w:r w:rsidRPr="00D15433">
              <w:rPr>
                <w:rFonts w:ascii="Times New Roman" w:hAnsi="Times New Roman"/>
                <w:sz w:val="28"/>
                <w:szCs w:val="28"/>
              </w:rPr>
              <w:br/>
              <w:t>№ 5 Виды инструктажа и сроки</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submenu-table"/>
                <w:rFonts w:ascii="Times New Roman" w:hAnsi="Times New Roman"/>
                <w:bCs/>
                <w:sz w:val="28"/>
                <w:szCs w:val="28"/>
              </w:rPr>
              <w:t>Самостоятельная работа</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Изучение нормативных документов по порядку и видам обучения безопасности труда рабочих и специалистов</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3720"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 xml:space="preserve"> </w:t>
            </w:r>
            <w:r w:rsidRPr="00D15433">
              <w:rPr>
                <w:rStyle w:val="submenu-table"/>
                <w:rFonts w:ascii="Times New Roman" w:hAnsi="Times New Roman"/>
                <w:iCs/>
                <w:sz w:val="28"/>
                <w:szCs w:val="28"/>
              </w:rPr>
              <w:t>Тема 4.Основы производственной санитарии</w:t>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Содержание учебного материала</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4</w:t>
            </w: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sz w:val="28"/>
                <w:szCs w:val="28"/>
              </w:rPr>
              <w:lastRenderedPageBreak/>
              <w:t>Общие требования безопасности к предприятиям, оздоровление воздушной среды, отопление помещений, производственное освещение, производственный шум, ультра и инфразвук, защита от механических колебаний, защита от излучений</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lastRenderedPageBreak/>
              <w:br/>
            </w:r>
            <w:r w:rsidRPr="00D15433">
              <w:rPr>
                <w:rFonts w:ascii="Times New Roman" w:hAnsi="Times New Roman"/>
                <w:sz w:val="28"/>
                <w:szCs w:val="28"/>
              </w:rPr>
              <w:lastRenderedPageBreak/>
              <w:t>4</w:t>
            </w:r>
          </w:p>
        </w:tc>
        <w:tc>
          <w:tcPr>
            <w:tcW w:w="11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lastRenderedPageBreak/>
              <w:br/>
            </w:r>
            <w:r w:rsidRPr="00D15433">
              <w:rPr>
                <w:rFonts w:ascii="Times New Roman" w:hAnsi="Times New Roman"/>
                <w:sz w:val="28"/>
                <w:szCs w:val="28"/>
              </w:rPr>
              <w:lastRenderedPageBreak/>
              <w:t>2</w:t>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p>
          <w:p w:rsidR="00D15433" w:rsidRPr="00D15433" w:rsidRDefault="00D15433" w:rsidP="007F3EEB">
            <w:pPr>
              <w:rPr>
                <w:rFonts w:ascii="Times New Roman" w:hAnsi="Times New Roman"/>
                <w:sz w:val="28"/>
                <w:szCs w:val="28"/>
              </w:rPr>
            </w:pPr>
            <w:r w:rsidRPr="00D15433">
              <w:rPr>
                <w:rFonts w:ascii="Times New Roman" w:hAnsi="Times New Roman"/>
                <w:bCs/>
                <w:sz w:val="28"/>
                <w:szCs w:val="28"/>
              </w:rPr>
              <w:t xml:space="preserve"> </w:t>
            </w:r>
            <w:r w:rsidRPr="00D15433">
              <w:rPr>
                <w:rStyle w:val="submenu-table"/>
                <w:rFonts w:ascii="Times New Roman" w:hAnsi="Times New Roman"/>
                <w:bCs/>
                <w:sz w:val="28"/>
                <w:szCs w:val="28"/>
              </w:rPr>
              <w:t>Практическое задание</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1</w:t>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 6 Составление классификации излучений и их характеристика</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Style w:val="submenu-table"/>
                <w:rFonts w:ascii="Times New Roman" w:hAnsi="Times New Roman"/>
                <w:bCs/>
                <w:sz w:val="28"/>
                <w:szCs w:val="28"/>
              </w:rPr>
              <w:t>Самостоятельная работа</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4</w:t>
            </w: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t>Изучение основных требований к производственным зданиям и помещениям</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t>Изучение воздействия излучений на организм человека</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372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 xml:space="preserve">Тема 5 Безопасность труда при выполнении работ на ПК с использованием </w:t>
            </w:r>
            <w:r w:rsidRPr="00D15433">
              <w:rPr>
                <w:rFonts w:ascii="Times New Roman" w:hAnsi="Times New Roman"/>
                <w:iCs/>
                <w:sz w:val="28"/>
                <w:szCs w:val="28"/>
              </w:rPr>
              <w:lastRenderedPageBreak/>
              <w:t>периферийного и мультимедийного оборудования</w:t>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lastRenderedPageBreak/>
              <w:t>Содержание учебного материала</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4</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sz w:val="28"/>
                <w:szCs w:val="28"/>
              </w:rPr>
              <w:lastRenderedPageBreak/>
              <w:t>Инструкции по охране труда, общие требования безопасности, общие требования безопасности к электрооборудованию и эксплуатации периферийного и мультимедийного оборудования</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lastRenderedPageBreak/>
              <w:br/>
            </w:r>
            <w:r w:rsidRPr="00D15433">
              <w:rPr>
                <w:rFonts w:ascii="Times New Roman" w:hAnsi="Times New Roman"/>
                <w:sz w:val="28"/>
                <w:szCs w:val="28"/>
              </w:rPr>
              <w:lastRenderedPageBreak/>
              <w:t>4</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lastRenderedPageBreak/>
              <w:br/>
            </w:r>
            <w:r w:rsidRPr="00D15433">
              <w:rPr>
                <w:rFonts w:ascii="Times New Roman" w:hAnsi="Times New Roman"/>
                <w:sz w:val="28"/>
                <w:szCs w:val="28"/>
              </w:rPr>
              <w:lastRenderedPageBreak/>
              <w:t>2</w:t>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bCs/>
                <w:sz w:val="28"/>
                <w:szCs w:val="28"/>
              </w:rPr>
              <w:t xml:space="preserve"> </w:t>
            </w:r>
            <w:r w:rsidRPr="00D15433">
              <w:rPr>
                <w:rStyle w:val="submenu-table"/>
                <w:rFonts w:ascii="Times New Roman" w:hAnsi="Times New Roman"/>
                <w:bCs/>
                <w:sz w:val="28"/>
                <w:szCs w:val="28"/>
              </w:rPr>
              <w:t>Практическое задание</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t>1</w:t>
            </w:r>
            <w:r w:rsidRPr="00D15433">
              <w:rPr>
                <w:rFonts w:ascii="Times New Roman" w:hAnsi="Times New Roman"/>
                <w:sz w:val="28"/>
                <w:szCs w:val="28"/>
              </w:rPr>
              <w:br/>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t>№7 Подключение ПК, периферийного и мультимедийного оборудования к электросети, запуск оборудования, завершение работы</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Style w:val="submenu-table"/>
                <w:rFonts w:ascii="Times New Roman" w:hAnsi="Times New Roman"/>
                <w:bCs/>
                <w:sz w:val="28"/>
                <w:szCs w:val="28"/>
              </w:rPr>
              <w:t>Контрольная работа №1</w:t>
            </w:r>
            <w:r w:rsidRPr="00D15433">
              <w:rPr>
                <w:rFonts w:ascii="Times New Roman" w:hAnsi="Times New Roman"/>
                <w:bCs/>
                <w:sz w:val="28"/>
                <w:szCs w:val="28"/>
              </w:rPr>
              <w:t xml:space="preserve"> </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1</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372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Тема 6.</w:t>
            </w:r>
            <w:r w:rsidRPr="00D15433">
              <w:rPr>
                <w:rFonts w:ascii="Times New Roman" w:hAnsi="Times New Roman"/>
                <w:sz w:val="28"/>
                <w:szCs w:val="28"/>
              </w:rPr>
              <w:t xml:space="preserve"> </w:t>
            </w:r>
            <w:r w:rsidRPr="00D15433">
              <w:rPr>
                <w:rFonts w:ascii="Times New Roman" w:hAnsi="Times New Roman"/>
                <w:iCs/>
                <w:sz w:val="28"/>
                <w:szCs w:val="28"/>
              </w:rPr>
              <w:t>Электробезопасность</w:t>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Содержание учебного материала</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4</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Действие электрического тока на организм человека, классификация помещений по степени опасности поражения электрическим током, основные меры защиты от поражения электрическим током</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3</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t>2</w:t>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bCs/>
                <w:sz w:val="28"/>
                <w:szCs w:val="28"/>
              </w:rPr>
              <w:t xml:space="preserve"> </w:t>
            </w:r>
            <w:r w:rsidRPr="00D15433">
              <w:rPr>
                <w:rStyle w:val="submenu-table"/>
                <w:rFonts w:ascii="Times New Roman" w:hAnsi="Times New Roman"/>
                <w:bCs/>
                <w:sz w:val="28"/>
                <w:szCs w:val="28"/>
              </w:rPr>
              <w:t>Практическое задание</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sz w:val="28"/>
                <w:szCs w:val="28"/>
              </w:rPr>
              <w:lastRenderedPageBreak/>
              <w:t>1</w:t>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lastRenderedPageBreak/>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 xml:space="preserve">№8 Составление и заполнение таблицы «Проявления воздействия электрического тока на организм человека» </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rHeight w:val="20"/>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c>
          <w:tcPr>
            <w:tcW w:w="1140"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submenu-table"/>
                <w:rFonts w:ascii="Times New Roman" w:hAnsi="Times New Roman"/>
                <w:bCs/>
                <w:sz w:val="28"/>
                <w:szCs w:val="28"/>
              </w:rPr>
              <w:t>Самостоятельная работа</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Изучение классификации помещений по степени опасности поражения электрическим током</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3720"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iCs/>
                <w:sz w:val="28"/>
                <w:szCs w:val="28"/>
              </w:rPr>
              <w:t xml:space="preserve"> </w:t>
            </w:r>
            <w:r w:rsidRPr="00D15433">
              <w:rPr>
                <w:rStyle w:val="submenu-table"/>
                <w:rFonts w:ascii="Times New Roman" w:hAnsi="Times New Roman"/>
                <w:iCs/>
                <w:sz w:val="28"/>
                <w:szCs w:val="28"/>
              </w:rPr>
              <w:t>Тема 7</w:t>
            </w:r>
            <w:r w:rsidRPr="00D15433">
              <w:rPr>
                <w:rFonts w:ascii="Times New Roman" w:hAnsi="Times New Roman"/>
                <w:sz w:val="28"/>
                <w:szCs w:val="28"/>
              </w:rPr>
              <w:t xml:space="preserve"> </w:t>
            </w:r>
            <w:r w:rsidRPr="00D15433">
              <w:rPr>
                <w:rFonts w:ascii="Times New Roman" w:hAnsi="Times New Roman"/>
                <w:iCs/>
                <w:sz w:val="28"/>
                <w:szCs w:val="28"/>
              </w:rPr>
              <w:t>Основы пожарной безопасности</w:t>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Содержание учебного материала</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iCs/>
                <w:sz w:val="28"/>
                <w:szCs w:val="28"/>
              </w:rPr>
              <w:t>2</w:t>
            </w: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 xml:space="preserve">Основные понятия, классификация объектов по взрывопожароопасности, пожарная безопасность объекта, предотвращение пожаров, способы тушения, противопожарные средства : вода, пена, углекислота, требования пожарной безопасности при работе на ЭВМ и ВМ, периферийном и </w:t>
            </w:r>
            <w:r w:rsidRPr="00D15433">
              <w:rPr>
                <w:rFonts w:ascii="Times New Roman" w:hAnsi="Times New Roman"/>
                <w:sz w:val="28"/>
                <w:szCs w:val="28"/>
              </w:rPr>
              <w:lastRenderedPageBreak/>
              <w:t>мультимедийном оборудовании.</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lastRenderedPageBreak/>
              <w:br/>
              <w:t>2</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t>2</w:t>
            </w: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submenu-table"/>
                <w:rFonts w:ascii="Times New Roman" w:hAnsi="Times New Roman"/>
                <w:bCs/>
                <w:sz w:val="28"/>
                <w:szCs w:val="28"/>
              </w:rPr>
              <w:t>Практическое задание(дополнительно)</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1</w:t>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 xml:space="preserve"> Работа со средствами пожаротушения</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submenu-table"/>
                <w:rFonts w:ascii="Times New Roman" w:hAnsi="Times New Roman"/>
                <w:bCs/>
                <w:sz w:val="28"/>
                <w:szCs w:val="28"/>
              </w:rPr>
              <w:t>Самостоятельная работа</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6</w:t>
            </w: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Исследование причин возникновения пожара в ОУ и мер по его предотвращению</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 xml:space="preserve">Составление глоссария по основным понятиям </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Подготовка презентации « Огнетушители и их характерискика»</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372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butback"/>
                <w:rFonts w:ascii="Times New Roman" w:hAnsi="Times New Roman"/>
                <w:iCs/>
                <w:sz w:val="28"/>
                <w:szCs w:val="28"/>
              </w:rPr>
              <w:lastRenderedPageBreak/>
              <w:t>^</w:t>
            </w:r>
            <w:r w:rsidRPr="00D15433">
              <w:rPr>
                <w:rFonts w:ascii="Times New Roman" w:hAnsi="Times New Roman"/>
                <w:iCs/>
                <w:sz w:val="28"/>
                <w:szCs w:val="28"/>
              </w:rPr>
              <w:t xml:space="preserve"> </w:t>
            </w:r>
            <w:r w:rsidRPr="00D15433">
              <w:rPr>
                <w:rStyle w:val="submenu-table"/>
                <w:rFonts w:ascii="Times New Roman" w:hAnsi="Times New Roman"/>
                <w:iCs/>
                <w:sz w:val="28"/>
                <w:szCs w:val="28"/>
              </w:rPr>
              <w:t>Тема 8 Доврачебная помощь при несчастных случаях и заболеваниях</w:t>
            </w: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lastRenderedPageBreak/>
              <w:br/>
            </w:r>
            <w:r w:rsidRPr="00D15433">
              <w:rPr>
                <w:rFonts w:ascii="Times New Roman" w:hAnsi="Times New Roman"/>
                <w:sz w:val="28"/>
                <w:szCs w:val="28"/>
              </w:rPr>
              <w:lastRenderedPageBreak/>
              <w:t>Содержание учебного материала</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lastRenderedPageBreak/>
              <w:br/>
            </w:r>
            <w:r w:rsidRPr="00D15433">
              <w:rPr>
                <w:rFonts w:ascii="Times New Roman" w:hAnsi="Times New Roman"/>
                <w:iCs/>
                <w:sz w:val="28"/>
                <w:szCs w:val="28"/>
              </w:rPr>
              <w:lastRenderedPageBreak/>
              <w:t>2</w:t>
            </w: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Основные причины, организация и оказание доврачебной помощи при различных несчастных случаях. Цель и средства оказания доврачебной помощи. Порядок проведения искусственного дыхания</w:t>
            </w:r>
            <w:r w:rsidRPr="00D15433">
              <w:rPr>
                <w:rFonts w:ascii="Times New Roman" w:hAnsi="Times New Roman"/>
                <w:sz w:val="28"/>
                <w:szCs w:val="28"/>
              </w:rPr>
              <w:br/>
            </w:r>
            <w:r w:rsidRPr="00D15433">
              <w:rPr>
                <w:rFonts w:ascii="Times New Roman" w:hAnsi="Times New Roman"/>
                <w:sz w:val="28"/>
                <w:szCs w:val="28"/>
              </w:rPr>
              <w:br/>
              <w:t>принципы и средства оказания доврачебной помощи. Освобождение</w:t>
            </w:r>
            <w:r w:rsidRPr="00D15433">
              <w:rPr>
                <w:rFonts w:ascii="Times New Roman" w:hAnsi="Times New Roman"/>
                <w:sz w:val="28"/>
                <w:szCs w:val="28"/>
              </w:rPr>
              <w:br/>
            </w:r>
            <w:r w:rsidRPr="00D15433">
              <w:rPr>
                <w:rFonts w:ascii="Times New Roman" w:hAnsi="Times New Roman"/>
                <w:sz w:val="28"/>
                <w:szCs w:val="28"/>
              </w:rPr>
              <w:br/>
              <w:t>пострадавшего от действия вредного фактора. Правила обработки</w:t>
            </w:r>
            <w:r w:rsidRPr="00D15433">
              <w:rPr>
                <w:rFonts w:ascii="Times New Roman" w:hAnsi="Times New Roman"/>
                <w:sz w:val="28"/>
                <w:szCs w:val="28"/>
              </w:rPr>
              <w:br/>
            </w:r>
            <w:r w:rsidRPr="00D15433">
              <w:rPr>
                <w:rFonts w:ascii="Times New Roman" w:hAnsi="Times New Roman"/>
                <w:sz w:val="28"/>
                <w:szCs w:val="28"/>
              </w:rPr>
              <w:br/>
              <w:t>поврежденного участка тела. Остановка кровотечения. Организация и оказание доврачебной помощи при различных несчастных случаях.</w:t>
            </w:r>
            <w:r w:rsidRPr="00D15433">
              <w:rPr>
                <w:rFonts w:ascii="Times New Roman" w:hAnsi="Times New Roman"/>
                <w:sz w:val="28"/>
                <w:szCs w:val="28"/>
              </w:rPr>
              <w:br/>
            </w:r>
            <w:r w:rsidRPr="00D15433">
              <w:rPr>
                <w:rFonts w:ascii="Times New Roman" w:hAnsi="Times New Roman"/>
                <w:sz w:val="28"/>
                <w:szCs w:val="28"/>
              </w:rPr>
              <w:br/>
              <w:t>Доврачебная помощь при ранениях и кровотечениях, ушибах, переломах, вывихах, ожогах, тепловых и солнечных ударах, отравлениях.</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c>
          <w:tcPr>
            <w:tcW w:w="11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w:t>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Style w:val="butback"/>
                <w:rFonts w:ascii="Times New Roman" w:hAnsi="Times New Roman"/>
                <w:bCs/>
                <w:sz w:val="28"/>
                <w:szCs w:val="28"/>
              </w:rPr>
              <w:t>^</w:t>
            </w:r>
            <w:r w:rsidRPr="00D15433">
              <w:rPr>
                <w:rFonts w:ascii="Times New Roman" w:hAnsi="Times New Roman"/>
                <w:bCs/>
                <w:sz w:val="28"/>
                <w:szCs w:val="28"/>
              </w:rPr>
              <w:t xml:space="preserve"> </w:t>
            </w:r>
            <w:r w:rsidRPr="00D15433">
              <w:rPr>
                <w:rStyle w:val="submenu-table"/>
                <w:rFonts w:ascii="Times New Roman" w:hAnsi="Times New Roman"/>
                <w:bCs/>
                <w:sz w:val="28"/>
                <w:szCs w:val="28"/>
              </w:rPr>
              <w:t>Практическое задание(дополнительно)</w:t>
            </w:r>
          </w:p>
        </w:tc>
        <w:tc>
          <w:tcPr>
            <w:tcW w:w="1140" w:type="dxa"/>
            <w:vMerge w:val="restart"/>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1</w:t>
            </w:r>
          </w:p>
        </w:tc>
        <w:tc>
          <w:tcPr>
            <w:tcW w:w="1155" w:type="dxa"/>
            <w:vMerge w:val="restart"/>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 xml:space="preserve">Применение приемов доврачебной помощи при отравлениях, </w:t>
            </w:r>
            <w:r w:rsidRPr="00D15433">
              <w:rPr>
                <w:rFonts w:ascii="Times New Roman" w:hAnsi="Times New Roman"/>
                <w:sz w:val="28"/>
                <w:szCs w:val="28"/>
              </w:rPr>
              <w:lastRenderedPageBreak/>
              <w:t>переломах, ушибах и вывихах.</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 xml:space="preserve">Изучение приемов проведения массажа сердца, искусственного дыхания. </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Транспортирование пострадавшего</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 xml:space="preserve"> </w:t>
            </w:r>
            <w:r w:rsidRPr="00D15433">
              <w:rPr>
                <w:rStyle w:val="submenu-table"/>
                <w:rFonts w:ascii="Times New Roman" w:hAnsi="Times New Roman"/>
                <w:bCs/>
                <w:sz w:val="28"/>
                <w:szCs w:val="28"/>
              </w:rPr>
              <w:t>Самостоятельная работа</w:t>
            </w:r>
          </w:p>
        </w:tc>
        <w:tc>
          <w:tcPr>
            <w:tcW w:w="1140" w:type="dxa"/>
            <w:vMerge w:val="restart"/>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Изучение универсальной схемы оказания первой помощи на месте прои</w:t>
            </w:r>
            <w:r w:rsidR="008D55EA">
              <w:rPr>
                <w:rFonts w:ascii="Times New Roman" w:hAnsi="Times New Roman"/>
                <w:sz w:val="28"/>
                <w:szCs w:val="28"/>
              </w:rPr>
              <w:t>с</w:t>
            </w:r>
            <w:r w:rsidRPr="00D15433">
              <w:rPr>
                <w:rFonts w:ascii="Times New Roman" w:hAnsi="Times New Roman"/>
                <w:sz w:val="28"/>
                <w:szCs w:val="28"/>
              </w:rPr>
              <w:t>шествия</w:t>
            </w:r>
          </w:p>
        </w:tc>
        <w:tc>
          <w:tcPr>
            <w:tcW w:w="0" w:type="auto"/>
            <w:vMerge/>
          </w:tcPr>
          <w:p w:rsidR="00D15433" w:rsidRPr="00D15433" w:rsidRDefault="00D15433" w:rsidP="007F3EEB">
            <w:pPr>
              <w:rPr>
                <w:rFonts w:ascii="Times New Roman" w:hAnsi="Times New Roman"/>
                <w:sz w:val="28"/>
                <w:szCs w:val="28"/>
              </w:rPr>
            </w:pPr>
          </w:p>
        </w:tc>
        <w:tc>
          <w:tcPr>
            <w:tcW w:w="0" w:type="auto"/>
            <w:vMerge/>
          </w:tcPr>
          <w:p w:rsidR="00D15433" w:rsidRPr="00D15433" w:rsidRDefault="00D15433" w:rsidP="007F3EEB">
            <w:pPr>
              <w:rPr>
                <w:rFonts w:ascii="Times New Roman" w:hAnsi="Times New Roman"/>
                <w:sz w:val="28"/>
                <w:szCs w:val="28"/>
              </w:rPr>
            </w:pPr>
          </w:p>
        </w:tc>
      </w:tr>
      <w:tr w:rsidR="00D15433" w:rsidRPr="00D15433" w:rsidTr="00D15433">
        <w:trPr>
          <w:tblCellSpacing w:w="0" w:type="dxa"/>
        </w:trPr>
        <w:tc>
          <w:tcPr>
            <w:tcW w:w="0" w:type="auto"/>
            <w:vMerge/>
            <w:vAlign w:val="center"/>
          </w:tcPr>
          <w:p w:rsidR="00D15433" w:rsidRPr="00D15433" w:rsidRDefault="00D15433" w:rsidP="007F3EEB">
            <w:pPr>
              <w:rPr>
                <w:rFonts w:ascii="Times New Roman" w:hAnsi="Times New Roman"/>
                <w:sz w:val="28"/>
                <w:szCs w:val="28"/>
              </w:rPr>
            </w:pPr>
          </w:p>
        </w:tc>
        <w:tc>
          <w:tcPr>
            <w:tcW w:w="8055"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 xml:space="preserve"> </w:t>
            </w:r>
            <w:r w:rsidRPr="00D15433">
              <w:rPr>
                <w:rStyle w:val="submenu-table"/>
                <w:rFonts w:ascii="Times New Roman" w:hAnsi="Times New Roman"/>
                <w:sz w:val="28"/>
              </w:rPr>
              <w:t>зачёт</w:t>
            </w:r>
            <w:r w:rsidRPr="00D15433">
              <w:rPr>
                <w:rStyle w:val="submenu-table"/>
                <w:rFonts w:ascii="Times New Roman" w:hAnsi="Times New Roman"/>
              </w:rPr>
              <w:t>.</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1</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r w:rsidR="00D15433" w:rsidRPr="00D15433" w:rsidTr="00D15433">
        <w:trPr>
          <w:tblCellSpacing w:w="0" w:type="dxa"/>
        </w:trPr>
        <w:tc>
          <w:tcPr>
            <w:tcW w:w="11985" w:type="dxa"/>
            <w:gridSpan w:val="2"/>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r>
            <w:r w:rsidRPr="00D15433">
              <w:rPr>
                <w:rFonts w:ascii="Times New Roman" w:hAnsi="Times New Roman"/>
                <w:bCs/>
                <w:sz w:val="28"/>
                <w:szCs w:val="28"/>
              </w:rPr>
              <w:t>ВСЕГО</w:t>
            </w:r>
          </w:p>
        </w:tc>
        <w:tc>
          <w:tcPr>
            <w:tcW w:w="1140" w:type="dxa"/>
          </w:tcPr>
          <w:p w:rsidR="00D15433" w:rsidRPr="00D15433" w:rsidRDefault="00D15433" w:rsidP="007F3EEB">
            <w:pPr>
              <w:rPr>
                <w:rFonts w:ascii="Times New Roman" w:hAnsi="Times New Roman"/>
                <w:sz w:val="28"/>
                <w:szCs w:val="28"/>
              </w:rPr>
            </w:pPr>
            <w:r w:rsidRPr="00D15433">
              <w:rPr>
                <w:rFonts w:ascii="Times New Roman" w:hAnsi="Times New Roman"/>
                <w:sz w:val="28"/>
                <w:szCs w:val="28"/>
              </w:rPr>
              <w:br/>
              <w:t>27\</w:t>
            </w:r>
            <w:r w:rsidRPr="00D15433">
              <w:rPr>
                <w:rFonts w:ascii="Times New Roman" w:hAnsi="Times New Roman"/>
                <w:iCs/>
                <w:sz w:val="28"/>
                <w:szCs w:val="28"/>
              </w:rPr>
              <w:t>41</w:t>
            </w:r>
          </w:p>
        </w:tc>
        <w:tc>
          <w:tcPr>
            <w:tcW w:w="1155" w:type="dxa"/>
          </w:tcPr>
          <w:p w:rsidR="00D15433" w:rsidRPr="00D15433" w:rsidRDefault="00D15433" w:rsidP="007F3EEB">
            <w:pPr>
              <w:spacing w:after="240"/>
              <w:rPr>
                <w:rFonts w:ascii="Times New Roman" w:hAnsi="Times New Roman"/>
                <w:sz w:val="28"/>
                <w:szCs w:val="28"/>
              </w:rPr>
            </w:pPr>
            <w:r w:rsidRPr="00D15433">
              <w:rPr>
                <w:rFonts w:ascii="Times New Roman" w:hAnsi="Times New Roman"/>
                <w:sz w:val="28"/>
                <w:szCs w:val="28"/>
              </w:rPr>
              <w:br/>
            </w:r>
          </w:p>
        </w:tc>
      </w:tr>
    </w:tbl>
    <w:p w:rsidR="00D15433" w:rsidRPr="00D15433" w:rsidRDefault="00D15433" w:rsidP="00D15433">
      <w:pPr>
        <w:rPr>
          <w:rFonts w:ascii="Times New Roman" w:hAnsi="Times New Roman"/>
          <w:sz w:val="28"/>
          <w:szCs w:val="28"/>
        </w:rPr>
        <w:sectPr w:rsidR="00D15433" w:rsidRPr="00D15433" w:rsidSect="00B50BA0">
          <w:pgSz w:w="16838" w:h="11906" w:orient="landscape"/>
          <w:pgMar w:top="851" w:right="851" w:bottom="1701" w:left="851" w:header="709" w:footer="709" w:gutter="0"/>
          <w:cols w:space="708"/>
          <w:docGrid w:linePitch="360"/>
        </w:sectPr>
      </w:pPr>
    </w:p>
    <w:p w:rsidR="00D15433" w:rsidRPr="00D15433" w:rsidRDefault="00D15433" w:rsidP="00D15433">
      <w:pPr>
        <w:jc w:val="center"/>
        <w:rPr>
          <w:rFonts w:ascii="Times New Roman" w:hAnsi="Times New Roman"/>
          <w:b/>
          <w:sz w:val="36"/>
          <w:szCs w:val="36"/>
        </w:rPr>
      </w:pPr>
      <w:r w:rsidRPr="00D15433">
        <w:rPr>
          <w:rFonts w:ascii="Times New Roman" w:hAnsi="Times New Roman"/>
        </w:rPr>
        <w:lastRenderedPageBreak/>
        <w:br/>
      </w:r>
      <w:r w:rsidRPr="00D15433">
        <w:rPr>
          <w:rFonts w:ascii="Times New Roman" w:hAnsi="Times New Roman"/>
        </w:rPr>
        <w:br/>
      </w:r>
      <w:r w:rsidRPr="00D15433">
        <w:rPr>
          <w:rFonts w:ascii="Times New Roman" w:hAnsi="Times New Roman"/>
          <w:b/>
          <w:sz w:val="36"/>
          <w:szCs w:val="36"/>
        </w:rPr>
        <w:t>3. Условия реализации учебной дисциплины.</w:t>
      </w:r>
    </w:p>
    <w:p w:rsidR="00D15433" w:rsidRPr="00D15433" w:rsidRDefault="00D15433" w:rsidP="00D15433">
      <w:pPr>
        <w:jc w:val="both"/>
        <w:rPr>
          <w:rFonts w:ascii="Times New Roman" w:hAnsi="Times New Roman"/>
          <w:b/>
          <w:sz w:val="36"/>
          <w:szCs w:val="36"/>
        </w:rPr>
      </w:pPr>
    </w:p>
    <w:p w:rsidR="00D15433" w:rsidRPr="00D15433" w:rsidRDefault="00D15433" w:rsidP="00D15433">
      <w:pPr>
        <w:spacing w:line="360" w:lineRule="auto"/>
        <w:jc w:val="center"/>
        <w:rPr>
          <w:rFonts w:ascii="Times New Roman" w:hAnsi="Times New Roman"/>
          <w:b/>
          <w:sz w:val="32"/>
          <w:szCs w:val="32"/>
        </w:rPr>
      </w:pPr>
      <w:r w:rsidRPr="00D15433">
        <w:rPr>
          <w:rFonts w:ascii="Times New Roman" w:hAnsi="Times New Roman"/>
          <w:b/>
          <w:sz w:val="32"/>
          <w:szCs w:val="32"/>
        </w:rPr>
        <w:t>3.1. Требования к минимальному материально- техническому обеспечению.</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Реализация учебной дисциплины требует наличия учебного кабинета «Охрана труда».</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Оборудование кабинета:</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 посадочные места по количеству обучающихся-25</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 рабочее место преподавателя-1</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 комплект учебно-наглядным пособий «Охрана труда».</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Технические средства обучения: компьютер с программным обеспечением.</w:t>
      </w:r>
    </w:p>
    <w:p w:rsidR="00D15433" w:rsidRPr="00D15433" w:rsidRDefault="00D15433" w:rsidP="00D15433">
      <w:pPr>
        <w:spacing w:line="360" w:lineRule="auto"/>
        <w:jc w:val="both"/>
        <w:rPr>
          <w:rFonts w:ascii="Times New Roman" w:hAnsi="Times New Roman"/>
          <w:sz w:val="28"/>
          <w:szCs w:val="28"/>
        </w:rPr>
      </w:pPr>
    </w:p>
    <w:p w:rsidR="00D15433" w:rsidRPr="00D15433" w:rsidRDefault="00D15433" w:rsidP="00D15433">
      <w:pPr>
        <w:spacing w:line="360" w:lineRule="auto"/>
        <w:jc w:val="center"/>
        <w:rPr>
          <w:rFonts w:ascii="Times New Roman" w:hAnsi="Times New Roman"/>
          <w:b/>
          <w:sz w:val="28"/>
          <w:szCs w:val="28"/>
        </w:rPr>
      </w:pPr>
      <w:r w:rsidRPr="00D15433">
        <w:rPr>
          <w:rFonts w:ascii="Times New Roman" w:hAnsi="Times New Roman"/>
          <w:b/>
          <w:sz w:val="28"/>
          <w:szCs w:val="28"/>
        </w:rPr>
        <w:t>3.2. Информационное обеспечение обучения. Перечень рекомендуемых учебных издании. Интернет-ресурсов, дополнительной литературы.</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Учебная литература:</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 xml:space="preserve">1. Девисилов В.А. «Охрана труда»,- М., Форум-Икора-М, </w:t>
      </w:r>
      <w:smartTag w:uri="urn:schemas-microsoft-com:office:smarttags" w:element="metricconverter">
        <w:smartTagPr>
          <w:attr w:name="ProductID" w:val="8. М"/>
        </w:smartTagPr>
        <w:r w:rsidRPr="00D15433">
          <w:rPr>
            <w:rFonts w:ascii="Times New Roman" w:hAnsi="Times New Roman"/>
            <w:sz w:val="28"/>
            <w:szCs w:val="28"/>
          </w:rPr>
          <w:t>2003 г</w:t>
        </w:r>
      </w:smartTag>
      <w:r w:rsidRPr="00D15433">
        <w:rPr>
          <w:rFonts w:ascii="Times New Roman" w:hAnsi="Times New Roman"/>
          <w:sz w:val="28"/>
          <w:szCs w:val="28"/>
        </w:rPr>
        <w:t>.</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Основная литература:</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Нормативные документы:</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 xml:space="preserve">1. Конституция (основной закон) РФ, </w:t>
      </w:r>
      <w:smartTag w:uri="urn:schemas-microsoft-com:office:smarttags" w:element="metricconverter">
        <w:smartTagPr>
          <w:attr w:name="ProductID" w:val="8. М"/>
        </w:smartTagPr>
        <w:r w:rsidRPr="00D15433">
          <w:rPr>
            <w:rFonts w:ascii="Times New Roman" w:hAnsi="Times New Roman"/>
            <w:sz w:val="28"/>
            <w:szCs w:val="28"/>
          </w:rPr>
          <w:t>1993 г</w:t>
        </w:r>
      </w:smartTag>
      <w:r w:rsidRPr="00D15433">
        <w:rPr>
          <w:rFonts w:ascii="Times New Roman" w:hAnsi="Times New Roman"/>
          <w:sz w:val="28"/>
          <w:szCs w:val="28"/>
        </w:rPr>
        <w:t>.</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 xml:space="preserve">2. Трудовой кодекс РФ,- М, Омега, </w:t>
      </w:r>
      <w:smartTag w:uri="urn:schemas-microsoft-com:office:smarttags" w:element="metricconverter">
        <w:smartTagPr>
          <w:attr w:name="ProductID" w:val="8. М"/>
        </w:smartTagPr>
        <w:r w:rsidRPr="00D15433">
          <w:rPr>
            <w:rFonts w:ascii="Times New Roman" w:hAnsi="Times New Roman"/>
            <w:sz w:val="28"/>
            <w:szCs w:val="28"/>
          </w:rPr>
          <w:t>2006 г</w:t>
        </w:r>
      </w:smartTag>
      <w:r w:rsidRPr="00D15433">
        <w:rPr>
          <w:rFonts w:ascii="Times New Roman" w:hAnsi="Times New Roman"/>
          <w:sz w:val="28"/>
          <w:szCs w:val="28"/>
        </w:rPr>
        <w:t>.</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lastRenderedPageBreak/>
        <w:t xml:space="preserve">3. Межотраслевые правила по охране труда в розничной торговле ПОТ РМ-014-2000, -М ИНФРА-М, </w:t>
      </w:r>
      <w:smartTag w:uri="urn:schemas-microsoft-com:office:smarttags" w:element="metricconverter">
        <w:smartTagPr>
          <w:attr w:name="ProductID" w:val="8. М"/>
        </w:smartTagPr>
        <w:r w:rsidRPr="00D15433">
          <w:rPr>
            <w:rFonts w:ascii="Times New Roman" w:hAnsi="Times New Roman"/>
            <w:sz w:val="28"/>
            <w:szCs w:val="28"/>
          </w:rPr>
          <w:t>2000 г</w:t>
        </w:r>
      </w:smartTag>
      <w:r w:rsidRPr="00D15433">
        <w:rPr>
          <w:rFonts w:ascii="Times New Roman" w:hAnsi="Times New Roman"/>
          <w:sz w:val="28"/>
          <w:szCs w:val="28"/>
        </w:rPr>
        <w:t>.</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4. Типовые инструкции по охране труда при проведение погрузочно- разгрузочных работ и размещении грузов. ТИОТМ Р001-2000.</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5. Правила пожарной безопасности труда (ССБТ).</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6. Система стандартов безопасности труда (ССБТ).</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7. Постановление Правительства РФ «Об утверждении Положения « О расследовании и учета несчастных случаев на производстве».</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8. Постановление Правительства РФ «Об утверждении Положения о расследовании и учета производственных заболеваний» № 967 от 15.01.2000 г.</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9. Постановление Министерства труда и социального развития РФ «Об утверждении Межотраслевых типовых инструкций по охране труда для работников в розничной торговле» № 9 от 12.02.2002.</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 xml:space="preserve">10. «Охрана труда на автомобильном транспорте»,- учебное пособие (ГРИФ), Туревский И.С., М. ИД «Форум»: ИНФРА-М., </w:t>
      </w:r>
      <w:smartTag w:uri="urn:schemas-microsoft-com:office:smarttags" w:element="metricconverter">
        <w:smartTagPr>
          <w:attr w:name="ProductID" w:val="8. М"/>
        </w:smartTagPr>
        <w:r w:rsidRPr="00D15433">
          <w:rPr>
            <w:rFonts w:ascii="Times New Roman" w:hAnsi="Times New Roman"/>
            <w:sz w:val="28"/>
            <w:szCs w:val="28"/>
          </w:rPr>
          <w:t>2009 г</w:t>
        </w:r>
      </w:smartTag>
      <w:r w:rsidRPr="00D15433">
        <w:rPr>
          <w:rFonts w:ascii="Times New Roman" w:hAnsi="Times New Roman"/>
          <w:sz w:val="28"/>
          <w:szCs w:val="28"/>
        </w:rPr>
        <w:t>.</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 xml:space="preserve">11. «Охрана труда»,- учебник (ГРИФ), Девисилов, 4-е издание, ИНФРА- М., </w:t>
      </w:r>
      <w:smartTag w:uri="urn:schemas-microsoft-com:office:smarttags" w:element="metricconverter">
        <w:smartTagPr>
          <w:attr w:name="ProductID" w:val="8. М"/>
        </w:smartTagPr>
        <w:r w:rsidRPr="00D15433">
          <w:rPr>
            <w:rFonts w:ascii="Times New Roman" w:hAnsi="Times New Roman"/>
            <w:sz w:val="28"/>
            <w:szCs w:val="28"/>
          </w:rPr>
          <w:t>2009 г</w:t>
        </w:r>
      </w:smartTag>
      <w:r w:rsidRPr="00D15433">
        <w:rPr>
          <w:rFonts w:ascii="Times New Roman" w:hAnsi="Times New Roman"/>
          <w:sz w:val="28"/>
          <w:szCs w:val="28"/>
        </w:rPr>
        <w:t>.</w:t>
      </w:r>
    </w:p>
    <w:p w:rsidR="00D15433" w:rsidRPr="00D15433" w:rsidRDefault="00D15433" w:rsidP="00D15433">
      <w:pPr>
        <w:spacing w:line="360" w:lineRule="auto"/>
        <w:jc w:val="both"/>
        <w:rPr>
          <w:rFonts w:ascii="Times New Roman" w:hAnsi="Times New Roman"/>
          <w:sz w:val="28"/>
          <w:szCs w:val="28"/>
        </w:rPr>
      </w:pPr>
      <w:r w:rsidRPr="00D15433">
        <w:rPr>
          <w:rFonts w:ascii="Times New Roman" w:hAnsi="Times New Roman"/>
          <w:sz w:val="28"/>
          <w:szCs w:val="28"/>
        </w:rPr>
        <w:t xml:space="preserve">12. «Охрана труда в непроизводственной сфере»,- учебное пособие (ГРИФ) М.В. Графкина, М.-Форум, </w:t>
      </w:r>
      <w:smartTag w:uri="urn:schemas-microsoft-com:office:smarttags" w:element="metricconverter">
        <w:smartTagPr>
          <w:attr w:name="ProductID" w:val="8. М"/>
        </w:smartTagPr>
        <w:r w:rsidRPr="00D15433">
          <w:rPr>
            <w:rFonts w:ascii="Times New Roman" w:hAnsi="Times New Roman"/>
            <w:sz w:val="28"/>
            <w:szCs w:val="28"/>
          </w:rPr>
          <w:t>2009 г</w:t>
        </w:r>
      </w:smartTag>
      <w:r w:rsidRPr="00D15433">
        <w:rPr>
          <w:rFonts w:ascii="Times New Roman" w:hAnsi="Times New Roman"/>
          <w:sz w:val="28"/>
          <w:szCs w:val="28"/>
        </w:rPr>
        <w:t>.</w:t>
      </w:r>
    </w:p>
    <w:p w:rsidR="00D15433" w:rsidRPr="00D15433" w:rsidRDefault="00D15433" w:rsidP="00D15433">
      <w:pPr>
        <w:spacing w:line="360" w:lineRule="auto"/>
        <w:jc w:val="both"/>
        <w:rPr>
          <w:rFonts w:ascii="Times New Roman" w:hAnsi="Times New Roman"/>
          <w:sz w:val="28"/>
          <w:szCs w:val="28"/>
        </w:rPr>
      </w:pPr>
    </w:p>
    <w:p w:rsidR="00D15433" w:rsidRPr="00D15433" w:rsidRDefault="00D15433" w:rsidP="00D15433">
      <w:pPr>
        <w:spacing w:line="360" w:lineRule="auto"/>
        <w:jc w:val="both"/>
        <w:rPr>
          <w:rFonts w:ascii="Times New Roman" w:hAnsi="Times New Roman"/>
          <w:sz w:val="28"/>
          <w:szCs w:val="28"/>
        </w:rPr>
      </w:pPr>
    </w:p>
    <w:p w:rsidR="00D15433" w:rsidRPr="00D15433" w:rsidRDefault="00D15433" w:rsidP="00D15433">
      <w:pPr>
        <w:spacing w:line="360" w:lineRule="auto"/>
        <w:jc w:val="both"/>
        <w:rPr>
          <w:rFonts w:ascii="Times New Roman" w:hAnsi="Times New Roman"/>
          <w:sz w:val="28"/>
          <w:szCs w:val="28"/>
        </w:rPr>
      </w:pPr>
    </w:p>
    <w:p w:rsidR="00D15433" w:rsidRPr="00D15433" w:rsidRDefault="00D15433" w:rsidP="00D15433">
      <w:pPr>
        <w:jc w:val="both"/>
        <w:rPr>
          <w:rFonts w:ascii="Times New Roman" w:hAnsi="Times New Roman"/>
          <w:sz w:val="28"/>
          <w:szCs w:val="28"/>
        </w:rPr>
      </w:pPr>
    </w:p>
    <w:p w:rsidR="00D15433" w:rsidRPr="00D15433" w:rsidRDefault="00D15433" w:rsidP="00D15433">
      <w:pPr>
        <w:tabs>
          <w:tab w:val="left" w:pos="10500"/>
        </w:tabs>
        <w:jc w:val="center"/>
        <w:rPr>
          <w:rFonts w:ascii="Times New Roman" w:hAnsi="Times New Roman"/>
          <w:b/>
          <w:sz w:val="28"/>
          <w:szCs w:val="28"/>
        </w:rPr>
      </w:pPr>
      <w:r w:rsidRPr="00D15433">
        <w:rPr>
          <w:rFonts w:ascii="Times New Roman" w:hAnsi="Times New Roman"/>
          <w:b/>
          <w:sz w:val="28"/>
          <w:szCs w:val="28"/>
        </w:rPr>
        <w:lastRenderedPageBreak/>
        <w:t>4. Контроль и оценка результатов освоения учебной дисциплины.</w:t>
      </w:r>
    </w:p>
    <w:p w:rsidR="00D15433" w:rsidRPr="00D15433" w:rsidRDefault="00D15433" w:rsidP="00D15433">
      <w:pPr>
        <w:tabs>
          <w:tab w:val="left" w:pos="10500"/>
        </w:tabs>
        <w:jc w:val="center"/>
        <w:rPr>
          <w:rFonts w:ascii="Times New Roman" w:hAnsi="Times New Roman"/>
          <w:sz w:val="28"/>
          <w:szCs w:val="28"/>
        </w:rPr>
      </w:pPr>
    </w:p>
    <w:p w:rsidR="00D15433" w:rsidRPr="00D15433" w:rsidRDefault="00D15433" w:rsidP="00D15433">
      <w:pPr>
        <w:tabs>
          <w:tab w:val="left" w:pos="10500"/>
        </w:tabs>
        <w:rPr>
          <w:rFonts w:ascii="Times New Roman" w:hAnsi="Times New Roman"/>
          <w:sz w:val="28"/>
          <w:szCs w:val="28"/>
        </w:rPr>
      </w:pPr>
      <w:r w:rsidRPr="00D15433">
        <w:rPr>
          <w:rFonts w:ascii="Times New Roman" w:hAnsi="Times New Roman"/>
          <w:sz w:val="28"/>
          <w:szCs w:val="28"/>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самостоятельной работы.</w:t>
      </w:r>
    </w:p>
    <w:p w:rsidR="00D15433" w:rsidRPr="00D15433" w:rsidRDefault="00D15433" w:rsidP="00D15433">
      <w:pPr>
        <w:tabs>
          <w:tab w:val="left" w:pos="10500"/>
        </w:tabs>
        <w:jc w:val="both"/>
        <w:rPr>
          <w:rFonts w:ascii="Times New Roman" w:hAnsi="Times New Roman"/>
          <w:sz w:val="28"/>
          <w:szCs w:val="28"/>
        </w:rPr>
      </w:pPr>
    </w:p>
    <w:tbl>
      <w:tblPr>
        <w:tblStyle w:val="af0"/>
        <w:tblW w:w="0" w:type="auto"/>
        <w:tblLook w:val="01E0"/>
      </w:tblPr>
      <w:tblGrid>
        <w:gridCol w:w="3527"/>
        <w:gridCol w:w="2717"/>
        <w:gridCol w:w="3327"/>
      </w:tblGrid>
      <w:tr w:rsidR="00D15433" w:rsidRPr="00D15433" w:rsidTr="007F3EEB">
        <w:tc>
          <w:tcPr>
            <w:tcW w:w="3939" w:type="dxa"/>
          </w:tcPr>
          <w:p w:rsidR="00D15433" w:rsidRPr="00D15433" w:rsidRDefault="00D15433" w:rsidP="007F3EEB">
            <w:pPr>
              <w:tabs>
                <w:tab w:val="left" w:pos="10500"/>
              </w:tabs>
              <w:spacing w:after="200" w:line="276" w:lineRule="auto"/>
              <w:jc w:val="center"/>
              <w:rPr>
                <w:b/>
                <w:sz w:val="28"/>
                <w:szCs w:val="28"/>
              </w:rPr>
            </w:pPr>
            <w:r w:rsidRPr="00D15433">
              <w:rPr>
                <w:b/>
                <w:sz w:val="28"/>
                <w:szCs w:val="28"/>
              </w:rPr>
              <w:t>Результаты обучения (освоенные умения, усвоенные знания)</w:t>
            </w:r>
          </w:p>
        </w:tc>
        <w:tc>
          <w:tcPr>
            <w:tcW w:w="2812" w:type="dxa"/>
          </w:tcPr>
          <w:p w:rsidR="00D15433" w:rsidRPr="00D15433" w:rsidRDefault="00D15433" w:rsidP="007F3EEB">
            <w:pPr>
              <w:tabs>
                <w:tab w:val="left" w:pos="10500"/>
              </w:tabs>
              <w:spacing w:after="200" w:line="276" w:lineRule="auto"/>
              <w:jc w:val="center"/>
              <w:rPr>
                <w:b/>
                <w:sz w:val="28"/>
                <w:szCs w:val="28"/>
              </w:rPr>
            </w:pPr>
            <w:r w:rsidRPr="00D15433">
              <w:rPr>
                <w:b/>
                <w:sz w:val="28"/>
                <w:szCs w:val="28"/>
              </w:rPr>
              <w:t>Основные показатели оценки результата</w:t>
            </w:r>
          </w:p>
        </w:tc>
        <w:tc>
          <w:tcPr>
            <w:tcW w:w="3760" w:type="dxa"/>
          </w:tcPr>
          <w:p w:rsidR="00D15433" w:rsidRPr="00D15433" w:rsidRDefault="00D15433" w:rsidP="007F3EEB">
            <w:pPr>
              <w:tabs>
                <w:tab w:val="left" w:pos="10500"/>
              </w:tabs>
              <w:spacing w:after="200" w:line="276" w:lineRule="auto"/>
              <w:jc w:val="center"/>
              <w:rPr>
                <w:b/>
                <w:sz w:val="28"/>
                <w:szCs w:val="28"/>
              </w:rPr>
            </w:pPr>
            <w:r w:rsidRPr="00D15433">
              <w:rPr>
                <w:b/>
                <w:sz w:val="28"/>
                <w:szCs w:val="28"/>
              </w:rPr>
              <w:t>Форма и методы контроля и оценки</w:t>
            </w:r>
          </w:p>
        </w:tc>
      </w:tr>
      <w:tr w:rsidR="00D15433" w:rsidRPr="00D15433" w:rsidTr="007F3EEB">
        <w:tc>
          <w:tcPr>
            <w:tcW w:w="3939" w:type="dxa"/>
          </w:tcPr>
          <w:p w:rsidR="00D15433" w:rsidRPr="00D15433" w:rsidRDefault="00D15433" w:rsidP="007F3EEB">
            <w:pPr>
              <w:tabs>
                <w:tab w:val="left" w:pos="10500"/>
              </w:tabs>
              <w:spacing w:after="200" w:line="276" w:lineRule="auto"/>
              <w:jc w:val="center"/>
              <w:rPr>
                <w:b/>
                <w:sz w:val="28"/>
                <w:szCs w:val="28"/>
              </w:rPr>
            </w:pPr>
            <w:r w:rsidRPr="00D15433">
              <w:rPr>
                <w:b/>
                <w:sz w:val="28"/>
                <w:szCs w:val="28"/>
              </w:rPr>
              <w:t>1</w:t>
            </w:r>
          </w:p>
        </w:tc>
        <w:tc>
          <w:tcPr>
            <w:tcW w:w="2812" w:type="dxa"/>
          </w:tcPr>
          <w:p w:rsidR="00D15433" w:rsidRPr="00D15433" w:rsidRDefault="00D15433" w:rsidP="007F3EEB">
            <w:pPr>
              <w:tabs>
                <w:tab w:val="left" w:pos="10500"/>
              </w:tabs>
              <w:spacing w:after="200" w:line="276" w:lineRule="auto"/>
              <w:jc w:val="center"/>
              <w:rPr>
                <w:b/>
                <w:sz w:val="28"/>
                <w:szCs w:val="28"/>
              </w:rPr>
            </w:pPr>
          </w:p>
        </w:tc>
        <w:tc>
          <w:tcPr>
            <w:tcW w:w="3760" w:type="dxa"/>
          </w:tcPr>
          <w:p w:rsidR="00D15433" w:rsidRPr="00D15433" w:rsidRDefault="00D15433" w:rsidP="007F3EEB">
            <w:pPr>
              <w:tabs>
                <w:tab w:val="left" w:pos="10500"/>
              </w:tabs>
              <w:spacing w:after="200" w:line="276" w:lineRule="auto"/>
              <w:jc w:val="center"/>
              <w:rPr>
                <w:b/>
                <w:sz w:val="28"/>
                <w:szCs w:val="28"/>
              </w:rPr>
            </w:pPr>
            <w:r w:rsidRPr="00D15433">
              <w:rPr>
                <w:b/>
                <w:sz w:val="28"/>
                <w:szCs w:val="28"/>
              </w:rPr>
              <w:t>2</w:t>
            </w:r>
          </w:p>
        </w:tc>
      </w:tr>
      <w:tr w:rsidR="00D15433" w:rsidRPr="00D15433" w:rsidTr="007F3EEB">
        <w:tc>
          <w:tcPr>
            <w:tcW w:w="3939" w:type="dxa"/>
          </w:tcPr>
          <w:p w:rsidR="00D15433" w:rsidRPr="00D15433" w:rsidRDefault="00D15433" w:rsidP="007F3EEB">
            <w:pPr>
              <w:tabs>
                <w:tab w:val="left" w:pos="10500"/>
              </w:tabs>
              <w:spacing w:after="200" w:line="276" w:lineRule="auto"/>
              <w:rPr>
                <w:sz w:val="28"/>
                <w:szCs w:val="28"/>
              </w:rPr>
            </w:pPr>
            <w:r w:rsidRPr="00D15433">
              <w:rPr>
                <w:sz w:val="28"/>
                <w:szCs w:val="28"/>
              </w:rPr>
              <w:t>Умения:</w:t>
            </w:r>
          </w:p>
          <w:p w:rsidR="00D15433" w:rsidRPr="00D15433" w:rsidRDefault="00D15433" w:rsidP="007F3EEB">
            <w:pPr>
              <w:tabs>
                <w:tab w:val="left" w:pos="10500"/>
              </w:tabs>
              <w:spacing w:after="200" w:line="276" w:lineRule="auto"/>
              <w:rPr>
                <w:sz w:val="28"/>
                <w:szCs w:val="28"/>
              </w:rPr>
            </w:pPr>
          </w:p>
          <w:p w:rsidR="00D15433" w:rsidRPr="00D15433" w:rsidRDefault="00D15433" w:rsidP="007F3EEB">
            <w:pPr>
              <w:tabs>
                <w:tab w:val="left" w:pos="10500"/>
              </w:tabs>
              <w:spacing w:after="200" w:line="276" w:lineRule="auto"/>
              <w:rPr>
                <w:sz w:val="28"/>
                <w:szCs w:val="28"/>
              </w:rPr>
            </w:pPr>
            <w:r w:rsidRPr="00D15433">
              <w:rPr>
                <w:sz w:val="28"/>
                <w:szCs w:val="28"/>
              </w:rPr>
              <w:t>- применять методы и средства защиты от опасностей технических систем и технологических процессов:</w:t>
            </w:r>
          </w:p>
          <w:p w:rsidR="00D15433" w:rsidRPr="00D15433" w:rsidRDefault="00D15433" w:rsidP="007F3EEB">
            <w:pPr>
              <w:tabs>
                <w:tab w:val="left" w:pos="10500"/>
              </w:tabs>
              <w:spacing w:after="200" w:line="276" w:lineRule="auto"/>
              <w:rPr>
                <w:sz w:val="28"/>
                <w:szCs w:val="28"/>
              </w:rPr>
            </w:pPr>
            <w:r w:rsidRPr="00D15433">
              <w:rPr>
                <w:sz w:val="28"/>
                <w:szCs w:val="28"/>
              </w:rPr>
              <w:t>- обеспечивать безопасные условия труда в профессиональной деятельности</w:t>
            </w:r>
          </w:p>
          <w:p w:rsidR="00D15433" w:rsidRPr="00D15433" w:rsidRDefault="00D15433" w:rsidP="007F3EEB">
            <w:pPr>
              <w:tabs>
                <w:tab w:val="left" w:pos="10500"/>
              </w:tabs>
              <w:spacing w:after="200" w:line="276" w:lineRule="auto"/>
              <w:rPr>
                <w:sz w:val="28"/>
                <w:szCs w:val="28"/>
              </w:rPr>
            </w:pPr>
            <w:r w:rsidRPr="00D15433">
              <w:rPr>
                <w:sz w:val="28"/>
                <w:szCs w:val="28"/>
              </w:rPr>
              <w:t>- анализировать травмоопасные и вредные факторы в профессиональной деятельности;</w:t>
            </w:r>
          </w:p>
          <w:p w:rsidR="00D15433" w:rsidRPr="00D15433" w:rsidRDefault="00D15433" w:rsidP="007F3EEB">
            <w:pPr>
              <w:tabs>
                <w:tab w:val="left" w:pos="10500"/>
              </w:tabs>
              <w:spacing w:after="200" w:line="276" w:lineRule="auto"/>
              <w:rPr>
                <w:sz w:val="28"/>
                <w:szCs w:val="28"/>
              </w:rPr>
            </w:pPr>
            <w:r w:rsidRPr="00D15433">
              <w:rPr>
                <w:sz w:val="28"/>
                <w:szCs w:val="28"/>
              </w:rPr>
              <w:t>- использовать экобиозащитную технику.</w:t>
            </w:r>
          </w:p>
          <w:p w:rsidR="00D15433" w:rsidRPr="00D15433" w:rsidRDefault="00D15433" w:rsidP="007F3EEB">
            <w:pPr>
              <w:tabs>
                <w:tab w:val="left" w:pos="10500"/>
              </w:tabs>
              <w:spacing w:after="200" w:line="276" w:lineRule="auto"/>
              <w:rPr>
                <w:sz w:val="28"/>
                <w:szCs w:val="28"/>
              </w:rPr>
            </w:pPr>
          </w:p>
        </w:tc>
        <w:tc>
          <w:tcPr>
            <w:tcW w:w="2812" w:type="dxa"/>
          </w:tcPr>
          <w:p w:rsidR="00D15433" w:rsidRPr="00D15433" w:rsidRDefault="00D15433" w:rsidP="007F3EEB">
            <w:pPr>
              <w:tabs>
                <w:tab w:val="left" w:pos="10500"/>
              </w:tabs>
              <w:spacing w:after="200" w:line="276" w:lineRule="auto"/>
              <w:rPr>
                <w:sz w:val="28"/>
                <w:szCs w:val="28"/>
              </w:rPr>
            </w:pPr>
            <w:r w:rsidRPr="00D15433">
              <w:rPr>
                <w:sz w:val="28"/>
                <w:szCs w:val="28"/>
              </w:rPr>
              <w:t>- применение методов и средства защиты от опасностей технических систем и технологических процессов;</w:t>
            </w:r>
          </w:p>
          <w:p w:rsidR="00D15433" w:rsidRPr="00D15433" w:rsidRDefault="00D15433" w:rsidP="007F3EEB">
            <w:pPr>
              <w:tabs>
                <w:tab w:val="left" w:pos="10500"/>
              </w:tabs>
              <w:spacing w:after="200" w:line="276" w:lineRule="auto"/>
              <w:rPr>
                <w:sz w:val="28"/>
                <w:szCs w:val="28"/>
              </w:rPr>
            </w:pPr>
            <w:r w:rsidRPr="00D15433">
              <w:rPr>
                <w:sz w:val="28"/>
                <w:szCs w:val="28"/>
              </w:rPr>
              <w:t>- обеспечивание безопасных условий труда в профессиональной деятельности;</w:t>
            </w:r>
          </w:p>
          <w:p w:rsidR="00D15433" w:rsidRPr="00D15433" w:rsidRDefault="00D15433" w:rsidP="007F3EEB">
            <w:pPr>
              <w:tabs>
                <w:tab w:val="left" w:pos="10500"/>
              </w:tabs>
              <w:spacing w:after="200" w:line="276" w:lineRule="auto"/>
              <w:rPr>
                <w:sz w:val="28"/>
                <w:szCs w:val="28"/>
              </w:rPr>
            </w:pPr>
            <w:r w:rsidRPr="00D15433">
              <w:rPr>
                <w:sz w:val="28"/>
                <w:szCs w:val="28"/>
              </w:rPr>
              <w:t>- анализирование вредных факторов в профессиональной деятельности.</w:t>
            </w:r>
          </w:p>
        </w:tc>
        <w:tc>
          <w:tcPr>
            <w:tcW w:w="3760" w:type="dxa"/>
          </w:tcPr>
          <w:p w:rsidR="00D15433" w:rsidRPr="00D15433" w:rsidRDefault="00D15433" w:rsidP="007F3EEB">
            <w:pPr>
              <w:tabs>
                <w:tab w:val="left" w:pos="10500"/>
              </w:tabs>
              <w:spacing w:after="200" w:line="276" w:lineRule="auto"/>
              <w:jc w:val="center"/>
              <w:rPr>
                <w:sz w:val="28"/>
                <w:szCs w:val="28"/>
              </w:rPr>
            </w:pPr>
          </w:p>
          <w:p w:rsidR="00D15433" w:rsidRPr="00D15433" w:rsidRDefault="00D15433" w:rsidP="007F3EEB">
            <w:pPr>
              <w:tabs>
                <w:tab w:val="left" w:pos="10500"/>
              </w:tabs>
              <w:spacing w:after="200" w:line="276" w:lineRule="auto"/>
              <w:jc w:val="center"/>
              <w:rPr>
                <w:sz w:val="28"/>
                <w:szCs w:val="28"/>
              </w:rPr>
            </w:pPr>
            <w:r w:rsidRPr="00D15433">
              <w:rPr>
                <w:sz w:val="28"/>
                <w:szCs w:val="28"/>
              </w:rPr>
              <w:t>практическое занятие№1,2,3</w:t>
            </w:r>
          </w:p>
          <w:p w:rsidR="00D15433" w:rsidRPr="00D15433" w:rsidRDefault="00D15433" w:rsidP="007F3EEB">
            <w:pPr>
              <w:tabs>
                <w:tab w:val="left" w:pos="10500"/>
              </w:tabs>
              <w:spacing w:after="200" w:line="276" w:lineRule="auto"/>
              <w:jc w:val="center"/>
              <w:rPr>
                <w:sz w:val="28"/>
                <w:szCs w:val="28"/>
              </w:rPr>
            </w:pPr>
          </w:p>
          <w:p w:rsidR="00D15433" w:rsidRPr="00D15433" w:rsidRDefault="00D15433" w:rsidP="007F3EEB">
            <w:pPr>
              <w:tabs>
                <w:tab w:val="left" w:pos="10500"/>
              </w:tabs>
              <w:spacing w:after="200" w:line="276" w:lineRule="auto"/>
              <w:jc w:val="center"/>
              <w:rPr>
                <w:sz w:val="28"/>
                <w:szCs w:val="28"/>
              </w:rPr>
            </w:pPr>
          </w:p>
          <w:p w:rsidR="00D15433" w:rsidRPr="00D15433" w:rsidRDefault="00D15433" w:rsidP="007F3EEB">
            <w:pPr>
              <w:tabs>
                <w:tab w:val="left" w:pos="10500"/>
              </w:tabs>
              <w:spacing w:after="200" w:line="276" w:lineRule="auto"/>
              <w:jc w:val="center"/>
              <w:rPr>
                <w:sz w:val="28"/>
                <w:szCs w:val="28"/>
              </w:rPr>
            </w:pPr>
            <w:r w:rsidRPr="00D15433">
              <w:rPr>
                <w:sz w:val="28"/>
                <w:szCs w:val="28"/>
              </w:rPr>
              <w:t>практическое занятие№4,5,6</w:t>
            </w:r>
          </w:p>
          <w:p w:rsidR="00D15433" w:rsidRPr="00D15433" w:rsidRDefault="00D15433" w:rsidP="007F3EEB">
            <w:pPr>
              <w:tabs>
                <w:tab w:val="left" w:pos="10500"/>
              </w:tabs>
              <w:spacing w:after="200" w:line="276" w:lineRule="auto"/>
              <w:jc w:val="center"/>
              <w:rPr>
                <w:sz w:val="28"/>
                <w:szCs w:val="28"/>
              </w:rPr>
            </w:pPr>
          </w:p>
          <w:p w:rsidR="00D15433" w:rsidRPr="00D15433" w:rsidRDefault="00D15433" w:rsidP="007F3EEB">
            <w:pPr>
              <w:tabs>
                <w:tab w:val="left" w:pos="10500"/>
              </w:tabs>
              <w:spacing w:after="200" w:line="276" w:lineRule="auto"/>
              <w:jc w:val="center"/>
              <w:rPr>
                <w:sz w:val="28"/>
                <w:szCs w:val="28"/>
              </w:rPr>
            </w:pPr>
            <w:r w:rsidRPr="00D15433">
              <w:rPr>
                <w:sz w:val="28"/>
                <w:szCs w:val="28"/>
              </w:rPr>
              <w:t>внеаудиторная самостоятельная работа</w:t>
            </w:r>
          </w:p>
          <w:p w:rsidR="00D15433" w:rsidRPr="00D15433" w:rsidRDefault="00D15433" w:rsidP="007F3EEB">
            <w:pPr>
              <w:tabs>
                <w:tab w:val="left" w:pos="10500"/>
              </w:tabs>
              <w:spacing w:after="200" w:line="276" w:lineRule="auto"/>
              <w:jc w:val="center"/>
              <w:rPr>
                <w:sz w:val="28"/>
                <w:szCs w:val="28"/>
              </w:rPr>
            </w:pPr>
          </w:p>
          <w:p w:rsidR="00D15433" w:rsidRPr="00D15433" w:rsidRDefault="00D15433" w:rsidP="007F3EEB">
            <w:pPr>
              <w:tabs>
                <w:tab w:val="left" w:pos="10500"/>
              </w:tabs>
              <w:spacing w:after="200" w:line="276" w:lineRule="auto"/>
              <w:jc w:val="center"/>
              <w:rPr>
                <w:sz w:val="28"/>
                <w:szCs w:val="28"/>
              </w:rPr>
            </w:pPr>
          </w:p>
          <w:p w:rsidR="00D15433" w:rsidRPr="00D15433" w:rsidRDefault="00D15433" w:rsidP="007F3EEB">
            <w:pPr>
              <w:tabs>
                <w:tab w:val="left" w:pos="10500"/>
              </w:tabs>
              <w:spacing w:after="200" w:line="276" w:lineRule="auto"/>
              <w:jc w:val="center"/>
              <w:rPr>
                <w:sz w:val="28"/>
                <w:szCs w:val="28"/>
              </w:rPr>
            </w:pPr>
            <w:r w:rsidRPr="00D15433">
              <w:rPr>
                <w:sz w:val="28"/>
                <w:szCs w:val="28"/>
              </w:rPr>
              <w:t>практическое занятие№7,8,</w:t>
            </w:r>
          </w:p>
        </w:tc>
      </w:tr>
      <w:tr w:rsidR="00D15433" w:rsidRPr="00D15433" w:rsidTr="007F3EEB">
        <w:tc>
          <w:tcPr>
            <w:tcW w:w="3939" w:type="dxa"/>
          </w:tcPr>
          <w:p w:rsidR="00D15433" w:rsidRPr="00D15433" w:rsidRDefault="00D15433" w:rsidP="007F3EEB">
            <w:pPr>
              <w:tabs>
                <w:tab w:val="left" w:pos="10500"/>
              </w:tabs>
              <w:spacing w:after="200" w:line="276" w:lineRule="auto"/>
              <w:rPr>
                <w:sz w:val="28"/>
                <w:szCs w:val="28"/>
              </w:rPr>
            </w:pPr>
            <w:r w:rsidRPr="00D15433">
              <w:rPr>
                <w:sz w:val="28"/>
                <w:szCs w:val="28"/>
              </w:rPr>
              <w:t>Знание:</w:t>
            </w:r>
          </w:p>
          <w:p w:rsidR="00D15433" w:rsidRPr="00D15433" w:rsidRDefault="00D15433" w:rsidP="007F3EEB">
            <w:pPr>
              <w:tabs>
                <w:tab w:val="left" w:pos="10500"/>
              </w:tabs>
              <w:spacing w:after="200" w:line="276" w:lineRule="auto"/>
              <w:rPr>
                <w:sz w:val="28"/>
                <w:szCs w:val="28"/>
              </w:rPr>
            </w:pPr>
          </w:p>
          <w:p w:rsidR="00D15433" w:rsidRPr="00D15433" w:rsidRDefault="00D15433" w:rsidP="007F3EEB">
            <w:pPr>
              <w:tabs>
                <w:tab w:val="left" w:pos="10500"/>
              </w:tabs>
              <w:spacing w:after="200" w:line="276" w:lineRule="auto"/>
              <w:rPr>
                <w:sz w:val="28"/>
                <w:szCs w:val="28"/>
              </w:rPr>
            </w:pPr>
            <w:r w:rsidRPr="00D15433">
              <w:rPr>
                <w:sz w:val="28"/>
                <w:szCs w:val="28"/>
              </w:rPr>
              <w:t>- воздействия негативных факторов на человека;</w:t>
            </w:r>
          </w:p>
          <w:p w:rsidR="00D15433" w:rsidRPr="00D15433" w:rsidRDefault="00D15433" w:rsidP="007F3EEB">
            <w:pPr>
              <w:tabs>
                <w:tab w:val="left" w:pos="10500"/>
              </w:tabs>
              <w:spacing w:after="200" w:line="276" w:lineRule="auto"/>
              <w:rPr>
                <w:sz w:val="28"/>
                <w:szCs w:val="28"/>
              </w:rPr>
            </w:pPr>
            <w:r w:rsidRPr="00D15433">
              <w:rPr>
                <w:sz w:val="28"/>
                <w:szCs w:val="28"/>
              </w:rPr>
              <w:t>- правовые, нормативные и организационные основы охраны труда в организации.</w:t>
            </w:r>
          </w:p>
        </w:tc>
        <w:tc>
          <w:tcPr>
            <w:tcW w:w="2812" w:type="dxa"/>
          </w:tcPr>
          <w:p w:rsidR="00D15433" w:rsidRPr="00D15433" w:rsidRDefault="00D15433" w:rsidP="007F3EEB">
            <w:pPr>
              <w:tabs>
                <w:tab w:val="left" w:pos="10500"/>
              </w:tabs>
              <w:spacing w:after="200" w:line="276" w:lineRule="auto"/>
              <w:rPr>
                <w:sz w:val="28"/>
                <w:szCs w:val="28"/>
              </w:rPr>
            </w:pPr>
            <w:r w:rsidRPr="00D15433">
              <w:rPr>
                <w:sz w:val="28"/>
                <w:szCs w:val="28"/>
              </w:rPr>
              <w:lastRenderedPageBreak/>
              <w:t xml:space="preserve">- знание  воздействия </w:t>
            </w:r>
            <w:r w:rsidRPr="00D15433">
              <w:rPr>
                <w:sz w:val="28"/>
                <w:szCs w:val="28"/>
              </w:rPr>
              <w:lastRenderedPageBreak/>
              <w:t>негативных факторов на человека;</w:t>
            </w:r>
          </w:p>
          <w:p w:rsidR="00D15433" w:rsidRPr="00D15433" w:rsidRDefault="00D15433" w:rsidP="007F3EEB">
            <w:pPr>
              <w:tabs>
                <w:tab w:val="left" w:pos="10500"/>
              </w:tabs>
              <w:spacing w:after="200" w:line="276" w:lineRule="auto"/>
              <w:rPr>
                <w:sz w:val="28"/>
                <w:szCs w:val="28"/>
              </w:rPr>
            </w:pPr>
            <w:r w:rsidRPr="00D15433">
              <w:rPr>
                <w:sz w:val="28"/>
                <w:szCs w:val="28"/>
              </w:rPr>
              <w:t>- правовые и нормативные основы охраны труда в организации.</w:t>
            </w:r>
          </w:p>
        </w:tc>
        <w:tc>
          <w:tcPr>
            <w:tcW w:w="3760" w:type="dxa"/>
          </w:tcPr>
          <w:p w:rsidR="00D15433" w:rsidRPr="00D15433" w:rsidRDefault="00D15433" w:rsidP="007F3EEB">
            <w:pPr>
              <w:tabs>
                <w:tab w:val="left" w:pos="10500"/>
              </w:tabs>
              <w:spacing w:after="200" w:line="276" w:lineRule="auto"/>
              <w:jc w:val="center"/>
              <w:rPr>
                <w:sz w:val="28"/>
                <w:szCs w:val="28"/>
              </w:rPr>
            </w:pPr>
          </w:p>
          <w:p w:rsidR="00D15433" w:rsidRPr="00D15433" w:rsidRDefault="00D15433" w:rsidP="007F3EEB">
            <w:pPr>
              <w:tabs>
                <w:tab w:val="left" w:pos="10500"/>
              </w:tabs>
              <w:spacing w:after="200" w:line="276" w:lineRule="auto"/>
              <w:jc w:val="center"/>
              <w:rPr>
                <w:sz w:val="28"/>
                <w:szCs w:val="28"/>
              </w:rPr>
            </w:pPr>
            <w:r w:rsidRPr="00D15433">
              <w:rPr>
                <w:sz w:val="28"/>
                <w:szCs w:val="28"/>
              </w:rPr>
              <w:lastRenderedPageBreak/>
              <w:t>контрольная работа, внеаудиторная самостоятельная работа</w:t>
            </w:r>
          </w:p>
          <w:p w:rsidR="00D15433" w:rsidRPr="00D15433" w:rsidRDefault="00D15433" w:rsidP="007F3EEB">
            <w:pPr>
              <w:tabs>
                <w:tab w:val="left" w:pos="10500"/>
              </w:tabs>
              <w:spacing w:after="200" w:line="276" w:lineRule="auto"/>
              <w:jc w:val="center"/>
              <w:rPr>
                <w:sz w:val="28"/>
                <w:szCs w:val="28"/>
              </w:rPr>
            </w:pPr>
          </w:p>
          <w:p w:rsidR="00D15433" w:rsidRPr="00D15433" w:rsidRDefault="00D15433" w:rsidP="007F3EEB">
            <w:pPr>
              <w:tabs>
                <w:tab w:val="left" w:pos="10500"/>
              </w:tabs>
              <w:spacing w:after="200" w:line="276" w:lineRule="auto"/>
              <w:jc w:val="center"/>
              <w:rPr>
                <w:sz w:val="28"/>
                <w:szCs w:val="28"/>
              </w:rPr>
            </w:pPr>
            <w:r w:rsidRPr="00D15433">
              <w:rPr>
                <w:sz w:val="28"/>
                <w:szCs w:val="28"/>
              </w:rPr>
              <w:t>внеаудиторная самостоятельная работа</w:t>
            </w:r>
          </w:p>
        </w:tc>
      </w:tr>
    </w:tbl>
    <w:p w:rsidR="00D15433" w:rsidRPr="00D15433" w:rsidRDefault="00D15433" w:rsidP="00D15433">
      <w:pPr>
        <w:tabs>
          <w:tab w:val="left" w:pos="10500"/>
        </w:tabs>
        <w:jc w:val="both"/>
        <w:rPr>
          <w:rFonts w:ascii="Times New Roman" w:hAnsi="Times New Roman"/>
          <w:sz w:val="28"/>
          <w:szCs w:val="28"/>
        </w:rPr>
      </w:pPr>
      <w:r w:rsidRPr="00D15433">
        <w:rPr>
          <w:rFonts w:ascii="Times New Roman" w:hAnsi="Times New Roman"/>
          <w:sz w:val="28"/>
          <w:szCs w:val="28"/>
        </w:rPr>
        <w:lastRenderedPageBreak/>
        <w:t xml:space="preserve"> </w:t>
      </w:r>
    </w:p>
    <w:p w:rsidR="00D15433" w:rsidRPr="00D15433" w:rsidRDefault="00D15433" w:rsidP="00D15433">
      <w:pPr>
        <w:tabs>
          <w:tab w:val="left" w:pos="10500"/>
        </w:tabs>
        <w:jc w:val="both"/>
        <w:rPr>
          <w:rFonts w:ascii="Times New Roman" w:hAnsi="Times New Roman"/>
          <w:sz w:val="28"/>
          <w:szCs w:val="28"/>
        </w:rPr>
      </w:pPr>
    </w:p>
    <w:p w:rsidR="00D15433" w:rsidRPr="007C6E17" w:rsidRDefault="00D15433" w:rsidP="00D15433">
      <w:pPr>
        <w:jc w:val="both"/>
        <w:rPr>
          <w:sz w:val="28"/>
          <w:szCs w:val="28"/>
        </w:rPr>
      </w:pPr>
    </w:p>
    <w:p w:rsidR="00D15433" w:rsidRPr="007C6E17" w:rsidRDefault="00D15433" w:rsidP="00D15433">
      <w:pPr>
        <w:rPr>
          <w:sz w:val="28"/>
          <w:szCs w:val="28"/>
        </w:rPr>
      </w:pPr>
    </w:p>
    <w:p w:rsidR="00D15433" w:rsidRPr="007C6E17" w:rsidRDefault="00D15433" w:rsidP="00D15433">
      <w:pPr>
        <w:rPr>
          <w:b/>
          <w:bCs/>
          <w:sz w:val="28"/>
          <w:szCs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8D55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sz w:val="28"/>
        </w:rPr>
      </w:pPr>
    </w:p>
    <w:p w:rsidR="008D55EA" w:rsidRPr="00734782" w:rsidRDefault="008D55EA" w:rsidP="008D55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caps/>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t>Рабочая ПРОГРАММа 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4"/>
          <w:szCs w:val="24"/>
          <w:u w:val="single"/>
          <w:lang w:eastAsia="ru-RU"/>
        </w:rPr>
      </w:pPr>
    </w:p>
    <w:p w:rsidR="00322C31" w:rsidRPr="00734782" w:rsidRDefault="00322C31" w:rsidP="00734782">
      <w:pPr>
        <w:spacing w:after="0" w:line="240" w:lineRule="auto"/>
        <w:jc w:val="center"/>
        <w:rPr>
          <w:rFonts w:ascii="Times New Roman" w:hAnsi="Times New Roman"/>
          <w:b/>
          <w:sz w:val="24"/>
          <w:szCs w:val="24"/>
          <w:u w:val="single"/>
        </w:rPr>
      </w:pPr>
      <w:r w:rsidRPr="00734782">
        <w:rPr>
          <w:rFonts w:ascii="Times New Roman" w:hAnsi="Times New Roman"/>
          <w:b/>
          <w:sz w:val="24"/>
          <w:szCs w:val="24"/>
          <w:u w:val="single"/>
        </w:rPr>
        <w:t>ПМ 01. ПОДГОТОВИТЕЛЬНО-СВАРОЧНЫЕ РАБОТЫ.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aps/>
          <w:sz w:val="20"/>
          <w:szCs w:val="20"/>
          <w:lang w:eastAsia="ru-RU"/>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aps/>
          <w:sz w:val="20"/>
          <w:szCs w:val="20"/>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aps/>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sz w:val="24"/>
          <w:szCs w:val="24"/>
          <w:lang w:eastAsia="ru-RU"/>
        </w:rPr>
      </w:pPr>
    </w:p>
    <w:p w:rsidR="00322C31" w:rsidRPr="00734782" w:rsidRDefault="00322C31" w:rsidP="00734782">
      <w:pPr>
        <w:widowControl w:val="0"/>
        <w:tabs>
          <w:tab w:val="left" w:pos="0"/>
        </w:tabs>
        <w:suppressAutoHyphens/>
        <w:spacing w:after="0" w:line="240" w:lineRule="auto"/>
        <w:rPr>
          <w:rFonts w:ascii="Times New Roman" w:hAnsi="Times New Roman"/>
          <w:i/>
          <w:sz w:val="32"/>
          <w:szCs w:val="32"/>
          <w:vertAlign w:val="superscript"/>
          <w:lang w:eastAsia="ru-RU"/>
        </w:rPr>
      </w:pPr>
    </w:p>
    <w:p w:rsidR="00322C31" w:rsidRPr="00734782" w:rsidRDefault="00322C31" w:rsidP="00734782">
      <w:pPr>
        <w:widowControl w:val="0"/>
        <w:tabs>
          <w:tab w:val="left" w:pos="0"/>
        </w:tabs>
        <w:suppressAutoHyphens/>
        <w:spacing w:after="0" w:line="240" w:lineRule="auto"/>
        <w:ind w:firstLine="3240"/>
        <w:rPr>
          <w:rFonts w:ascii="Times New Roman" w:hAnsi="Times New Roman"/>
          <w:i/>
          <w:sz w:val="32"/>
          <w:szCs w:val="32"/>
          <w:vertAlign w:val="superscript"/>
          <w:lang w:eastAsia="ru-RU"/>
        </w:rPr>
      </w:pPr>
    </w:p>
    <w:p w:rsidR="00322C31" w:rsidRPr="00734782" w:rsidRDefault="00322C31" w:rsidP="00734782">
      <w:pPr>
        <w:widowControl w:val="0"/>
        <w:tabs>
          <w:tab w:val="left" w:pos="0"/>
        </w:tabs>
        <w:suppressAutoHyphens/>
        <w:spacing w:after="0" w:line="240" w:lineRule="auto"/>
        <w:ind w:firstLine="3240"/>
        <w:rPr>
          <w:rFonts w:ascii="Times New Roman" w:hAnsi="Times New Roman"/>
          <w:i/>
          <w:sz w:val="32"/>
          <w:szCs w:val="32"/>
          <w:vertAlign w:val="superscript"/>
          <w:lang w:eastAsia="ru-RU"/>
        </w:rPr>
      </w:pPr>
    </w:p>
    <w:p w:rsidR="00D62B8C" w:rsidRDefault="00D62B8C"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4B0E3E" w:rsidRDefault="004B0E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D62B8C" w:rsidRDefault="00D62B8C"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D62B8C" w:rsidRDefault="00D62B8C"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322C31" w:rsidRPr="00734782" w:rsidRDefault="00D62B8C"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r>
        <w:rPr>
          <w:rFonts w:ascii="Times New Roman" w:hAnsi="Times New Roman"/>
          <w:b/>
          <w:sz w:val="28"/>
          <w:szCs w:val="28"/>
          <w:lang w:eastAsia="ru-RU"/>
        </w:rPr>
        <w:t>С</w:t>
      </w:r>
      <w:r w:rsidR="00322C31" w:rsidRPr="00734782">
        <w:rPr>
          <w:rFonts w:ascii="Times New Roman" w:hAnsi="Times New Roman"/>
          <w:b/>
          <w:sz w:val="28"/>
          <w:szCs w:val="28"/>
          <w:lang w:eastAsia="ru-RU"/>
        </w:rPr>
        <w:t xml:space="preserve">ОДЕРЖАНИЕ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p>
    <w:tbl>
      <w:tblPr>
        <w:tblW w:w="9807" w:type="dxa"/>
        <w:tblLook w:val="01E0"/>
      </w:tblPr>
      <w:tblGrid>
        <w:gridCol w:w="9007"/>
        <w:gridCol w:w="800"/>
      </w:tblGrid>
      <w:tr w:rsidR="00322C31" w:rsidRPr="00734782" w:rsidTr="00734782">
        <w:trPr>
          <w:trHeight w:val="931"/>
        </w:trPr>
        <w:tc>
          <w:tcPr>
            <w:tcW w:w="9007" w:type="dxa"/>
          </w:tcPr>
          <w:p w:rsidR="00322C31" w:rsidRPr="00734782" w:rsidRDefault="00322C31" w:rsidP="00734782">
            <w:pPr>
              <w:keepNext/>
              <w:autoSpaceDE w:val="0"/>
              <w:autoSpaceDN w:val="0"/>
              <w:spacing w:after="0" w:line="360" w:lineRule="auto"/>
              <w:outlineLvl w:val="0"/>
              <w:rPr>
                <w:rFonts w:ascii="Times New Roman" w:hAnsi="Times New Roman"/>
                <w:b/>
                <w:caps/>
                <w:sz w:val="24"/>
                <w:szCs w:val="24"/>
                <w:lang w:eastAsia="ru-RU"/>
              </w:rPr>
            </w:pPr>
          </w:p>
          <w:p w:rsidR="00322C31" w:rsidRPr="00734782" w:rsidRDefault="00322C31" w:rsidP="00734782">
            <w:pPr>
              <w:keepNext/>
              <w:autoSpaceDE w:val="0"/>
              <w:autoSpaceDN w:val="0"/>
              <w:spacing w:after="0" w:line="360" w:lineRule="auto"/>
              <w:outlineLvl w:val="0"/>
              <w:rPr>
                <w:rFonts w:ascii="Times New Roman" w:hAnsi="Times New Roman"/>
                <w:b/>
                <w:caps/>
                <w:sz w:val="24"/>
                <w:szCs w:val="24"/>
                <w:lang w:eastAsia="ru-RU"/>
              </w:rPr>
            </w:pPr>
          </w:p>
          <w:p w:rsidR="00322C31" w:rsidRPr="00734782" w:rsidRDefault="00322C31" w:rsidP="00734782">
            <w:pPr>
              <w:keepNext/>
              <w:autoSpaceDE w:val="0"/>
              <w:autoSpaceDN w:val="0"/>
              <w:spacing w:after="0" w:line="36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1. ПАСПОРТ ПРОГРАММЫ ПРОФЕССИОНАЛЬНОГО МОДУЛЯ</w:t>
            </w:r>
          </w:p>
          <w:p w:rsidR="00322C31" w:rsidRPr="00734782" w:rsidRDefault="00322C31" w:rsidP="00734782">
            <w:pPr>
              <w:spacing w:after="0" w:line="360" w:lineRule="auto"/>
              <w:rPr>
                <w:rFonts w:ascii="Times New Roman" w:hAnsi="Times New Roman"/>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p w:rsidR="00322C31" w:rsidRPr="00734782" w:rsidRDefault="00322C31" w:rsidP="00734782">
            <w:pPr>
              <w:spacing w:after="0" w:line="240" w:lineRule="auto"/>
              <w:jc w:val="center"/>
              <w:rPr>
                <w:rFonts w:ascii="Times New Roman" w:hAnsi="Times New Roman"/>
                <w:sz w:val="28"/>
                <w:szCs w:val="28"/>
                <w:lang w:eastAsia="ru-RU"/>
              </w:rPr>
            </w:pPr>
          </w:p>
          <w:p w:rsidR="00322C31" w:rsidRPr="00734782" w:rsidRDefault="00322C31" w:rsidP="00734782">
            <w:pPr>
              <w:spacing w:after="0" w:line="240" w:lineRule="auto"/>
              <w:jc w:val="center"/>
              <w:rPr>
                <w:rFonts w:ascii="Times New Roman" w:hAnsi="Times New Roman"/>
                <w:sz w:val="28"/>
                <w:szCs w:val="28"/>
                <w:lang w:eastAsia="ru-RU"/>
              </w:rPr>
            </w:pPr>
          </w:p>
        </w:tc>
      </w:tr>
      <w:tr w:rsidR="00322C31" w:rsidRPr="00734782" w:rsidTr="00734782">
        <w:trPr>
          <w:trHeight w:val="720"/>
        </w:trPr>
        <w:tc>
          <w:tcPr>
            <w:tcW w:w="9007" w:type="dxa"/>
          </w:tcPr>
          <w:p w:rsidR="00322C31" w:rsidRPr="00734782" w:rsidRDefault="00322C31" w:rsidP="00734782">
            <w:pPr>
              <w:spacing w:after="0" w:line="360" w:lineRule="auto"/>
              <w:rPr>
                <w:rFonts w:ascii="Times New Roman" w:hAnsi="Times New Roman"/>
                <w:b/>
                <w:caps/>
                <w:sz w:val="24"/>
                <w:szCs w:val="24"/>
                <w:lang w:eastAsia="ru-RU"/>
              </w:rPr>
            </w:pPr>
            <w:r w:rsidRPr="00734782">
              <w:rPr>
                <w:rFonts w:ascii="Times New Roman" w:hAnsi="Times New Roman"/>
                <w:b/>
                <w:caps/>
                <w:sz w:val="24"/>
                <w:szCs w:val="24"/>
                <w:lang w:eastAsia="ru-RU"/>
              </w:rPr>
              <w:t>2. результаты освоения ПРОФЕССИОНАЛЬНОГО МОДУЛЯ</w:t>
            </w:r>
          </w:p>
          <w:p w:rsidR="00322C31" w:rsidRPr="00734782" w:rsidRDefault="00322C31" w:rsidP="00734782">
            <w:pPr>
              <w:spacing w:after="0" w:line="360" w:lineRule="auto"/>
              <w:rPr>
                <w:rFonts w:ascii="Times New Roman" w:hAnsi="Times New Roman"/>
                <w:b/>
                <w:caps/>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tc>
      </w:tr>
      <w:tr w:rsidR="00322C31" w:rsidRPr="00734782" w:rsidTr="00734782">
        <w:trPr>
          <w:trHeight w:val="594"/>
        </w:trPr>
        <w:tc>
          <w:tcPr>
            <w:tcW w:w="9007" w:type="dxa"/>
          </w:tcPr>
          <w:p w:rsidR="00322C31" w:rsidRPr="00734782" w:rsidRDefault="00322C31" w:rsidP="00734782">
            <w:pPr>
              <w:keepNext/>
              <w:autoSpaceDE w:val="0"/>
              <w:autoSpaceDN w:val="0"/>
              <w:spacing w:after="0" w:line="24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lastRenderedPageBreak/>
              <w:t>3. СТРУКТУРА и содержание профессионального модуля</w:t>
            </w:r>
          </w:p>
          <w:p w:rsidR="00322C31" w:rsidRPr="00734782" w:rsidRDefault="00322C31" w:rsidP="00734782">
            <w:pPr>
              <w:spacing w:after="0" w:line="360" w:lineRule="auto"/>
              <w:rPr>
                <w:rFonts w:ascii="Times New Roman" w:hAnsi="Times New Roman"/>
                <w:b/>
                <w:caps/>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tc>
      </w:tr>
      <w:tr w:rsidR="00322C31" w:rsidRPr="00734782" w:rsidTr="00734782">
        <w:trPr>
          <w:trHeight w:val="692"/>
        </w:trPr>
        <w:tc>
          <w:tcPr>
            <w:tcW w:w="9007" w:type="dxa"/>
          </w:tcPr>
          <w:p w:rsidR="00322C31" w:rsidRPr="00734782" w:rsidRDefault="00322C31" w:rsidP="00734782">
            <w:pPr>
              <w:keepNext/>
              <w:autoSpaceDE w:val="0"/>
              <w:autoSpaceDN w:val="0"/>
              <w:spacing w:after="0" w:line="36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4</w:t>
            </w:r>
            <w:r w:rsidR="00D62B8C">
              <w:rPr>
                <w:rFonts w:ascii="Times New Roman" w:hAnsi="Times New Roman"/>
                <w:b/>
                <w:caps/>
                <w:sz w:val="24"/>
                <w:szCs w:val="24"/>
                <w:lang w:eastAsia="ru-RU"/>
              </w:rPr>
              <w:t>.</w:t>
            </w:r>
            <w:r w:rsidRPr="00734782">
              <w:rPr>
                <w:rFonts w:ascii="Times New Roman" w:hAnsi="Times New Roman"/>
                <w:b/>
                <w:caps/>
                <w:sz w:val="24"/>
                <w:szCs w:val="24"/>
                <w:lang w:eastAsia="ru-RU"/>
              </w:rPr>
              <w:t>условия реализации программы ПРОФЕССИОНАЛЬНОГО МОДУЛЯ</w:t>
            </w:r>
          </w:p>
          <w:p w:rsidR="00322C31" w:rsidRPr="00734782" w:rsidRDefault="00322C31" w:rsidP="00734782">
            <w:pPr>
              <w:spacing w:after="0" w:line="360" w:lineRule="auto"/>
              <w:rPr>
                <w:rFonts w:ascii="Times New Roman" w:hAnsi="Times New Roman"/>
                <w:b/>
                <w:caps/>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tc>
      </w:tr>
      <w:tr w:rsidR="00322C31" w:rsidRPr="00734782" w:rsidTr="00734782">
        <w:trPr>
          <w:trHeight w:val="692"/>
        </w:trPr>
        <w:tc>
          <w:tcPr>
            <w:tcW w:w="9007" w:type="dxa"/>
          </w:tcPr>
          <w:p w:rsidR="00322C31" w:rsidRPr="00734782" w:rsidRDefault="00322C31" w:rsidP="00734782">
            <w:pPr>
              <w:spacing w:after="0" w:line="360" w:lineRule="auto"/>
              <w:rPr>
                <w:rFonts w:ascii="Times New Roman" w:hAnsi="Times New Roman"/>
                <w:b/>
                <w:bCs/>
                <w:i/>
                <w:sz w:val="24"/>
                <w:szCs w:val="24"/>
                <w:lang w:eastAsia="ru-RU"/>
              </w:rPr>
            </w:pPr>
            <w:r w:rsidRPr="00734782">
              <w:rPr>
                <w:rFonts w:ascii="Times New Roman" w:hAnsi="Times New Roman"/>
                <w:b/>
                <w:caps/>
                <w:sz w:val="24"/>
                <w:szCs w:val="24"/>
                <w:lang w:eastAsia="ru-RU"/>
              </w:rPr>
              <w:t>5. Контроль и оценка результатов освоения профессионального модуля (вида профессиональной деятельности</w:t>
            </w:r>
            <w:r w:rsidRPr="00734782">
              <w:rPr>
                <w:rFonts w:ascii="Times New Roman" w:hAnsi="Times New Roman"/>
                <w:b/>
                <w:bCs/>
                <w:sz w:val="24"/>
                <w:szCs w:val="24"/>
                <w:lang w:eastAsia="ru-RU"/>
              </w:rPr>
              <w:t>)</w:t>
            </w:r>
            <w:r w:rsidRPr="00734782">
              <w:rPr>
                <w:rFonts w:ascii="Times New Roman" w:hAnsi="Times New Roman"/>
                <w:b/>
                <w:bCs/>
                <w:i/>
                <w:sz w:val="24"/>
                <w:szCs w:val="24"/>
                <w:lang w:eastAsia="ru-RU"/>
              </w:rPr>
              <w:t xml:space="preserve"> </w:t>
            </w:r>
          </w:p>
          <w:p w:rsidR="00322C31" w:rsidRPr="00734782" w:rsidRDefault="00322C31" w:rsidP="00734782">
            <w:pPr>
              <w:spacing w:after="0" w:line="360" w:lineRule="auto"/>
              <w:rPr>
                <w:rFonts w:ascii="Times New Roman" w:hAnsi="Times New Roman"/>
                <w:b/>
                <w:caps/>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322C31" w:rsidRPr="00734782" w:rsidSect="00734782">
          <w:footerReference w:type="even" r:id="rId29"/>
          <w:footerReference w:type="default" r:id="rId30"/>
          <w:pgSz w:w="11906" w:h="16838"/>
          <w:pgMar w:top="1134" w:right="850" w:bottom="1134" w:left="1701" w:header="708" w:footer="708" w:gutter="0"/>
          <w:cols w:space="720"/>
        </w:sect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 xml:space="preserve">1. паспорт ПРОГРАММЫ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t>ПРОФЕССИОНАЛЬНОГО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u w:val="single"/>
          <w:lang w:eastAsia="ru-RU"/>
        </w:rPr>
      </w:pPr>
      <w:r w:rsidRPr="00734782">
        <w:rPr>
          <w:rFonts w:ascii="Times New Roman" w:hAnsi="Times New Roman"/>
          <w:b/>
          <w:sz w:val="20"/>
          <w:szCs w:val="20"/>
          <w:u w:val="single"/>
          <w:lang w:eastAsia="ru-RU"/>
        </w:rPr>
        <w:t>ПОДГОТОВИТЕЛЬНО-СВАРОЧНЫЕ РАБОТЫ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734782">
        <w:rPr>
          <w:rFonts w:ascii="Times New Roman" w:hAnsi="Times New Roman"/>
          <w:b/>
          <w:sz w:val="28"/>
          <w:szCs w:val="28"/>
          <w:lang w:eastAsia="ru-RU"/>
        </w:rPr>
        <w:t>1.1. Область применения программы</w:t>
      </w:r>
    </w:p>
    <w:p w:rsidR="00322C31" w:rsidRPr="00734782" w:rsidRDefault="00322C31" w:rsidP="00734782">
      <w:pPr>
        <w:spacing w:after="0" w:line="240" w:lineRule="auto"/>
        <w:ind w:firstLine="737"/>
        <w:jc w:val="both"/>
        <w:rPr>
          <w:rFonts w:ascii="Times New Roman" w:hAnsi="Times New Roman"/>
          <w:sz w:val="28"/>
          <w:szCs w:val="28"/>
          <w:lang w:eastAsia="ru-RU"/>
        </w:rPr>
      </w:pPr>
      <w:r w:rsidRPr="00734782">
        <w:rPr>
          <w:rFonts w:ascii="Times New Roman" w:hAnsi="Times New Roman"/>
          <w:sz w:val="28"/>
          <w:szCs w:val="28"/>
          <w:lang w:eastAsia="ru-RU"/>
        </w:rPr>
        <w:t xml:space="preserve">Программа профессионального модуля  – является частью  </w:t>
      </w:r>
      <w:r>
        <w:rPr>
          <w:rFonts w:ascii="Times New Roman" w:hAnsi="Times New Roman"/>
          <w:sz w:val="28"/>
          <w:szCs w:val="28"/>
          <w:lang w:eastAsia="ru-RU"/>
        </w:rPr>
        <w:t>ППКРС</w:t>
      </w:r>
      <w:r w:rsidRPr="00734782">
        <w:rPr>
          <w:rFonts w:ascii="Times New Roman" w:hAnsi="Times New Roman"/>
          <w:sz w:val="28"/>
          <w:szCs w:val="28"/>
          <w:lang w:eastAsia="ru-RU"/>
        </w:rPr>
        <w:t xml:space="preserve"> в соответствии с ФГОС по профессии </w:t>
      </w:r>
      <w:r>
        <w:rPr>
          <w:rFonts w:ascii="Times New Roman" w:hAnsi="Times New Roman"/>
          <w:sz w:val="28"/>
          <w:szCs w:val="28"/>
          <w:lang w:eastAsia="ru-RU"/>
        </w:rPr>
        <w:t xml:space="preserve"> С</w:t>
      </w:r>
      <w:r w:rsidRPr="00734782">
        <w:rPr>
          <w:rFonts w:ascii="Times New Roman" w:hAnsi="Times New Roman"/>
          <w:sz w:val="28"/>
          <w:szCs w:val="28"/>
          <w:lang w:eastAsia="ru-RU"/>
        </w:rPr>
        <w:t>ПО</w:t>
      </w:r>
    </w:p>
    <w:p w:rsidR="00322C31" w:rsidRPr="00D77550" w:rsidRDefault="00322C31"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734782">
        <w:rPr>
          <w:rFonts w:ascii="Times New Roman" w:hAnsi="Times New Roman"/>
          <w:sz w:val="24"/>
          <w:szCs w:val="24"/>
          <w:u w:val="single"/>
          <w:lang w:eastAsia="ru-RU"/>
        </w:rPr>
        <w:t xml:space="preserve">          </w:t>
      </w:r>
      <w:r w:rsidR="00D77550">
        <w:rPr>
          <w:rFonts w:ascii="Times New Roman" w:hAnsi="Times New Roman"/>
          <w:b/>
          <w:sz w:val="28"/>
          <w:szCs w:val="28"/>
          <w:u w:val="single"/>
        </w:rPr>
        <w:t>15.01.05 Сварщик (ручной и частично механизированной сварки (наплавки)</w:t>
      </w:r>
    </w:p>
    <w:p w:rsidR="00322C31" w:rsidRPr="00734782" w:rsidRDefault="00322C31" w:rsidP="00734782">
      <w:pPr>
        <w:spacing w:after="0" w:line="240" w:lineRule="auto"/>
        <w:rPr>
          <w:rFonts w:ascii="Times New Roman" w:hAnsi="Times New Roman"/>
          <w:sz w:val="28"/>
          <w:szCs w:val="28"/>
          <w:lang w:eastAsia="ru-RU"/>
        </w:rPr>
      </w:pPr>
      <w:r w:rsidRPr="00734782">
        <w:rPr>
          <w:rFonts w:ascii="Times New Roman" w:hAnsi="Times New Roman"/>
          <w:sz w:val="28"/>
          <w:szCs w:val="28"/>
          <w:lang w:eastAsia="ru-RU"/>
        </w:rPr>
        <w:t>в части освоения основного вида профессиональной деятельности (ВПД):</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734782">
        <w:rPr>
          <w:rFonts w:ascii="Times New Roman" w:hAnsi="Times New Roman"/>
          <w:sz w:val="28"/>
          <w:szCs w:val="28"/>
          <w:lang w:eastAsia="ru-RU"/>
        </w:rPr>
        <w:t>Подготовительно-сварочные работы и соответствующих профессиональных компетенций (ПК):</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lang w:eastAsia="ru-RU"/>
        </w:rPr>
      </w:pPr>
      <w:r w:rsidRPr="00734782">
        <w:rPr>
          <w:rFonts w:ascii="Times New Roman" w:hAnsi="Times New Roman"/>
          <w:sz w:val="28"/>
          <w:szCs w:val="28"/>
          <w:lang w:eastAsia="ru-RU"/>
        </w:rPr>
        <w:t>1. Выполнять типовые слесарные операции, применяемые при подготовке металла к сварке.</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lang w:eastAsia="ru-RU"/>
        </w:rPr>
      </w:pPr>
      <w:r w:rsidRPr="00734782">
        <w:rPr>
          <w:rFonts w:ascii="Times New Roman" w:hAnsi="Times New Roman"/>
          <w:sz w:val="28"/>
          <w:szCs w:val="28"/>
          <w:lang w:eastAsia="ru-RU"/>
        </w:rPr>
        <w:t>2. Подготавливать газовые баллоны, регулирующую и коммуникационную аппаратуру для сварки и резки.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lang w:eastAsia="ru-RU"/>
        </w:rPr>
      </w:pPr>
      <w:r w:rsidRPr="00734782">
        <w:rPr>
          <w:rFonts w:ascii="Times New Roman" w:hAnsi="Times New Roman"/>
          <w:sz w:val="28"/>
          <w:szCs w:val="28"/>
          <w:lang w:eastAsia="ru-RU"/>
        </w:rPr>
        <w:t>3. Выполнять сборку изделий под сварку.</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lang w:eastAsia="ru-RU"/>
        </w:rPr>
      </w:pPr>
      <w:r w:rsidRPr="00734782">
        <w:rPr>
          <w:rFonts w:ascii="Times New Roman" w:hAnsi="Times New Roman"/>
          <w:sz w:val="28"/>
          <w:szCs w:val="28"/>
          <w:lang w:eastAsia="ru-RU"/>
        </w:rPr>
        <w:t>4. Проверять точность сборки.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i/>
          <w:sz w:val="20"/>
          <w:szCs w:val="20"/>
          <w:lang w:eastAsia="ru-RU"/>
        </w:rPr>
      </w:pPr>
      <w:r w:rsidRPr="00734782">
        <w:rPr>
          <w:rFonts w:ascii="Times New Roman" w:hAnsi="Times New Roman"/>
          <w:sz w:val="28"/>
          <w:szCs w:val="28"/>
          <w:lang w:eastAsia="ru-RU"/>
        </w:rPr>
        <w:t>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металлообработки при наличии среднего (полного) общего образования. Опыт работы не требуется.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b/>
          <w:sz w:val="28"/>
          <w:szCs w:val="28"/>
          <w:lang w:eastAsia="ru-RU"/>
        </w:rPr>
        <w:t>1.2. Цели и задачи модуля – требования к результатам освоения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иметь практический опыт:</w:t>
      </w:r>
    </w:p>
    <w:p w:rsidR="00322C31" w:rsidRPr="00734782" w:rsidRDefault="00322C31" w:rsidP="00734782">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выполнения типовых слесарных операций, применяемых при подготовке металла к   сварке;         </w:t>
      </w:r>
    </w:p>
    <w:p w:rsidR="00322C31" w:rsidRPr="00734782" w:rsidRDefault="00322C31" w:rsidP="00734782">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подготовки баллонов, регулирующей и  коммуникационной аппаратуры для сварки   и резки;        </w:t>
      </w:r>
    </w:p>
    <w:p w:rsidR="00322C31" w:rsidRPr="00734782" w:rsidRDefault="00322C31" w:rsidP="00734782">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выполнения сборки изделий под сварку;  </w:t>
      </w:r>
    </w:p>
    <w:p w:rsidR="00322C31" w:rsidRPr="00734782" w:rsidRDefault="00322C31" w:rsidP="00734782">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проверки точности сборки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уметь:</w:t>
      </w:r>
    </w:p>
    <w:p w:rsidR="00322C31" w:rsidRPr="00734782" w:rsidRDefault="00322C31" w:rsidP="0073478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734782">
        <w:rPr>
          <w:rFonts w:ascii="Times New Roman" w:hAnsi="Times New Roman"/>
          <w:sz w:val="28"/>
          <w:szCs w:val="28"/>
          <w:lang w:eastAsia="ru-RU"/>
        </w:rPr>
        <w:t xml:space="preserve">выполнять правку и гибку, разметку, рубку, резку механическую, опиливание   металла;     </w:t>
      </w:r>
    </w:p>
    <w:p w:rsidR="00322C31" w:rsidRPr="00734782" w:rsidRDefault="00322C31" w:rsidP="0073478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734782">
        <w:rPr>
          <w:rFonts w:ascii="Times New Roman" w:hAnsi="Times New Roman"/>
          <w:sz w:val="28"/>
          <w:szCs w:val="28"/>
          <w:lang w:eastAsia="ru-RU"/>
        </w:rPr>
        <w:t xml:space="preserve">подготавливать газовые баллоны к  работе;  </w:t>
      </w:r>
    </w:p>
    <w:p w:rsidR="00322C31" w:rsidRPr="00734782" w:rsidRDefault="00322C31" w:rsidP="0073478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734782">
        <w:rPr>
          <w:rFonts w:ascii="Times New Roman" w:hAnsi="Times New Roman"/>
          <w:sz w:val="28"/>
          <w:szCs w:val="28"/>
          <w:lang w:eastAsia="ru-RU"/>
        </w:rPr>
        <w:t>выполнять сборку изделий под сварку в  сборочно-сварочных приспособлениях и    прихватками;</w:t>
      </w:r>
    </w:p>
    <w:p w:rsidR="00322C31" w:rsidRPr="00734782" w:rsidRDefault="00322C31" w:rsidP="00734782">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734782">
        <w:rPr>
          <w:rFonts w:ascii="Times New Roman" w:hAnsi="Times New Roman"/>
          <w:sz w:val="28"/>
          <w:szCs w:val="28"/>
          <w:lang w:eastAsia="ru-RU"/>
        </w:rPr>
        <w:t xml:space="preserve">проверять точность сборки;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знать:</w:t>
      </w:r>
    </w:p>
    <w:p w:rsidR="00322C31" w:rsidRPr="00734782" w:rsidRDefault="00322C31" w:rsidP="00734782">
      <w:pPr>
        <w:numPr>
          <w:ilvl w:val="0"/>
          <w:numId w:val="26"/>
        </w:numPr>
        <w:spacing w:after="0" w:line="240" w:lineRule="auto"/>
        <w:rPr>
          <w:rFonts w:ascii="Times New Roman" w:hAnsi="Times New Roman"/>
          <w:sz w:val="28"/>
          <w:szCs w:val="28"/>
        </w:rPr>
      </w:pPr>
      <w:r w:rsidRPr="00734782">
        <w:rPr>
          <w:rFonts w:ascii="Times New Roman" w:hAnsi="Times New Roman"/>
          <w:sz w:val="28"/>
          <w:szCs w:val="28"/>
        </w:rPr>
        <w:t>правила подготовки изделий под сварку;</w:t>
      </w:r>
    </w:p>
    <w:p w:rsidR="00322C31" w:rsidRPr="00734782" w:rsidRDefault="00322C31" w:rsidP="00734782">
      <w:pPr>
        <w:numPr>
          <w:ilvl w:val="0"/>
          <w:numId w:val="26"/>
        </w:numPr>
        <w:spacing w:after="0" w:line="240" w:lineRule="auto"/>
        <w:rPr>
          <w:rFonts w:ascii="Times New Roman" w:hAnsi="Times New Roman"/>
          <w:sz w:val="28"/>
          <w:szCs w:val="28"/>
        </w:rPr>
      </w:pPr>
      <w:r w:rsidRPr="00734782">
        <w:rPr>
          <w:rFonts w:ascii="Times New Roman" w:hAnsi="Times New Roman"/>
          <w:sz w:val="28"/>
          <w:szCs w:val="28"/>
        </w:rPr>
        <w:lastRenderedPageBreak/>
        <w:t xml:space="preserve">назначение, сущность и технику   выполнения типовых слесарных операций, выполняемых при подготовке металла к   сварке;  </w:t>
      </w:r>
    </w:p>
    <w:p w:rsidR="00322C31" w:rsidRPr="00734782" w:rsidRDefault="00322C31" w:rsidP="00734782">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средства и приемы измерений линейных   размеров, углов, отклонений формы поверхности;    </w:t>
      </w:r>
    </w:p>
    <w:p w:rsidR="00322C31" w:rsidRPr="00734782" w:rsidRDefault="00322C31" w:rsidP="00734782">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типы газовых баллонов и правила   подготовки их к работе;      </w:t>
      </w:r>
    </w:p>
    <w:p w:rsidR="00322C31" w:rsidRPr="00734782" w:rsidRDefault="00322C31" w:rsidP="00734782">
      <w:pPr>
        <w:numPr>
          <w:ilvl w:val="0"/>
          <w:numId w:val="26"/>
        </w:numPr>
        <w:spacing w:after="0" w:line="240" w:lineRule="auto"/>
        <w:jc w:val="both"/>
        <w:rPr>
          <w:rFonts w:ascii="Times New Roman" w:hAnsi="Times New Roman"/>
          <w:sz w:val="28"/>
          <w:szCs w:val="28"/>
        </w:rPr>
      </w:pPr>
      <w:r w:rsidRPr="00734782">
        <w:rPr>
          <w:rFonts w:ascii="Times New Roman" w:hAnsi="Times New Roman"/>
          <w:sz w:val="28"/>
          <w:szCs w:val="28"/>
        </w:rPr>
        <w:t xml:space="preserve">виды и назначение сборочно-сварочных   приспособлений;    </w:t>
      </w:r>
    </w:p>
    <w:p w:rsidR="00322C31" w:rsidRPr="00734782" w:rsidRDefault="00322C31" w:rsidP="00734782">
      <w:pPr>
        <w:numPr>
          <w:ilvl w:val="0"/>
          <w:numId w:val="26"/>
        </w:numPr>
        <w:spacing w:after="0" w:line="240" w:lineRule="auto"/>
        <w:jc w:val="both"/>
        <w:rPr>
          <w:rFonts w:ascii="Times New Roman" w:hAnsi="Times New Roman"/>
          <w:sz w:val="28"/>
          <w:szCs w:val="28"/>
        </w:rPr>
      </w:pPr>
      <w:r w:rsidRPr="00734782">
        <w:rPr>
          <w:rFonts w:ascii="Times New Roman" w:hAnsi="Times New Roman"/>
          <w:sz w:val="28"/>
          <w:szCs w:val="28"/>
        </w:rPr>
        <w:t xml:space="preserve">виды сварных швов и соединений, их  обозначения на чертежах;   </w:t>
      </w:r>
    </w:p>
    <w:p w:rsidR="00322C31" w:rsidRPr="00734782" w:rsidRDefault="00322C31" w:rsidP="00734782">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типы разделки кромок под сварку;                    </w:t>
      </w:r>
    </w:p>
    <w:p w:rsidR="00322C31" w:rsidRPr="00734782" w:rsidRDefault="00322C31" w:rsidP="00734782">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8"/>
          <w:szCs w:val="28"/>
          <w:lang w:eastAsia="ru-RU"/>
        </w:rPr>
      </w:pPr>
      <w:r w:rsidRPr="00734782">
        <w:rPr>
          <w:rFonts w:ascii="Times New Roman" w:hAnsi="Times New Roman"/>
          <w:sz w:val="28"/>
          <w:szCs w:val="28"/>
          <w:lang w:eastAsia="ru-RU"/>
        </w:rPr>
        <w:t xml:space="preserve">правила наложения прихваток;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1.3. Рекомендуемое количество часов на освоение программы профессионального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всего – 150 часов, в том числе:</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максимальной учебной нагрузки обучающегося – 90 часов, включая: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734782">
        <w:rPr>
          <w:rFonts w:ascii="Times New Roman" w:hAnsi="Times New Roman"/>
          <w:sz w:val="28"/>
          <w:szCs w:val="28"/>
          <w:lang w:eastAsia="ru-RU"/>
        </w:rPr>
        <w:t>обязательной аудиторной учебной нагрузки обучающегося – 60 часов;</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734782">
        <w:rPr>
          <w:rFonts w:ascii="Times New Roman" w:hAnsi="Times New Roman"/>
          <w:sz w:val="28"/>
          <w:szCs w:val="28"/>
          <w:lang w:eastAsia="ru-RU"/>
        </w:rPr>
        <w:t>самостоятельной работы обучающегося – 30 часов;</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учебной практики – 60 часов.</w:t>
      </w: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br w:type="page"/>
      </w:r>
      <w:r w:rsidRPr="00734782">
        <w:rPr>
          <w:rFonts w:ascii="Times New Roman" w:hAnsi="Times New Roman"/>
          <w:b/>
          <w:caps/>
          <w:sz w:val="28"/>
          <w:szCs w:val="28"/>
          <w:lang w:eastAsia="ru-RU"/>
        </w:rPr>
        <w:lastRenderedPageBreak/>
        <w:t xml:space="preserve">2. результаты освоения ПРОФЕССИОНАЛЬНОГО МОДУЛЯ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16"/>
          <w:szCs w:val="16"/>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Результатом освоения программы профессионального модуля является овладение обучающимися видом профессиональной деятельности Подготовительно-сварочные работы, в том числе профессиональными (ПК) и общими (ОК) компетенциями:</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322C31" w:rsidRPr="00734782" w:rsidTr="00734782">
        <w:trPr>
          <w:trHeight w:val="651"/>
        </w:trPr>
        <w:tc>
          <w:tcPr>
            <w:tcW w:w="833" w:type="pct"/>
            <w:tcBorders>
              <w:top w:val="single" w:sz="12" w:space="0" w:color="auto"/>
              <w:left w:val="single" w:sz="12" w:space="0" w:color="auto"/>
              <w:bottom w:val="single" w:sz="12" w:space="0" w:color="auto"/>
            </w:tcBorders>
            <w:vAlign w:val="center"/>
          </w:tcPr>
          <w:p w:rsidR="00322C31" w:rsidRPr="00734782" w:rsidRDefault="00322C31" w:rsidP="00734782">
            <w:pPr>
              <w:widowControl w:val="0"/>
              <w:suppressAutoHyphen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Код</w:t>
            </w:r>
          </w:p>
        </w:tc>
        <w:tc>
          <w:tcPr>
            <w:tcW w:w="4167" w:type="pct"/>
            <w:tcBorders>
              <w:top w:val="single" w:sz="12" w:space="0" w:color="auto"/>
              <w:bottom w:val="single" w:sz="12" w:space="0" w:color="auto"/>
              <w:right w:val="single" w:sz="12" w:space="0" w:color="auto"/>
            </w:tcBorders>
            <w:vAlign w:val="center"/>
          </w:tcPr>
          <w:p w:rsidR="00322C31" w:rsidRPr="00734782" w:rsidRDefault="00322C31" w:rsidP="00734782">
            <w:pPr>
              <w:widowControl w:val="0"/>
              <w:suppressAutoHyphen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Наименование результата обучения</w:t>
            </w:r>
          </w:p>
        </w:tc>
      </w:tr>
      <w:tr w:rsidR="00322C31" w:rsidRPr="00734782" w:rsidTr="00734782">
        <w:tc>
          <w:tcPr>
            <w:tcW w:w="833" w:type="pct"/>
            <w:tcBorders>
              <w:top w:val="single" w:sz="12" w:space="0" w:color="auto"/>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1.1.</w:t>
            </w:r>
          </w:p>
        </w:tc>
        <w:tc>
          <w:tcPr>
            <w:tcW w:w="4167" w:type="pct"/>
            <w:tcBorders>
              <w:top w:val="single" w:sz="12" w:space="0" w:color="auto"/>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Выполнять типовые слесарные операции, применяемые при подготовке металла к сварке.</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1.2.</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Подготавливать газовые баллоны, регулирующую и коммуникационную аппаратуру для сварки и резки.</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val="en-US" w:eastAsia="ru-RU"/>
              </w:rPr>
            </w:pPr>
            <w:r w:rsidRPr="00734782">
              <w:rPr>
                <w:rFonts w:ascii="Times New Roman" w:hAnsi="Times New Roman"/>
                <w:sz w:val="28"/>
                <w:szCs w:val="28"/>
                <w:lang w:eastAsia="ru-RU"/>
              </w:rPr>
              <w:t>ПК 1.3.</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Выполнять сборку изделий под сварку.</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1.4.</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Проверять точность сборки.</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1.</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Понимать сущность и социальную значимость своей будущей профессии, проявлять к ней устойчивый интерес.</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2.</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Организовывать собственную деятельность, исходя из цели и способов ее достижения, определенных руководителем.</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3.</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4.</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Осуществлять поиск информации, необходимой для эффективного выполнения профессиональных задач.</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5.</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Использовать информационно-коммуникационные технологии в профессиональной деятельности.</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ОК 6. </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Работать в команде, эффективно общаться с коллегами, руководством, клиентами.</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7.</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Исполнять воинскую обязанность, в том числе с применением полученных профессиональных знаний (для юношей).</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322C31" w:rsidRPr="00734782" w:rsidSect="00734782">
          <w:pgSz w:w="11907" w:h="16840"/>
          <w:pgMar w:top="1134" w:right="851" w:bottom="992" w:left="1418" w:header="709" w:footer="709" w:gutter="0"/>
          <w:cols w:space="720"/>
        </w:sect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3. СТРУКТУРА и содержание 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r w:rsidRPr="00734782">
        <w:rPr>
          <w:rFonts w:ascii="Times New Roman" w:hAnsi="Times New Roman"/>
          <w:b/>
          <w:sz w:val="28"/>
          <w:szCs w:val="28"/>
          <w:lang w:eastAsia="ru-RU"/>
        </w:rPr>
        <w:t xml:space="preserve">3.1. Тематический план профессионального модуля </w:t>
      </w: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3"/>
        <w:gridCol w:w="3634"/>
        <w:gridCol w:w="1726"/>
        <w:gridCol w:w="928"/>
        <w:gridCol w:w="1702"/>
        <w:gridCol w:w="1887"/>
        <w:gridCol w:w="1219"/>
        <w:gridCol w:w="2017"/>
      </w:tblGrid>
      <w:tr w:rsidR="00322C31" w:rsidRPr="00734782" w:rsidTr="00734782">
        <w:trPr>
          <w:trHeight w:val="435"/>
        </w:trPr>
        <w:tc>
          <w:tcPr>
            <w:tcW w:w="677"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Коды</w:t>
            </w:r>
            <w:r w:rsidRPr="00734782">
              <w:rPr>
                <w:rFonts w:ascii="Times New Roman" w:hAnsi="Times New Roman"/>
                <w:b/>
                <w:sz w:val="20"/>
                <w:szCs w:val="20"/>
                <w:lang w:val="en-US" w:eastAsia="ru-RU"/>
              </w:rPr>
              <w:t xml:space="preserve"> </w:t>
            </w:r>
            <w:r w:rsidRPr="00734782">
              <w:rPr>
                <w:rFonts w:ascii="Times New Roman" w:hAnsi="Times New Roman"/>
                <w:b/>
                <w:sz w:val="20"/>
                <w:szCs w:val="20"/>
                <w:lang w:eastAsia="ru-RU"/>
              </w:rPr>
              <w:t>профессиональных</w:t>
            </w:r>
            <w:r w:rsidRPr="00734782">
              <w:rPr>
                <w:rFonts w:ascii="Times New Roman" w:hAnsi="Times New Roman"/>
                <w:b/>
                <w:sz w:val="20"/>
                <w:szCs w:val="20"/>
                <w:lang w:val="en-US" w:eastAsia="ru-RU"/>
              </w:rPr>
              <w:t xml:space="preserve"> </w:t>
            </w:r>
            <w:r w:rsidRPr="00734782">
              <w:rPr>
                <w:rFonts w:ascii="Times New Roman" w:hAnsi="Times New Roman"/>
                <w:b/>
                <w:sz w:val="20"/>
                <w:szCs w:val="20"/>
                <w:lang w:eastAsia="ru-RU"/>
              </w:rPr>
              <w:t>компетенций</w:t>
            </w:r>
          </w:p>
        </w:tc>
        <w:tc>
          <w:tcPr>
            <w:tcW w:w="1198"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Наименования разделов профессионального модуля</w:t>
            </w:r>
          </w:p>
        </w:tc>
        <w:tc>
          <w:tcPr>
            <w:tcW w:w="569" w:type="pct"/>
            <w:vMerge w:val="restart"/>
          </w:tcPr>
          <w:p w:rsidR="00322C31" w:rsidRPr="00734782" w:rsidRDefault="00322C31" w:rsidP="00734782">
            <w:pPr>
              <w:widowControl w:val="0"/>
              <w:spacing w:after="0" w:line="240" w:lineRule="auto"/>
              <w:jc w:val="center"/>
              <w:rPr>
                <w:rFonts w:ascii="Times New Roman" w:hAnsi="Times New Roman"/>
                <w:b/>
                <w:iCs/>
                <w:sz w:val="20"/>
                <w:szCs w:val="20"/>
                <w:lang w:eastAsia="ru-RU"/>
              </w:rPr>
            </w:pPr>
            <w:r w:rsidRPr="00734782">
              <w:rPr>
                <w:rFonts w:ascii="Times New Roman" w:hAnsi="Times New Roman"/>
                <w:b/>
                <w:iCs/>
                <w:sz w:val="20"/>
                <w:szCs w:val="20"/>
                <w:lang w:eastAsia="ru-RU"/>
              </w:rPr>
              <w:t>Всего часов</w:t>
            </w:r>
          </w:p>
          <w:p w:rsidR="00322C31" w:rsidRPr="00734782" w:rsidRDefault="00322C31" w:rsidP="00734782">
            <w:pPr>
              <w:widowControl w:val="0"/>
              <w:spacing w:after="0" w:line="240" w:lineRule="auto"/>
              <w:jc w:val="center"/>
              <w:rPr>
                <w:rFonts w:ascii="Times New Roman" w:hAnsi="Times New Roman"/>
                <w:i/>
                <w:iCs/>
                <w:sz w:val="20"/>
                <w:szCs w:val="20"/>
                <w:lang w:eastAsia="ru-RU"/>
              </w:rPr>
            </w:pPr>
            <w:r w:rsidRPr="00734782">
              <w:rPr>
                <w:rFonts w:ascii="Times New Roman" w:hAnsi="Times New Roman"/>
                <w:i/>
                <w:iCs/>
                <w:sz w:val="20"/>
                <w:szCs w:val="20"/>
                <w:lang w:eastAsia="ru-RU"/>
              </w:rPr>
              <w:t>(макс. учебная нагрузка и практики)</w:t>
            </w:r>
          </w:p>
        </w:tc>
        <w:tc>
          <w:tcPr>
            <w:tcW w:w="1489" w:type="pct"/>
            <w:gridSpan w:val="3"/>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Объем времени, отведенный на освоение междисциплинарного курса (курсов)</w:t>
            </w:r>
          </w:p>
        </w:tc>
        <w:tc>
          <w:tcPr>
            <w:tcW w:w="1067" w:type="pct"/>
            <w:gridSpan w:val="2"/>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 xml:space="preserve">Практика </w:t>
            </w:r>
          </w:p>
        </w:tc>
      </w:tr>
      <w:tr w:rsidR="00322C31" w:rsidRPr="00734782" w:rsidTr="00734782">
        <w:trPr>
          <w:trHeight w:val="435"/>
        </w:trPr>
        <w:tc>
          <w:tcPr>
            <w:tcW w:w="677" w:type="pct"/>
            <w:vMerge/>
          </w:tcPr>
          <w:p w:rsidR="00322C31" w:rsidRPr="00734782" w:rsidRDefault="00322C31" w:rsidP="00734782">
            <w:pPr>
              <w:widowControl w:val="0"/>
              <w:spacing w:after="0" w:line="240" w:lineRule="auto"/>
              <w:jc w:val="center"/>
              <w:rPr>
                <w:rFonts w:ascii="Times New Roman" w:hAnsi="Times New Roman"/>
                <w:b/>
                <w:sz w:val="20"/>
                <w:szCs w:val="20"/>
                <w:lang w:eastAsia="ru-RU"/>
              </w:rPr>
            </w:pPr>
          </w:p>
        </w:tc>
        <w:tc>
          <w:tcPr>
            <w:tcW w:w="1198" w:type="pct"/>
            <w:vMerge/>
          </w:tcPr>
          <w:p w:rsidR="00322C31" w:rsidRPr="00734782" w:rsidRDefault="00322C31" w:rsidP="00734782">
            <w:pPr>
              <w:widowControl w:val="0"/>
              <w:spacing w:after="0" w:line="240" w:lineRule="auto"/>
              <w:jc w:val="center"/>
              <w:rPr>
                <w:rFonts w:ascii="Times New Roman" w:hAnsi="Times New Roman"/>
                <w:b/>
                <w:sz w:val="20"/>
                <w:szCs w:val="20"/>
                <w:lang w:eastAsia="ru-RU"/>
              </w:rPr>
            </w:pPr>
          </w:p>
        </w:tc>
        <w:tc>
          <w:tcPr>
            <w:tcW w:w="569" w:type="pct"/>
            <w:vMerge/>
          </w:tcPr>
          <w:p w:rsidR="00322C31" w:rsidRPr="00734782" w:rsidRDefault="00322C31" w:rsidP="00734782">
            <w:pPr>
              <w:widowControl w:val="0"/>
              <w:spacing w:after="0" w:line="240" w:lineRule="auto"/>
              <w:jc w:val="center"/>
              <w:rPr>
                <w:rFonts w:ascii="Times New Roman" w:hAnsi="Times New Roman"/>
                <w:b/>
                <w:iCs/>
                <w:sz w:val="20"/>
                <w:szCs w:val="20"/>
                <w:lang w:eastAsia="ru-RU"/>
              </w:rPr>
            </w:pPr>
          </w:p>
        </w:tc>
        <w:tc>
          <w:tcPr>
            <w:tcW w:w="867" w:type="pct"/>
            <w:gridSpan w:val="2"/>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Обязательная аудиторная учебная нагрузка обучающегося</w:t>
            </w:r>
          </w:p>
        </w:tc>
        <w:tc>
          <w:tcPr>
            <w:tcW w:w="622" w:type="pct"/>
            <w:vMerge w:val="restar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 xml:space="preserve">Самостоятельная работа обучающегося, </w:t>
            </w:r>
          </w:p>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402"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Учебная,</w:t>
            </w:r>
          </w:p>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665" w:type="pct"/>
            <w:vMerge w:val="restar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Производственная,</w:t>
            </w:r>
          </w:p>
          <w:p w:rsidR="00322C31" w:rsidRPr="00734782" w:rsidRDefault="00322C31" w:rsidP="00734782">
            <w:pPr>
              <w:widowControl w:val="0"/>
              <w:spacing w:after="0" w:line="240" w:lineRule="auto"/>
              <w:ind w:left="72"/>
              <w:jc w:val="center"/>
              <w:rPr>
                <w:rFonts w:ascii="Times New Roman" w:hAnsi="Times New Roman"/>
                <w:i/>
                <w:iCs/>
                <w:sz w:val="20"/>
                <w:szCs w:val="20"/>
                <w:lang w:eastAsia="ru-RU"/>
              </w:rPr>
            </w:pPr>
            <w:r w:rsidRPr="00734782">
              <w:rPr>
                <w:rFonts w:ascii="Times New Roman" w:hAnsi="Times New Roman"/>
                <w:i/>
                <w:iCs/>
                <w:sz w:val="20"/>
                <w:szCs w:val="20"/>
                <w:lang w:eastAsia="ru-RU"/>
              </w:rPr>
              <w:t>часов</w:t>
            </w:r>
          </w:p>
          <w:p w:rsidR="00322C31" w:rsidRPr="00734782" w:rsidRDefault="00322C31" w:rsidP="00734782">
            <w:pPr>
              <w:widowControl w:val="0"/>
              <w:spacing w:after="0" w:line="240" w:lineRule="auto"/>
              <w:ind w:left="72" w:hanging="81"/>
              <w:jc w:val="center"/>
              <w:rPr>
                <w:rFonts w:ascii="Times New Roman" w:hAnsi="Times New Roman"/>
                <w:b/>
                <w:i/>
                <w:iCs/>
                <w:sz w:val="20"/>
                <w:szCs w:val="20"/>
                <w:lang w:eastAsia="ru-RU"/>
              </w:rPr>
            </w:pPr>
            <w:r w:rsidRPr="00734782">
              <w:rPr>
                <w:rFonts w:ascii="Times New Roman" w:hAnsi="Times New Roman"/>
                <w:i/>
                <w:iCs/>
                <w:sz w:val="20"/>
                <w:szCs w:val="20"/>
                <w:lang w:eastAsia="ru-RU"/>
              </w:rPr>
              <w:t>(если предусмотрена рассредоточенная практика)</w:t>
            </w:r>
          </w:p>
        </w:tc>
      </w:tr>
      <w:tr w:rsidR="00322C31" w:rsidRPr="00734782" w:rsidTr="00734782">
        <w:trPr>
          <w:trHeight w:val="390"/>
        </w:trPr>
        <w:tc>
          <w:tcPr>
            <w:tcW w:w="677"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1198"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569"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306"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Всего,</w:t>
            </w:r>
          </w:p>
          <w:p w:rsidR="00322C31" w:rsidRPr="00734782" w:rsidRDefault="00322C31" w:rsidP="00734782">
            <w:pPr>
              <w:widowControl w:val="0"/>
              <w:suppressAutoHyphens/>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часов</w:t>
            </w:r>
          </w:p>
        </w:tc>
        <w:tc>
          <w:tcPr>
            <w:tcW w:w="561"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в т.ч. лабораторные работы и практические занятия,</w:t>
            </w:r>
          </w:p>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622" w:type="pct"/>
            <w:vMerge/>
          </w:tcPr>
          <w:p w:rsidR="00322C31" w:rsidRPr="00734782" w:rsidRDefault="00322C31" w:rsidP="00734782">
            <w:pPr>
              <w:widowControl w:val="0"/>
              <w:suppressAutoHyphens/>
              <w:spacing w:after="0" w:line="240" w:lineRule="auto"/>
              <w:jc w:val="center"/>
              <w:rPr>
                <w:rFonts w:ascii="Times New Roman" w:hAnsi="Times New Roman"/>
                <w:b/>
                <w:i/>
                <w:sz w:val="20"/>
                <w:szCs w:val="20"/>
                <w:lang w:eastAsia="ru-RU"/>
              </w:rPr>
            </w:pPr>
          </w:p>
        </w:tc>
        <w:tc>
          <w:tcPr>
            <w:tcW w:w="402" w:type="pct"/>
            <w:vMerge/>
          </w:tcPr>
          <w:p w:rsidR="00322C31" w:rsidRPr="00734782" w:rsidRDefault="00322C31" w:rsidP="00734782">
            <w:pPr>
              <w:widowControl w:val="0"/>
              <w:spacing w:after="0" w:line="240" w:lineRule="auto"/>
              <w:jc w:val="center"/>
              <w:rPr>
                <w:rFonts w:ascii="Times New Roman" w:hAnsi="Times New Roman"/>
                <w:sz w:val="20"/>
                <w:szCs w:val="20"/>
                <w:lang w:eastAsia="ru-RU"/>
              </w:rPr>
            </w:pPr>
          </w:p>
        </w:tc>
        <w:tc>
          <w:tcPr>
            <w:tcW w:w="665" w:type="pct"/>
            <w:vMerge/>
          </w:tcPr>
          <w:p w:rsidR="00322C31" w:rsidRPr="00734782" w:rsidRDefault="00322C31" w:rsidP="00734782">
            <w:pPr>
              <w:widowControl w:val="0"/>
              <w:spacing w:after="0" w:line="240" w:lineRule="auto"/>
              <w:ind w:left="72"/>
              <w:jc w:val="center"/>
              <w:rPr>
                <w:rFonts w:ascii="Times New Roman" w:hAnsi="Times New Roman"/>
                <w:i/>
                <w:iCs/>
                <w:sz w:val="20"/>
                <w:szCs w:val="20"/>
                <w:lang w:eastAsia="ru-RU"/>
              </w:rPr>
            </w:pPr>
          </w:p>
        </w:tc>
      </w:tr>
      <w:tr w:rsidR="00322C31" w:rsidRPr="00734782" w:rsidTr="00734782">
        <w:tc>
          <w:tcPr>
            <w:tcW w:w="677" w:type="pc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1198" w:type="pc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w:t>
            </w:r>
          </w:p>
        </w:tc>
        <w:tc>
          <w:tcPr>
            <w:tcW w:w="569"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w:t>
            </w:r>
          </w:p>
        </w:tc>
        <w:tc>
          <w:tcPr>
            <w:tcW w:w="306"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w:t>
            </w:r>
          </w:p>
        </w:tc>
        <w:tc>
          <w:tcPr>
            <w:tcW w:w="561"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5</w:t>
            </w:r>
          </w:p>
        </w:tc>
        <w:tc>
          <w:tcPr>
            <w:tcW w:w="622"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w:t>
            </w:r>
          </w:p>
        </w:tc>
        <w:tc>
          <w:tcPr>
            <w:tcW w:w="40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8</w:t>
            </w:r>
          </w:p>
        </w:tc>
      </w:tr>
      <w:tr w:rsidR="00322C31" w:rsidRPr="00734782" w:rsidTr="00734782">
        <w:tc>
          <w:tcPr>
            <w:tcW w:w="677" w:type="pc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ПК1.1; ПК1.2</w:t>
            </w:r>
          </w:p>
        </w:tc>
        <w:tc>
          <w:tcPr>
            <w:tcW w:w="1198" w:type="pc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sz w:val="20"/>
                <w:szCs w:val="20"/>
                <w:lang w:eastAsia="ru-RU"/>
              </w:rPr>
              <w:t>Раздел 1.</w:t>
            </w:r>
            <w:r w:rsidRPr="00734782">
              <w:rPr>
                <w:rFonts w:ascii="Times New Roman" w:hAnsi="Times New Roman"/>
                <w:b/>
                <w:bCs/>
                <w:sz w:val="24"/>
                <w:szCs w:val="24"/>
                <w:lang w:eastAsia="ru-RU"/>
              </w:rPr>
              <w:t xml:space="preserve"> Выполнение</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4"/>
                <w:szCs w:val="24"/>
                <w:lang w:eastAsia="ru-RU"/>
              </w:rPr>
              <w:t xml:space="preserve">подготовительных работ к сварке </w:t>
            </w:r>
          </w:p>
        </w:tc>
        <w:tc>
          <w:tcPr>
            <w:tcW w:w="569"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105</w:t>
            </w:r>
          </w:p>
        </w:tc>
        <w:tc>
          <w:tcPr>
            <w:tcW w:w="306"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30</w:t>
            </w:r>
          </w:p>
        </w:tc>
        <w:tc>
          <w:tcPr>
            <w:tcW w:w="561" w:type="pct"/>
          </w:tcPr>
          <w:p w:rsidR="00322C31" w:rsidRPr="00734782" w:rsidRDefault="00322C31" w:rsidP="00734782">
            <w:pPr>
              <w:widowControl w:val="0"/>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62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15</w:t>
            </w:r>
          </w:p>
        </w:tc>
        <w:tc>
          <w:tcPr>
            <w:tcW w:w="402"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60</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0</w:t>
            </w:r>
          </w:p>
        </w:tc>
      </w:tr>
      <w:tr w:rsidR="00322C31" w:rsidRPr="00734782" w:rsidTr="00734782">
        <w:tc>
          <w:tcPr>
            <w:tcW w:w="677" w:type="pc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ПК1.3; ПК1.4</w:t>
            </w:r>
          </w:p>
        </w:tc>
        <w:tc>
          <w:tcPr>
            <w:tcW w:w="1198" w:type="pct"/>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 xml:space="preserve">Раздел 2. </w:t>
            </w:r>
            <w:r w:rsidRPr="00734782">
              <w:rPr>
                <w:rFonts w:ascii="Times New Roman" w:hAnsi="Times New Roman"/>
                <w:b/>
                <w:bCs/>
                <w:sz w:val="24"/>
                <w:szCs w:val="24"/>
                <w:lang w:eastAsia="ru-RU"/>
              </w:rPr>
              <w:t>Выполнение сборочных работ</w:t>
            </w:r>
          </w:p>
        </w:tc>
        <w:tc>
          <w:tcPr>
            <w:tcW w:w="569"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45</w:t>
            </w:r>
          </w:p>
        </w:tc>
        <w:tc>
          <w:tcPr>
            <w:tcW w:w="306"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30</w:t>
            </w:r>
          </w:p>
        </w:tc>
        <w:tc>
          <w:tcPr>
            <w:tcW w:w="561" w:type="pct"/>
          </w:tcPr>
          <w:p w:rsidR="00322C31" w:rsidRPr="00734782" w:rsidRDefault="00322C31" w:rsidP="00734782">
            <w:pPr>
              <w:widowControl w:val="0"/>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2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15</w:t>
            </w:r>
          </w:p>
        </w:tc>
        <w:tc>
          <w:tcPr>
            <w:tcW w:w="40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0</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0</w:t>
            </w:r>
          </w:p>
        </w:tc>
      </w:tr>
      <w:tr w:rsidR="00322C31" w:rsidRPr="00734782" w:rsidTr="00734782">
        <w:tc>
          <w:tcPr>
            <w:tcW w:w="677" w:type="pct"/>
          </w:tcPr>
          <w:p w:rsidR="00322C31" w:rsidRPr="00734782" w:rsidRDefault="00322C31" w:rsidP="00734782">
            <w:pPr>
              <w:widowControl w:val="0"/>
              <w:spacing w:after="0" w:line="240" w:lineRule="auto"/>
              <w:jc w:val="both"/>
              <w:rPr>
                <w:rFonts w:ascii="Times New Roman" w:hAnsi="Times New Roman"/>
                <w:b/>
                <w:i/>
                <w:iCs/>
                <w:sz w:val="20"/>
                <w:szCs w:val="20"/>
                <w:lang w:eastAsia="ru-RU"/>
              </w:rPr>
            </w:pPr>
          </w:p>
        </w:tc>
        <w:tc>
          <w:tcPr>
            <w:tcW w:w="1198" w:type="pct"/>
          </w:tcPr>
          <w:p w:rsidR="00322C31" w:rsidRPr="00734782" w:rsidRDefault="00322C31" w:rsidP="00734782">
            <w:pPr>
              <w:widowControl w:val="0"/>
              <w:spacing w:after="0" w:line="240" w:lineRule="auto"/>
              <w:jc w:val="both"/>
              <w:rPr>
                <w:rFonts w:ascii="Times New Roman" w:hAnsi="Times New Roman"/>
                <w:b/>
                <w:i/>
                <w:iCs/>
                <w:sz w:val="20"/>
                <w:szCs w:val="20"/>
                <w:lang w:eastAsia="ru-RU"/>
              </w:rPr>
            </w:pPr>
            <w:r w:rsidRPr="00734782">
              <w:rPr>
                <w:rFonts w:ascii="Times New Roman" w:hAnsi="Times New Roman"/>
                <w:b/>
                <w:i/>
                <w:iCs/>
                <w:sz w:val="20"/>
                <w:szCs w:val="20"/>
                <w:lang w:eastAsia="ru-RU"/>
              </w:rPr>
              <w:t>Всего:</w:t>
            </w:r>
          </w:p>
        </w:tc>
        <w:tc>
          <w:tcPr>
            <w:tcW w:w="569"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val="en-US" w:eastAsia="ru-RU"/>
              </w:rPr>
              <w:t>1</w:t>
            </w:r>
            <w:r w:rsidRPr="00734782">
              <w:rPr>
                <w:rFonts w:ascii="Times New Roman" w:hAnsi="Times New Roman"/>
                <w:b/>
                <w:i/>
                <w:iCs/>
                <w:sz w:val="20"/>
                <w:szCs w:val="20"/>
                <w:lang w:eastAsia="ru-RU"/>
              </w:rPr>
              <w:t>50</w:t>
            </w:r>
          </w:p>
        </w:tc>
        <w:tc>
          <w:tcPr>
            <w:tcW w:w="306"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60</w:t>
            </w:r>
          </w:p>
        </w:tc>
        <w:tc>
          <w:tcPr>
            <w:tcW w:w="561" w:type="pct"/>
          </w:tcPr>
          <w:p w:rsidR="00322C31" w:rsidRPr="00734782" w:rsidRDefault="00322C31" w:rsidP="00734782">
            <w:pPr>
              <w:spacing w:after="0" w:line="240" w:lineRule="auto"/>
              <w:jc w:val="center"/>
              <w:rPr>
                <w:rFonts w:ascii="Times New Roman" w:hAnsi="Times New Roman"/>
                <w:i/>
                <w:iCs/>
                <w:sz w:val="20"/>
                <w:szCs w:val="20"/>
                <w:lang w:eastAsia="ru-RU"/>
              </w:rPr>
            </w:pPr>
            <w:r w:rsidRPr="00734782">
              <w:rPr>
                <w:rFonts w:ascii="Times New Roman" w:hAnsi="Times New Roman"/>
                <w:i/>
                <w:iCs/>
                <w:sz w:val="20"/>
                <w:szCs w:val="20"/>
                <w:lang w:eastAsia="ru-RU"/>
              </w:rPr>
              <w:t>5</w:t>
            </w:r>
          </w:p>
        </w:tc>
        <w:tc>
          <w:tcPr>
            <w:tcW w:w="622"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30</w:t>
            </w:r>
          </w:p>
        </w:tc>
        <w:tc>
          <w:tcPr>
            <w:tcW w:w="402"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60</w:t>
            </w:r>
          </w:p>
        </w:tc>
        <w:tc>
          <w:tcPr>
            <w:tcW w:w="665"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0</w:t>
            </w:r>
          </w:p>
        </w:tc>
      </w:tr>
    </w:tbl>
    <w:p w:rsidR="00322C31" w:rsidRPr="00734782" w:rsidRDefault="00322C31" w:rsidP="00734782">
      <w:pPr>
        <w:spacing w:after="0" w:line="220" w:lineRule="exact"/>
        <w:rPr>
          <w:rFonts w:ascii="Times New Roman" w:hAnsi="Times New Roman"/>
          <w:i/>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val="en-US"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sz w:val="28"/>
          <w:szCs w:val="28"/>
          <w:lang w:eastAsia="ru-RU"/>
        </w:rPr>
      </w:pPr>
      <w:r w:rsidRPr="00734782">
        <w:rPr>
          <w:rFonts w:ascii="Times New Roman" w:hAnsi="Times New Roman"/>
          <w:b/>
          <w:caps/>
          <w:sz w:val="28"/>
          <w:szCs w:val="28"/>
          <w:lang w:eastAsia="ru-RU"/>
        </w:rPr>
        <w:lastRenderedPageBreak/>
        <w:t xml:space="preserve">3.2. </w:t>
      </w:r>
      <w:r w:rsidRPr="00734782">
        <w:rPr>
          <w:rFonts w:ascii="Times New Roman" w:hAnsi="Times New Roman"/>
          <w:b/>
          <w:sz w:val="28"/>
          <w:szCs w:val="28"/>
          <w:lang w:eastAsia="ru-RU"/>
        </w:rPr>
        <w:t>Содержание обучения по профессиональному модулю (ПМ 01.)</w:t>
      </w:r>
    </w:p>
    <w:p w:rsidR="00322C31" w:rsidRPr="00734782" w:rsidRDefault="00322C31" w:rsidP="00734782">
      <w:pPr>
        <w:spacing w:after="0" w:line="240" w:lineRule="auto"/>
        <w:rPr>
          <w:rFonts w:ascii="Times New Roman" w:hAnsi="Times New Roman"/>
          <w:sz w:val="20"/>
          <w:szCs w:val="20"/>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09"/>
        <w:gridCol w:w="709"/>
        <w:gridCol w:w="8081"/>
        <w:gridCol w:w="1659"/>
        <w:gridCol w:w="7"/>
        <w:gridCol w:w="1169"/>
      </w:tblGrid>
      <w:tr w:rsidR="00322C31" w:rsidRPr="00734782" w:rsidTr="00734782">
        <w:tc>
          <w:tcPr>
            <w:tcW w:w="3509"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t>Наименование разделов профессионального модуля (ПМ), междисциплинарных курсов (МДК) и тем</w:t>
            </w:r>
          </w:p>
        </w:tc>
        <w:tc>
          <w:tcPr>
            <w:tcW w:w="8790"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bCs/>
                <w:sz w:val="20"/>
                <w:szCs w:val="20"/>
                <w:lang w:eastAsia="ru-RU"/>
              </w:rPr>
              <w:t>Содержание учебного материала, лабораторные работы и практические занятия, самостоятельная работа обучающихся, курсовая работ (проект)</w:t>
            </w:r>
            <w:r w:rsidRPr="00734782">
              <w:rPr>
                <w:rFonts w:ascii="Times New Roman" w:hAnsi="Times New Roman"/>
                <w:bCs/>
                <w:i/>
                <w:sz w:val="20"/>
                <w:szCs w:val="20"/>
                <w:lang w:eastAsia="ru-RU"/>
              </w:rPr>
              <w:t xml:space="preserve"> </w:t>
            </w:r>
          </w:p>
        </w:tc>
        <w:tc>
          <w:tcPr>
            <w:tcW w:w="1666" w:type="dxa"/>
            <w:gridSpan w:val="2"/>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Объем часов</w:t>
            </w:r>
          </w:p>
        </w:tc>
        <w:tc>
          <w:tcPr>
            <w:tcW w:w="1169"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Уровень освоения</w:t>
            </w:r>
          </w:p>
        </w:tc>
      </w:tr>
      <w:tr w:rsidR="00322C31" w:rsidRPr="00734782" w:rsidTr="00734782">
        <w:tc>
          <w:tcPr>
            <w:tcW w:w="350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8790" w:type="dxa"/>
            <w:gridSpan w:val="2"/>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2</w:t>
            </w:r>
          </w:p>
        </w:tc>
        <w:tc>
          <w:tcPr>
            <w:tcW w:w="1666" w:type="dxa"/>
            <w:gridSpan w:val="2"/>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3</w:t>
            </w:r>
          </w:p>
        </w:tc>
        <w:tc>
          <w:tcPr>
            <w:tcW w:w="1169"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4</w:t>
            </w:r>
          </w:p>
        </w:tc>
      </w:tr>
      <w:tr w:rsidR="00322C31" w:rsidRPr="00734782" w:rsidTr="00734782">
        <w:tc>
          <w:tcPr>
            <w:tcW w:w="3509" w:type="dxa"/>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0"/>
                <w:szCs w:val="20"/>
                <w:lang w:eastAsia="ru-RU"/>
              </w:rPr>
              <w:t xml:space="preserve">Раздел 1. ПМ 01.  </w:t>
            </w:r>
            <w:r w:rsidRPr="00734782">
              <w:rPr>
                <w:rFonts w:ascii="Times New Roman" w:hAnsi="Times New Roman"/>
                <w:b/>
                <w:bCs/>
                <w:sz w:val="24"/>
                <w:szCs w:val="24"/>
                <w:lang w:eastAsia="ru-RU"/>
              </w:rPr>
              <w:t>Выполнение</w:t>
            </w:r>
          </w:p>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4"/>
                <w:szCs w:val="24"/>
                <w:lang w:eastAsia="ru-RU"/>
              </w:rPr>
              <w:t>подготовительных работ к сварке</w:t>
            </w:r>
          </w:p>
        </w:tc>
        <w:tc>
          <w:tcPr>
            <w:tcW w:w="8790" w:type="dxa"/>
            <w:gridSpan w:val="2"/>
          </w:tcPr>
          <w:p w:rsidR="00322C31" w:rsidRPr="00734782" w:rsidRDefault="00322C31" w:rsidP="00734782">
            <w:pPr>
              <w:spacing w:after="0" w:line="240" w:lineRule="auto"/>
              <w:jc w:val="center"/>
              <w:rPr>
                <w:rFonts w:ascii="Times New Roman" w:hAnsi="Times New Roman"/>
                <w:sz w:val="20"/>
                <w:szCs w:val="20"/>
                <w:lang w:eastAsia="ru-RU"/>
              </w:rPr>
            </w:pP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30</w:t>
            </w:r>
          </w:p>
        </w:tc>
        <w:tc>
          <w:tcPr>
            <w:tcW w:w="1169"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 xml:space="preserve">МДК 01.01. </w:t>
            </w:r>
            <w:r w:rsidRPr="00734782">
              <w:rPr>
                <w:rFonts w:ascii="Times New Roman" w:hAnsi="Times New Roman"/>
                <w:sz w:val="24"/>
                <w:szCs w:val="24"/>
                <w:lang w:eastAsia="ru-RU"/>
              </w:rPr>
              <w:t xml:space="preserve">Подготовка   металла к  сварке     </w:t>
            </w:r>
          </w:p>
        </w:tc>
        <w:tc>
          <w:tcPr>
            <w:tcW w:w="8790" w:type="dxa"/>
            <w:gridSpan w:val="2"/>
          </w:tcPr>
          <w:p w:rsidR="00322C31" w:rsidRPr="00734782" w:rsidRDefault="00322C31" w:rsidP="00734782">
            <w:pPr>
              <w:spacing w:after="0" w:line="240" w:lineRule="auto"/>
              <w:jc w:val="center"/>
              <w:rPr>
                <w:rFonts w:ascii="Times New Roman" w:hAnsi="Times New Roman"/>
                <w:sz w:val="20"/>
                <w:szCs w:val="20"/>
                <w:lang w:eastAsia="ru-RU"/>
              </w:rPr>
            </w:pP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30</w:t>
            </w:r>
          </w:p>
        </w:tc>
        <w:tc>
          <w:tcPr>
            <w:tcW w:w="1169" w:type="dxa"/>
            <w:vMerge/>
            <w:shd w:val="clear" w:color="auto" w:fill="C0C0C0"/>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val="restart"/>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 xml:space="preserve">Тема 1.1. </w:t>
            </w:r>
            <w:r w:rsidRPr="00734782">
              <w:rPr>
                <w:rFonts w:ascii="Times New Roman" w:hAnsi="Times New Roman"/>
                <w:bCs/>
                <w:sz w:val="24"/>
                <w:szCs w:val="24"/>
                <w:lang w:eastAsia="ru-RU"/>
              </w:rPr>
              <w:t>Слесарные операции</w:t>
            </w:r>
          </w:p>
          <w:p w:rsidR="00322C31" w:rsidRPr="00734782" w:rsidRDefault="00322C31" w:rsidP="00734782">
            <w:pPr>
              <w:spacing w:after="0" w:line="240" w:lineRule="auto"/>
              <w:jc w:val="center"/>
              <w:rPr>
                <w:rFonts w:ascii="Times New Roman" w:hAnsi="Times New Roman"/>
                <w:b/>
                <w:bCs/>
                <w:sz w:val="20"/>
                <w:szCs w:val="20"/>
                <w:lang w:eastAsia="ru-RU"/>
              </w:rPr>
            </w:pPr>
          </w:p>
        </w:tc>
        <w:tc>
          <w:tcPr>
            <w:tcW w:w="8790" w:type="dxa"/>
            <w:gridSpan w:val="2"/>
          </w:tcPr>
          <w:p w:rsidR="00322C31" w:rsidRPr="00734782" w:rsidRDefault="00322C31" w:rsidP="00734782">
            <w:pPr>
              <w:spacing w:after="0" w:line="240" w:lineRule="auto"/>
              <w:rPr>
                <w:rFonts w:ascii="Times New Roman" w:hAnsi="Times New Roman"/>
                <w:sz w:val="20"/>
                <w:szCs w:val="20"/>
                <w:lang w:val="en-US" w:eastAsia="ru-RU"/>
              </w:rPr>
            </w:pPr>
            <w:r w:rsidRPr="00734782">
              <w:rPr>
                <w:rFonts w:ascii="Times New Roman" w:hAnsi="Times New Roman"/>
                <w:b/>
                <w:bCs/>
                <w:sz w:val="20"/>
                <w:szCs w:val="20"/>
                <w:lang w:eastAsia="ru-RU"/>
              </w:rPr>
              <w:t xml:space="preserve">Содержание </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10</w:t>
            </w:r>
          </w:p>
        </w:tc>
        <w:tc>
          <w:tcPr>
            <w:tcW w:w="1169" w:type="dxa"/>
            <w:vMerge/>
            <w:shd w:val="clear" w:color="auto" w:fill="C0C0C0"/>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Правка и гибка металла.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Общие понятия и термины; Инструменты и приспособления; Правила и приемы правки и гибки.   </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Разметка металла.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Общие понятия и термины; Инструменты и приспособления; Правила и приемы разметки.  </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Рубка металла.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Общие понятия и термины; Инструменты и приспособления; Правила и приемы рубки металла.  </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Механическая резка металла.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Общие понятия и термины; Инструменты и приспособления; Правила и приемы резки металла.  </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5</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Опиливание металла.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Общие понятия и термины; Инструменты и приспособления; Правила и приемы опиливания металла.  </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val="restart"/>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 xml:space="preserve">Тема 1.2. </w:t>
            </w:r>
            <w:r w:rsidRPr="00734782">
              <w:rPr>
                <w:rFonts w:ascii="Times New Roman" w:hAnsi="Times New Roman"/>
                <w:sz w:val="24"/>
                <w:szCs w:val="24"/>
                <w:lang w:eastAsia="ru-RU"/>
              </w:rPr>
              <w:t>Средства и приемы измерений линейных   размеров, углов, отклонений формы поверхности</w:t>
            </w:r>
          </w:p>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Cs/>
                <w:sz w:val="20"/>
                <w:szCs w:val="20"/>
                <w:lang w:eastAsia="ru-RU"/>
              </w:rPr>
              <w:t xml:space="preserve"> </w:t>
            </w:r>
          </w:p>
        </w:tc>
        <w:tc>
          <w:tcPr>
            <w:tcW w:w="8790" w:type="dxa"/>
            <w:gridSpan w:val="2"/>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0"/>
                <w:szCs w:val="20"/>
                <w:lang w:eastAsia="ru-RU"/>
              </w:rPr>
              <w:t xml:space="preserve">Содержание </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w:t>
            </w:r>
          </w:p>
        </w:tc>
        <w:tc>
          <w:tcPr>
            <w:tcW w:w="1169"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Основные характеристики средств измерений и приборов</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4"/>
                <w:szCs w:val="24"/>
                <w:lang w:eastAsia="ru-RU"/>
              </w:rPr>
              <w:t>Интервал и цена деления шкалы, диапазон показаний, диапазон измерений, погрешности измерений, их виды и источники. Способы повышения точности измерений</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Средства для измерений линейных размеров.</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Штангенинструменты, концевые меры длины, средства измерения отклонений формы поверхностей, основные факторы, определяющие выбор средств для измерений линейных размеров.</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8790" w:type="dxa"/>
            <w:gridSpan w:val="2"/>
          </w:tcPr>
          <w:p w:rsidR="00322C31" w:rsidRPr="00734782" w:rsidRDefault="00322C31" w:rsidP="00734782">
            <w:pPr>
              <w:spacing w:after="0" w:line="240" w:lineRule="auto"/>
              <w:rPr>
                <w:rFonts w:ascii="Times New Roman" w:hAnsi="Times New Roman"/>
                <w:b/>
                <w:bCs/>
                <w:sz w:val="20"/>
                <w:szCs w:val="20"/>
                <w:lang w:val="en-US" w:eastAsia="ru-RU"/>
              </w:rPr>
            </w:pPr>
            <w:r w:rsidRPr="00734782">
              <w:rPr>
                <w:rFonts w:ascii="Times New Roman" w:hAnsi="Times New Roman"/>
                <w:b/>
                <w:bCs/>
                <w:sz w:val="20"/>
                <w:szCs w:val="20"/>
                <w:lang w:eastAsia="ru-RU"/>
              </w:rPr>
              <w:t xml:space="preserve">Практическое занятие </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1169"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1.</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Проверка геометрических размеров и отклонения формы поверхностей заготовок под сварку</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val="en-US" w:eastAsia="ru-RU"/>
              </w:rPr>
            </w:pPr>
            <w:r w:rsidRPr="00734782">
              <w:rPr>
                <w:rFonts w:ascii="Times New Roman" w:hAnsi="Times New Roman"/>
                <w:sz w:val="20"/>
                <w:szCs w:val="20"/>
                <w:lang w:val="en-US" w:eastAsia="ru-RU"/>
              </w:rPr>
              <w:t>2</w:t>
            </w:r>
          </w:p>
        </w:tc>
      </w:tr>
      <w:tr w:rsidR="00322C31" w:rsidRPr="00734782" w:rsidTr="00734782">
        <w:tc>
          <w:tcPr>
            <w:tcW w:w="3509"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Тема 1.3. </w:t>
            </w:r>
            <w:r w:rsidRPr="00734782">
              <w:rPr>
                <w:rFonts w:ascii="Times New Roman" w:hAnsi="Times New Roman"/>
                <w:sz w:val="24"/>
                <w:szCs w:val="24"/>
                <w:lang w:eastAsia="ru-RU"/>
              </w:rPr>
              <w:t xml:space="preserve">Типы газовых баллонов, регулирующая и коммуникационная аппаратура для сварки и резки и правила   подготовки их к работе              </w:t>
            </w:r>
            <w:r w:rsidRPr="00734782">
              <w:rPr>
                <w:rFonts w:ascii="Times New Roman" w:hAnsi="Times New Roman"/>
                <w:b/>
                <w:bCs/>
                <w:sz w:val="20"/>
                <w:szCs w:val="20"/>
                <w:lang w:eastAsia="ru-RU"/>
              </w:rPr>
              <w:t xml:space="preserve">                                                                                                                                                                                                                                                                                                                                                                              </w:t>
            </w:r>
          </w:p>
        </w:tc>
        <w:tc>
          <w:tcPr>
            <w:tcW w:w="8790" w:type="dxa"/>
            <w:gridSpan w:val="2"/>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0"/>
                <w:szCs w:val="20"/>
                <w:lang w:eastAsia="ru-RU"/>
              </w:rPr>
              <w:t xml:space="preserve">Содержание </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10</w:t>
            </w:r>
          </w:p>
        </w:tc>
        <w:tc>
          <w:tcPr>
            <w:tcW w:w="1169"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Баллоны для сжатых и сжиженных газов.</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Типы, давление, емкости, окраска, надписи на баллонах</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Редукторы для сжатых газов</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Назначение, классификация, устройство, работа, окраска, присоединительные элементы</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Рукова (шланги)</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Типы, окраска применение</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Сварочные горелки</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Классификация, схемы и принципы работы; правила обслуживания и подготовки сварочной горелки</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8790" w:type="dxa"/>
            <w:gridSpan w:val="2"/>
          </w:tcPr>
          <w:p w:rsidR="00322C31" w:rsidRPr="00734782" w:rsidRDefault="00322C31" w:rsidP="00734782">
            <w:pPr>
              <w:spacing w:after="0" w:line="240" w:lineRule="auto"/>
              <w:rPr>
                <w:rFonts w:ascii="Times New Roman" w:hAnsi="Times New Roman"/>
                <w:b/>
                <w:bCs/>
                <w:sz w:val="20"/>
                <w:szCs w:val="20"/>
                <w:lang w:val="en-US" w:eastAsia="ru-RU"/>
              </w:rPr>
            </w:pPr>
            <w:r w:rsidRPr="00734782">
              <w:rPr>
                <w:rFonts w:ascii="Times New Roman" w:hAnsi="Times New Roman"/>
                <w:b/>
                <w:bCs/>
                <w:sz w:val="20"/>
                <w:szCs w:val="20"/>
                <w:lang w:eastAsia="ru-RU"/>
              </w:rPr>
              <w:t xml:space="preserve">Практические занятия </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w:t>
            </w:r>
          </w:p>
        </w:tc>
        <w:tc>
          <w:tcPr>
            <w:tcW w:w="1169"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2.</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Изучение устройства и снятие рабочих характеристик типовых редукторов</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p w:rsidR="00322C31" w:rsidRPr="00734782" w:rsidRDefault="00322C31" w:rsidP="00734782">
            <w:pPr>
              <w:spacing w:after="0" w:line="240" w:lineRule="auto"/>
              <w:rPr>
                <w:rFonts w:ascii="Times New Roman" w:hAnsi="Times New Roman"/>
                <w:sz w:val="20"/>
                <w:szCs w:val="20"/>
                <w:lang w:eastAsia="ru-RU"/>
              </w:rPr>
            </w:pP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val="en-US" w:eastAsia="ru-RU"/>
              </w:rPr>
            </w:pPr>
            <w:r w:rsidRPr="00734782">
              <w:rPr>
                <w:rFonts w:ascii="Times New Roman" w:hAnsi="Times New Roman"/>
                <w:sz w:val="20"/>
                <w:szCs w:val="20"/>
                <w:lang w:val="en-US"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3.</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Изучение устройства и практическое испытание инжекторных горелок</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val="en-US" w:eastAsia="ru-RU"/>
              </w:rPr>
            </w:pPr>
            <w:r w:rsidRPr="00734782">
              <w:rPr>
                <w:rFonts w:ascii="Times New Roman" w:hAnsi="Times New Roman"/>
                <w:sz w:val="20"/>
                <w:szCs w:val="20"/>
                <w:lang w:val="en-US" w:eastAsia="ru-RU"/>
              </w:rPr>
              <w:t>2</w:t>
            </w:r>
          </w:p>
        </w:tc>
      </w:tr>
      <w:tr w:rsidR="00322C31" w:rsidRPr="00734782" w:rsidTr="00734782">
        <w:tc>
          <w:tcPr>
            <w:tcW w:w="12299" w:type="dxa"/>
            <w:gridSpan w:val="3"/>
            <w:vMerge w:val="restart"/>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b/>
                <w:bCs/>
                <w:sz w:val="20"/>
                <w:szCs w:val="20"/>
                <w:lang w:eastAsia="ru-RU"/>
              </w:rPr>
              <w:t>Самостоятельная работа при изучении раздела ПМ 1.</w:t>
            </w:r>
            <w:r w:rsidRPr="00734782">
              <w:rPr>
                <w:rFonts w:ascii="Times New Roman" w:hAnsi="Times New Roman"/>
                <w:sz w:val="20"/>
                <w:szCs w:val="20"/>
                <w:lang w:eastAsia="ru-RU"/>
              </w:rPr>
              <w:t xml:space="preserve"> </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Организация труда слесаря – письменный отчет    </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Механизация процессов рубки металла, приспособления для рубки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Сверление металла, оборудование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Зенкование, зенкерование и развертывание отверстий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Нарезание резьбы, инструменты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Клепка металла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Пространственная разметка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sz w:val="24"/>
                <w:szCs w:val="24"/>
                <w:lang w:eastAsia="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их к защите.</w:t>
            </w:r>
          </w:p>
        </w:tc>
        <w:tc>
          <w:tcPr>
            <w:tcW w:w="1666" w:type="dxa"/>
            <w:gridSpan w:val="2"/>
            <w:vMerge w:val="restar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15</w:t>
            </w:r>
          </w:p>
        </w:tc>
        <w:tc>
          <w:tcPr>
            <w:tcW w:w="1169"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2299" w:type="dxa"/>
            <w:gridSpan w:val="3"/>
            <w:vMerge/>
          </w:tcPr>
          <w:p w:rsidR="00322C31" w:rsidRPr="00734782" w:rsidRDefault="00322C31" w:rsidP="00734782">
            <w:pPr>
              <w:spacing w:after="0" w:line="240" w:lineRule="auto"/>
              <w:rPr>
                <w:rFonts w:ascii="Times New Roman" w:hAnsi="Times New Roman"/>
                <w:sz w:val="24"/>
                <w:szCs w:val="24"/>
                <w:lang w:eastAsia="ru-RU"/>
              </w:rPr>
            </w:pPr>
          </w:p>
        </w:tc>
        <w:tc>
          <w:tcPr>
            <w:tcW w:w="1666" w:type="dxa"/>
            <w:gridSpan w:val="2"/>
            <w:vMerge/>
            <w:shd w:val="clear" w:color="auto" w:fill="C0C0C0"/>
          </w:tcPr>
          <w:p w:rsidR="00322C31" w:rsidRPr="00734782" w:rsidRDefault="00322C31" w:rsidP="00734782">
            <w:pPr>
              <w:spacing w:after="0" w:line="240" w:lineRule="auto"/>
              <w:jc w:val="center"/>
              <w:rPr>
                <w:rFonts w:ascii="Times New Roman" w:hAnsi="Times New Roman"/>
                <w:sz w:val="20"/>
                <w:szCs w:val="20"/>
                <w:lang w:eastAsia="ru-RU"/>
              </w:rPr>
            </w:pPr>
          </w:p>
        </w:tc>
        <w:tc>
          <w:tcPr>
            <w:tcW w:w="1169"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2299" w:type="dxa"/>
            <w:gridSpan w:val="3"/>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Учебная практика</w:t>
            </w:r>
          </w:p>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Виды работ</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Нанесение рисок, проведение прямых параллельных, взаимно-перпендикулярных линий, под заданным углом.</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Кернение разметочных рисок.</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Правка листового, полосового металла</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Правка прутков и валов.</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Гибка полосового, листового металла в слесарных тисках</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lastRenderedPageBreak/>
              <w:t>Гибка труб на трубогибочной машине</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Рубка, разрубание металла и вырубание канавок</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Резка металла ручной ножовкой.</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Резка металла ручными ножницами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Резка металла с применением механизированного инструмента</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4"/>
                <w:szCs w:val="24"/>
                <w:lang w:eastAsia="ru-RU"/>
              </w:rPr>
              <w:t>Опиливание широких, параллельных и расположенных под углом поверхностей</w:t>
            </w:r>
            <w:r w:rsidRPr="00734782">
              <w:rPr>
                <w:rFonts w:ascii="Times New Roman" w:hAnsi="Times New Roman"/>
                <w:bCs/>
                <w:sz w:val="20"/>
                <w:szCs w:val="20"/>
                <w:lang w:eastAsia="ru-RU"/>
              </w:rPr>
              <w:t xml:space="preserve"> </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Измерения штангенциркулем ШЦ-1, ШЦ-2</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Изучение приемов измерения угломером</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Ознакомление с конструкцией, правилами пользования и хранения баллонов, подготовка их к работе</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Выявление неисправностей баллонов при их подготовке</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Подготовка ацетиленового баллона, регулирующей и коммуникационной аппаратуры к сварке</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4"/>
                <w:szCs w:val="24"/>
                <w:lang w:eastAsia="ru-RU"/>
              </w:rPr>
              <w:t>Подготовка сварочной горелки к работе</w:t>
            </w:r>
          </w:p>
        </w:tc>
        <w:tc>
          <w:tcPr>
            <w:tcW w:w="166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lastRenderedPageBreak/>
              <w:t>60</w:t>
            </w:r>
          </w:p>
        </w:tc>
        <w:tc>
          <w:tcPr>
            <w:tcW w:w="1169" w:type="dxa"/>
          </w:tcPr>
          <w:p w:rsidR="00322C31" w:rsidRPr="00734782" w:rsidRDefault="00322C31" w:rsidP="00734782">
            <w:pPr>
              <w:spacing w:after="0" w:line="240" w:lineRule="auto"/>
              <w:jc w:val="center"/>
              <w:rPr>
                <w:rFonts w:ascii="Times New Roman" w:hAnsi="Times New Roman"/>
                <w:sz w:val="20"/>
                <w:szCs w:val="20"/>
                <w:lang w:val="en-US" w:eastAsia="ru-RU"/>
              </w:rPr>
            </w:pPr>
            <w:r w:rsidRPr="00734782">
              <w:rPr>
                <w:rFonts w:ascii="Times New Roman" w:hAnsi="Times New Roman"/>
                <w:sz w:val="20"/>
                <w:szCs w:val="20"/>
                <w:lang w:val="en-US" w:eastAsia="ru-RU"/>
              </w:rPr>
              <w:t>2</w:t>
            </w:r>
          </w:p>
        </w:tc>
      </w:tr>
      <w:tr w:rsidR="00322C31" w:rsidRPr="00734782" w:rsidTr="00734782">
        <w:tc>
          <w:tcPr>
            <w:tcW w:w="3509"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lastRenderedPageBreak/>
              <w:t xml:space="preserve">Раздел ПМ01. 2. </w:t>
            </w:r>
            <w:r w:rsidRPr="00734782">
              <w:rPr>
                <w:rFonts w:ascii="Times New Roman" w:hAnsi="Times New Roman"/>
                <w:b/>
                <w:bCs/>
                <w:sz w:val="24"/>
                <w:szCs w:val="24"/>
                <w:lang w:eastAsia="ru-RU"/>
              </w:rPr>
              <w:t>Выполнение сборочных работ</w:t>
            </w:r>
          </w:p>
        </w:tc>
        <w:tc>
          <w:tcPr>
            <w:tcW w:w="8790" w:type="dxa"/>
            <w:gridSpan w:val="2"/>
          </w:tcPr>
          <w:p w:rsidR="00322C31" w:rsidRPr="00734782" w:rsidRDefault="00322C31" w:rsidP="00734782">
            <w:pPr>
              <w:spacing w:after="0" w:line="240" w:lineRule="auto"/>
              <w:jc w:val="center"/>
              <w:rPr>
                <w:rFonts w:ascii="Times New Roman" w:hAnsi="Times New Roman"/>
                <w:sz w:val="20"/>
                <w:szCs w:val="20"/>
                <w:lang w:eastAsia="ru-RU"/>
              </w:rPr>
            </w:pP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30</w:t>
            </w:r>
          </w:p>
        </w:tc>
        <w:tc>
          <w:tcPr>
            <w:tcW w:w="1169"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560"/>
        </w:trPr>
        <w:tc>
          <w:tcPr>
            <w:tcW w:w="3509"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 xml:space="preserve">МДК01.02 </w:t>
            </w:r>
            <w:r w:rsidRPr="00734782">
              <w:rPr>
                <w:rFonts w:ascii="Times New Roman" w:hAnsi="Times New Roman"/>
                <w:sz w:val="24"/>
                <w:szCs w:val="24"/>
                <w:lang w:eastAsia="ru-RU"/>
              </w:rPr>
              <w:t xml:space="preserve">Технологические приемы сборки  изделий под сварку     </w:t>
            </w:r>
          </w:p>
        </w:tc>
        <w:tc>
          <w:tcPr>
            <w:tcW w:w="8790" w:type="dxa"/>
            <w:gridSpan w:val="2"/>
          </w:tcPr>
          <w:p w:rsidR="00322C31" w:rsidRPr="00734782" w:rsidRDefault="00322C31" w:rsidP="00734782">
            <w:pPr>
              <w:spacing w:after="0" w:line="240" w:lineRule="auto"/>
              <w:rPr>
                <w:rFonts w:ascii="Times New Roman" w:hAnsi="Times New Roman"/>
                <w:sz w:val="20"/>
                <w:szCs w:val="20"/>
                <w:lang w:eastAsia="ru-RU"/>
              </w:rPr>
            </w:pP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30</w:t>
            </w:r>
          </w:p>
        </w:tc>
        <w:tc>
          <w:tcPr>
            <w:tcW w:w="1169" w:type="dxa"/>
            <w:vMerge/>
            <w:shd w:val="clear" w:color="auto" w:fill="C0C0C0"/>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val="restart"/>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 xml:space="preserve">Тема 2.1. </w:t>
            </w:r>
            <w:r w:rsidRPr="00734782">
              <w:rPr>
                <w:rFonts w:ascii="Times New Roman" w:hAnsi="Times New Roman"/>
                <w:bCs/>
                <w:sz w:val="24"/>
                <w:szCs w:val="24"/>
                <w:lang w:eastAsia="ru-RU"/>
              </w:rPr>
              <w:t>Сборка изделий под сварку</w:t>
            </w:r>
          </w:p>
        </w:tc>
        <w:tc>
          <w:tcPr>
            <w:tcW w:w="8790" w:type="dxa"/>
            <w:gridSpan w:val="2"/>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0"/>
                <w:szCs w:val="20"/>
                <w:lang w:eastAsia="ru-RU"/>
              </w:rPr>
              <w:t xml:space="preserve">Содержание </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18</w:t>
            </w:r>
          </w:p>
        </w:tc>
        <w:tc>
          <w:tcPr>
            <w:tcW w:w="1169" w:type="dxa"/>
            <w:vMerge/>
            <w:shd w:val="clear" w:color="auto" w:fill="C0C0C0"/>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Виды и назначение сборочно-сварочных   приспособлений</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Общие понятия и термины; Классификация и назначение; Принципы выбора сборочно-сварочных приспособлений</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Виды сварных швов и соединений, их  обозначения на чертежах</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Классификация сварных швов и соединений; Основные геометрические параметры швов; Условные обозначения сварных швов</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Типы разделки кромок под сварку</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Конструктивные элементы сварных соединений; Основные характеристики разделки кромок под сварку; Зависимость формы подготовки кромок от вида сварного соединения, толщины металла, способа сварки</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8790" w:type="dxa"/>
            <w:gridSpan w:val="2"/>
          </w:tcPr>
          <w:p w:rsidR="00322C31" w:rsidRPr="00734782" w:rsidRDefault="00322C31" w:rsidP="00734782">
            <w:pPr>
              <w:spacing w:after="0" w:line="240" w:lineRule="auto"/>
              <w:rPr>
                <w:rFonts w:ascii="Times New Roman" w:hAnsi="Times New Roman"/>
                <w:b/>
                <w:bCs/>
                <w:sz w:val="20"/>
                <w:szCs w:val="20"/>
                <w:lang w:val="en-US" w:eastAsia="ru-RU"/>
              </w:rPr>
            </w:pPr>
            <w:r w:rsidRPr="00734782">
              <w:rPr>
                <w:rFonts w:ascii="Times New Roman" w:hAnsi="Times New Roman"/>
                <w:b/>
                <w:bCs/>
                <w:sz w:val="20"/>
                <w:szCs w:val="20"/>
                <w:lang w:eastAsia="ru-RU"/>
              </w:rPr>
              <w:t xml:space="preserve">Практическое занятие </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1169"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4.</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Обозначение сварных швов вспомогательными знаками для обозначения сварных швов</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val="en-US" w:eastAsia="ru-RU"/>
              </w:rPr>
            </w:pPr>
            <w:r w:rsidRPr="00734782">
              <w:rPr>
                <w:rFonts w:ascii="Times New Roman" w:hAnsi="Times New Roman"/>
                <w:sz w:val="20"/>
                <w:szCs w:val="20"/>
                <w:lang w:val="en-US" w:eastAsia="ru-RU"/>
              </w:rPr>
              <w:t>2</w:t>
            </w:r>
          </w:p>
        </w:tc>
      </w:tr>
      <w:tr w:rsidR="00322C31" w:rsidRPr="00734782" w:rsidTr="00734782">
        <w:tc>
          <w:tcPr>
            <w:tcW w:w="3509" w:type="dxa"/>
            <w:vMerge w:val="restart"/>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 xml:space="preserve">Тема 2.2. </w:t>
            </w:r>
            <w:r w:rsidRPr="00734782">
              <w:rPr>
                <w:rFonts w:ascii="Times New Roman" w:hAnsi="Times New Roman"/>
                <w:bCs/>
                <w:sz w:val="24"/>
                <w:szCs w:val="24"/>
                <w:lang w:eastAsia="ru-RU"/>
              </w:rPr>
              <w:t>Проверка точности сборки</w:t>
            </w:r>
          </w:p>
        </w:tc>
        <w:tc>
          <w:tcPr>
            <w:tcW w:w="8790" w:type="dxa"/>
            <w:gridSpan w:val="2"/>
          </w:tcPr>
          <w:p w:rsidR="00322C31" w:rsidRPr="00734782" w:rsidRDefault="00322C31" w:rsidP="00734782">
            <w:pPr>
              <w:spacing w:after="0" w:line="240" w:lineRule="auto"/>
              <w:rPr>
                <w:rFonts w:ascii="Times New Roman" w:hAnsi="Times New Roman"/>
                <w:sz w:val="20"/>
                <w:szCs w:val="20"/>
                <w:lang w:val="en-US" w:eastAsia="ru-RU"/>
              </w:rPr>
            </w:pPr>
            <w:r w:rsidRPr="00734782">
              <w:rPr>
                <w:rFonts w:ascii="Times New Roman" w:hAnsi="Times New Roman"/>
                <w:b/>
                <w:bCs/>
                <w:sz w:val="20"/>
                <w:szCs w:val="20"/>
                <w:lang w:eastAsia="ru-RU"/>
              </w:rPr>
              <w:t xml:space="preserve">Содержание </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10</w:t>
            </w:r>
          </w:p>
        </w:tc>
        <w:tc>
          <w:tcPr>
            <w:tcW w:w="1169"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Правила наложения прихваток</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Правила определения последовательности наложения прихваток</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Требования к сборочным операциям</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Основные виды контроля на стадиях технологического процесса сборки </w:t>
            </w:r>
            <w:r w:rsidRPr="00734782">
              <w:rPr>
                <w:rFonts w:ascii="Times New Roman" w:hAnsi="Times New Roman"/>
                <w:sz w:val="24"/>
                <w:szCs w:val="24"/>
                <w:lang w:eastAsia="ru-RU"/>
              </w:rPr>
              <w:lastRenderedPageBreak/>
              <w:t>конструкций</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lastRenderedPageBreak/>
              <w:t>4</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Контроль качества сборки под сварку</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Содержание, методы и средства</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8790" w:type="dxa"/>
            <w:gridSpan w:val="2"/>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Практическое занятие </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1169"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509"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709"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5.</w:t>
            </w:r>
          </w:p>
        </w:tc>
        <w:tc>
          <w:tcPr>
            <w:tcW w:w="8081"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Контроль готовой продукции по внешнему виду</w:t>
            </w:r>
          </w:p>
        </w:tc>
        <w:tc>
          <w:tcPr>
            <w:tcW w:w="165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176" w:type="dxa"/>
            <w:gridSpan w:val="2"/>
          </w:tcPr>
          <w:p w:rsidR="00322C31" w:rsidRPr="00734782" w:rsidRDefault="00322C31" w:rsidP="00734782">
            <w:pPr>
              <w:spacing w:after="0" w:line="240" w:lineRule="auto"/>
              <w:jc w:val="center"/>
              <w:rPr>
                <w:rFonts w:ascii="Times New Roman" w:hAnsi="Times New Roman"/>
                <w:sz w:val="20"/>
                <w:szCs w:val="20"/>
                <w:lang w:val="en-US" w:eastAsia="ru-RU"/>
              </w:rPr>
            </w:pPr>
            <w:r w:rsidRPr="00734782">
              <w:rPr>
                <w:rFonts w:ascii="Times New Roman" w:hAnsi="Times New Roman"/>
                <w:sz w:val="20"/>
                <w:szCs w:val="20"/>
                <w:lang w:val="en-US" w:eastAsia="ru-RU"/>
              </w:rPr>
              <w:t>2</w:t>
            </w:r>
          </w:p>
        </w:tc>
      </w:tr>
      <w:tr w:rsidR="00322C31" w:rsidRPr="00734782" w:rsidTr="00734782">
        <w:trPr>
          <w:trHeight w:val="3828"/>
        </w:trPr>
        <w:tc>
          <w:tcPr>
            <w:tcW w:w="12299" w:type="dxa"/>
            <w:gridSpan w:val="3"/>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0"/>
                <w:szCs w:val="20"/>
                <w:lang w:eastAsia="ru-RU"/>
              </w:rPr>
              <w:t>Самостоятельная работа при изучении раздела ПМ</w:t>
            </w:r>
            <w:r w:rsidRPr="00734782">
              <w:rPr>
                <w:rFonts w:ascii="Times New Roman" w:hAnsi="Times New Roman"/>
                <w:sz w:val="20"/>
                <w:szCs w:val="20"/>
                <w:lang w:eastAsia="ru-RU"/>
              </w:rPr>
              <w:t xml:space="preserve"> </w:t>
            </w:r>
            <w:r w:rsidRPr="00734782">
              <w:rPr>
                <w:rFonts w:ascii="Times New Roman" w:hAnsi="Times New Roman"/>
                <w:b/>
                <w:sz w:val="20"/>
                <w:szCs w:val="20"/>
                <w:lang w:eastAsia="ru-RU"/>
              </w:rPr>
              <w:t>2.</w:t>
            </w:r>
            <w:r w:rsidRPr="00734782">
              <w:rPr>
                <w:rFonts w:ascii="Times New Roman" w:hAnsi="Times New Roman"/>
                <w:sz w:val="20"/>
                <w:szCs w:val="20"/>
                <w:lang w:eastAsia="ru-RU"/>
              </w:rPr>
              <w:t xml:space="preserve"> </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Изучение сборочно-сварочных приспособлений: </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Пневматические прижимы – письменный отчет</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Электромагнитные фиксаторы – письменный отчет</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Кондукторы для сборки решетчатых конструкций – письменный отчет</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Кондукторы для сборки обечаек из полуцилиндров – письменный отчет</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Портальная установка для сборки крупногабаритных коробчатых балок – письменный отчет</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Кантователь двухстоечный сэлектромеханическим приводом – письменный отчет</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Позиционер карусельного типа СМ-500 – письменный отчет</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Роликовый стенд тяжелого типа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sz w:val="24"/>
                <w:szCs w:val="24"/>
                <w:lang w:eastAsia="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их к защите.</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15</w:t>
            </w:r>
          </w:p>
        </w:tc>
        <w:tc>
          <w:tcPr>
            <w:tcW w:w="1169"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2299" w:type="dxa"/>
            <w:gridSpan w:val="3"/>
          </w:tcPr>
          <w:p w:rsidR="00322C31" w:rsidRPr="00734782" w:rsidRDefault="00322C31" w:rsidP="00734782">
            <w:pPr>
              <w:tabs>
                <w:tab w:val="left" w:pos="708"/>
              </w:tabs>
              <w:spacing w:after="0" w:line="240" w:lineRule="auto"/>
              <w:jc w:val="right"/>
              <w:rPr>
                <w:rFonts w:ascii="Times New Roman" w:hAnsi="Times New Roman"/>
                <w:b/>
                <w:bCs/>
                <w:sz w:val="20"/>
                <w:szCs w:val="20"/>
                <w:lang w:eastAsia="ru-RU"/>
              </w:rPr>
            </w:pPr>
            <w:r w:rsidRPr="00734782">
              <w:rPr>
                <w:rFonts w:ascii="Times New Roman" w:hAnsi="Times New Roman"/>
                <w:b/>
                <w:bCs/>
                <w:sz w:val="20"/>
                <w:szCs w:val="20"/>
                <w:lang w:eastAsia="ru-RU"/>
              </w:rPr>
              <w:t>Всего</w:t>
            </w:r>
          </w:p>
        </w:tc>
        <w:tc>
          <w:tcPr>
            <w:tcW w:w="1666" w:type="dxa"/>
            <w:gridSpan w:val="2"/>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150</w:t>
            </w:r>
          </w:p>
          <w:p w:rsidR="00322C31" w:rsidRPr="00734782" w:rsidRDefault="00322C31" w:rsidP="00734782">
            <w:pPr>
              <w:spacing w:after="0" w:line="240" w:lineRule="auto"/>
              <w:jc w:val="center"/>
              <w:rPr>
                <w:rFonts w:ascii="Times New Roman" w:hAnsi="Times New Roman"/>
                <w:sz w:val="20"/>
                <w:szCs w:val="20"/>
                <w:lang w:eastAsia="ru-RU"/>
              </w:rPr>
            </w:pPr>
          </w:p>
        </w:tc>
        <w:tc>
          <w:tcPr>
            <w:tcW w:w="1169" w:type="dxa"/>
            <w:vMerge/>
            <w:shd w:val="clear" w:color="auto" w:fill="C0C0C0"/>
          </w:tcPr>
          <w:p w:rsidR="00322C31" w:rsidRPr="00734782" w:rsidRDefault="00322C31" w:rsidP="00734782">
            <w:pPr>
              <w:spacing w:after="0" w:line="240" w:lineRule="auto"/>
              <w:jc w:val="center"/>
              <w:rPr>
                <w:rFonts w:ascii="Times New Roman" w:hAnsi="Times New Roman"/>
                <w:sz w:val="20"/>
                <w:szCs w:val="20"/>
                <w:lang w:eastAsia="ru-RU"/>
              </w:rPr>
            </w:pPr>
          </w:p>
        </w:tc>
      </w:tr>
    </w:tbl>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lang w:eastAsia="ru-RU"/>
        </w:rPr>
        <w:sectPr w:rsidR="00322C31" w:rsidRPr="00734782" w:rsidSect="00734782">
          <w:pgSz w:w="16840" w:h="11907" w:orient="landscape"/>
          <w:pgMar w:top="851" w:right="1134" w:bottom="709" w:left="992" w:header="709" w:footer="709" w:gutter="0"/>
          <w:cols w:space="720"/>
        </w:sect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4. условия реализации программы ПРОФЕССИОНАЛЬНОГО МОДУЛЯ</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 xml:space="preserve">4.1. </w:t>
      </w:r>
      <w:r w:rsidRPr="00734782">
        <w:rPr>
          <w:rFonts w:ascii="Times New Roman" w:hAnsi="Times New Roman"/>
          <w:b/>
          <w:bCs/>
          <w:sz w:val="28"/>
          <w:szCs w:val="28"/>
          <w:lang w:eastAsia="ru-RU"/>
        </w:rPr>
        <w:t>Требования к минимальному материально-техническому обеспечению</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t>Реализация программы модуля предполагает наличие учебного кабинета теоретических основ сварки и резки металлов; мастерских слесарных и сварочных; лабораторий испытания материалов и контроля качества сварных соединений.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Оборудование учебного кабинета и рабочих мест кабинета спец. технологии: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u w:val="single"/>
          <w:lang w:eastAsia="ru-RU"/>
        </w:rPr>
      </w:pPr>
      <w:r w:rsidRPr="00734782">
        <w:rPr>
          <w:rFonts w:ascii="Times New Roman" w:hAnsi="Times New Roman"/>
          <w:bCs/>
          <w:sz w:val="28"/>
          <w:szCs w:val="28"/>
          <w:u w:val="single"/>
          <w:lang w:eastAsia="ru-RU"/>
        </w:rPr>
        <w:t xml:space="preserve">Учебные столы и стулья; Учебная доска;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u w:val="single"/>
          <w:lang w:eastAsia="ru-RU"/>
        </w:rPr>
      </w:pPr>
      <w:r w:rsidRPr="00734782">
        <w:rPr>
          <w:rFonts w:ascii="Times New Roman" w:hAnsi="Times New Roman"/>
          <w:bCs/>
          <w:sz w:val="28"/>
          <w:szCs w:val="28"/>
          <w:lang w:eastAsia="ru-RU"/>
        </w:rPr>
        <w:t xml:space="preserve">Технические средства обучения: </w:t>
      </w:r>
      <w:r w:rsidRPr="00734782">
        <w:rPr>
          <w:rFonts w:ascii="Times New Roman" w:hAnsi="Times New Roman"/>
          <w:bCs/>
          <w:sz w:val="28"/>
          <w:szCs w:val="28"/>
          <w:u w:val="single"/>
          <w:lang w:eastAsia="ru-RU"/>
        </w:rPr>
        <w:t>Плакаты по ПМ01.; Наглядные пособия; Образцы сварных соединений и швов; Муляжи газовых баллонов, горелок, резаков и редукторов; Образцы шлангов (рукавов); Мультимедийные средства обучения по ПМ01.;</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Оборудование мастерской и рабочих мест слесарной мастерской: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u w:val="single"/>
          <w:lang w:eastAsia="ru-RU"/>
        </w:rPr>
      </w:pPr>
      <w:r w:rsidRPr="00734782">
        <w:rPr>
          <w:rFonts w:ascii="Times New Roman" w:hAnsi="Times New Roman"/>
          <w:bCs/>
          <w:sz w:val="28"/>
          <w:szCs w:val="28"/>
          <w:u w:val="single"/>
          <w:lang w:eastAsia="ru-RU"/>
        </w:rPr>
        <w:t>Слесарные верстаки с тисками, Гибочный станок, Заточной станок, Сверлильный станок, Отрезной станок.</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Сварочной мастерской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Газовые баллоны, шланги (рукава), горелки и резаки, редукторы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4.2. Информационное обеспечение обучения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734782">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Основные источники: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Учебники:</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Основы теории сварки и термической резки металлов: учебник для нач. проф. образования/ Г.Г. Чернышов. – М.: Издательский центр «Академия», 2010. – 208с.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Технология Ручной дуговой и плазменной сварки и резки металлов: учебник для проф. образования/ В.В. Овчинников. – М.: Издательский центр «Академия», 2010. – 240с.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Технология электросварочных и газосварочных работ: учебник для нач.проф. образования/ В.В. Овчинников. – М.: Издательский центр «Академия», 2010. – 272с.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Сварочные работы: учеб. для нач. проф. образования / В.И. Маслов. – М.: ИРПО; Изд. Центр «Академия», 1998. – 240с.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Сварочное дело: Сварка и резка металлов: учебник для нач. проф. образования /Г.Г. Чернышов. – 5-е изд., стер. – М.: Издательский центр «Академия», 2010. – 496с.</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lang w:eastAsia="ru-RU"/>
        </w:rPr>
      </w:pPr>
      <w:r w:rsidRPr="00734782">
        <w:rPr>
          <w:rFonts w:ascii="Times New Roman" w:hAnsi="Times New Roman"/>
          <w:bCs/>
          <w:sz w:val="28"/>
          <w:szCs w:val="28"/>
          <w:lang w:eastAsia="ru-RU"/>
        </w:rPr>
        <w:t>Справочники:</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Справочник электрогазосварщика и газорезчика: учеб. Пособие для нач. проф. образования/ [Г.Г. Чернышов, Г.В. Полевой, А.П. Выборнов </w:t>
      </w:r>
      <w:r w:rsidRPr="00734782">
        <w:rPr>
          <w:rFonts w:ascii="Times New Roman" w:hAnsi="Times New Roman"/>
          <w:bCs/>
          <w:sz w:val="28"/>
          <w:szCs w:val="28"/>
          <w:lang w:eastAsia="ru-RU"/>
        </w:rPr>
        <w:lastRenderedPageBreak/>
        <w:t>и др.]; под ред. Г.Г. Чернышова. – 3-е изд., стер. – М.: Издательский центр «Академия», 207. – 400с.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Никифоров Н.И. и др. Справочник молодого газосварщика и газорезчика. – М.: Высшая школа, 1990.</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Дополнительные источники:</w:t>
      </w:r>
    </w:p>
    <w:p w:rsidR="00322C31" w:rsidRPr="00734782" w:rsidRDefault="00322C31" w:rsidP="00734782">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Технология производства сварочных конструкций: учебник для нач. проф. образования /В.Н. Галушкина. – М.: Издательский центр «Академия», 2010. – 192с.</w:t>
      </w:r>
    </w:p>
    <w:p w:rsidR="00322C31" w:rsidRPr="00734782" w:rsidRDefault="00322C31" w:rsidP="00734782">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Общий курс слесарного дела: Учеб. Для проф. учеб. Заведений. – 4-е изд., стереотип. – М.: Высшая школа; Издательский центр «Академия», 1998. – 334с.: ил.</w:t>
      </w:r>
    </w:p>
    <w:p w:rsidR="00322C31" w:rsidRPr="00734782" w:rsidRDefault="00322C31" w:rsidP="00734782">
      <w:pPr>
        <w:keepNext/>
        <w:tabs>
          <w:tab w:val="num" w:pos="0"/>
        </w:tabs>
        <w:autoSpaceDE w:val="0"/>
        <w:autoSpaceDN w:val="0"/>
        <w:spacing w:after="0" w:line="240" w:lineRule="auto"/>
        <w:ind w:left="284"/>
        <w:jc w:val="both"/>
        <w:outlineLvl w:val="0"/>
        <w:rPr>
          <w:rFonts w:ascii="Times New Roman" w:hAnsi="Times New Roman"/>
          <w:b/>
          <w:caps/>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4.3. Общие требования к организации образовательного процесса</w:t>
      </w:r>
    </w:p>
    <w:p w:rsidR="00322C31" w:rsidRPr="00734782" w:rsidRDefault="00322C31" w:rsidP="00734782">
      <w:pPr>
        <w:spacing w:after="0" w:line="240" w:lineRule="auto"/>
        <w:rPr>
          <w:sz w:val="28"/>
          <w:szCs w:val="28"/>
        </w:rPr>
      </w:pPr>
      <w:r w:rsidRPr="00734782">
        <w:rPr>
          <w:rFonts w:ascii="Times New Roman" w:hAnsi="Times New Roman"/>
          <w:bCs/>
          <w:sz w:val="28"/>
          <w:szCs w:val="28"/>
        </w:rPr>
        <w:t>Теоретическая часть профессионального модуля «</w:t>
      </w:r>
      <w:r w:rsidRPr="00734782">
        <w:rPr>
          <w:rFonts w:ascii="Times New Roman" w:hAnsi="Times New Roman"/>
          <w:sz w:val="28"/>
          <w:szCs w:val="28"/>
        </w:rPr>
        <w:t>Подготовительно-сварочные работы</w:t>
      </w:r>
      <w:r w:rsidRPr="00734782">
        <w:rPr>
          <w:rFonts w:ascii="Times New Roman" w:hAnsi="Times New Roman"/>
          <w:bCs/>
          <w:sz w:val="28"/>
          <w:szCs w:val="28"/>
        </w:rPr>
        <w:t>» проводиться в специализированном кабинете спец. Технологии. Учебная практика по МДК 01.01.</w:t>
      </w:r>
      <w:r w:rsidRPr="00734782">
        <w:rPr>
          <w:rFonts w:ascii="Times New Roman" w:hAnsi="Times New Roman"/>
          <w:b/>
          <w:bCs/>
          <w:sz w:val="28"/>
          <w:szCs w:val="28"/>
        </w:rPr>
        <w:t xml:space="preserve"> «</w:t>
      </w:r>
      <w:r w:rsidRPr="00734782">
        <w:rPr>
          <w:rFonts w:ascii="Times New Roman" w:hAnsi="Times New Roman"/>
          <w:sz w:val="28"/>
          <w:szCs w:val="28"/>
        </w:rPr>
        <w:t xml:space="preserve">Подготовка   металла к  сварке» по темам 1 и 2   проводится в слесарной мастерской, а по теме 3 проводится в газосварочной мастерской. Производственная практика по данному модулю производится  при прохождении производственной практики  профессионального модуля ПМ.02. </w:t>
      </w: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caps/>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
          <w:sz w:val="28"/>
          <w:szCs w:val="28"/>
          <w:lang w:eastAsia="ru-RU"/>
        </w:rPr>
      </w:pPr>
      <w:r w:rsidRPr="00734782">
        <w:rPr>
          <w:rFonts w:ascii="Times New Roman" w:hAnsi="Times New Roman"/>
          <w:b/>
          <w:sz w:val="28"/>
          <w:szCs w:val="28"/>
          <w:lang w:eastAsia="ru-RU"/>
        </w:rPr>
        <w:t>4.4. Кадровое обеспечение образовательного процесса</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r w:rsidRPr="00734782">
        <w:rPr>
          <w:rFonts w:ascii="Times New Roman" w:hAnsi="Times New Roman"/>
          <w:bCs/>
          <w:sz w:val="28"/>
          <w:szCs w:val="28"/>
          <w:lang w:eastAsia="ru-RU"/>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«Подготовительно-сварочные работы» и профессии «Сварщик» (электросварочные и газосварочные работы).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Требования к квалификации педагогических кадров, осуществляющих руководство практикой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Инженерно-педагогический состав:</w:t>
      </w:r>
      <w:r w:rsidRPr="00734782">
        <w:rPr>
          <w:rFonts w:ascii="Times New Roman" w:hAnsi="Times New Roman"/>
          <w:sz w:val="24"/>
          <w:szCs w:val="24"/>
          <w:lang w:eastAsia="ru-RU"/>
        </w:rPr>
        <w:t xml:space="preserve"> </w:t>
      </w:r>
      <w:r w:rsidRPr="00734782">
        <w:rPr>
          <w:rFonts w:ascii="Times New Roman" w:hAnsi="Times New Roman"/>
          <w:bCs/>
          <w:sz w:val="28"/>
          <w:szCs w:val="28"/>
          <w:lang w:eastAsia="ru-RU"/>
        </w:rPr>
        <w:t>дипломированные специалисты - преподаватели междисциплинарных курсов, а также общепрофессиональных дисциплин:Основы инженерной графики, Основы автоматизации производства, Основы материаловедения, Допуски и технические измерения.</w:t>
      </w: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bCs/>
          <w:sz w:val="28"/>
          <w:szCs w:val="28"/>
          <w:lang w:eastAsia="ru-RU"/>
        </w:rPr>
      </w:pPr>
      <w:r w:rsidRPr="00734782">
        <w:rPr>
          <w:rFonts w:ascii="Times New Roman" w:hAnsi="Times New Roman"/>
          <w:bCs/>
          <w:sz w:val="28"/>
          <w:szCs w:val="28"/>
          <w:lang w:eastAsia="ru-RU"/>
        </w:rPr>
        <w:t>Мастера: наличие 3 – 4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t>5. Контроль и оценка результатов освоения профессионального модуля (вида профессиональной деятельности)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3543"/>
        <w:gridCol w:w="2659"/>
      </w:tblGrid>
      <w:tr w:rsidR="00322C31" w:rsidRPr="00734782" w:rsidTr="00734782">
        <w:tc>
          <w:tcPr>
            <w:tcW w:w="3369"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 xml:space="preserve">Результаты </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(освоенные профессиональные компетенции)</w:t>
            </w:r>
          </w:p>
        </w:tc>
        <w:tc>
          <w:tcPr>
            <w:tcW w:w="3543"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
                <w:sz w:val="24"/>
                <w:szCs w:val="24"/>
                <w:lang w:eastAsia="ru-RU"/>
              </w:rPr>
              <w:t>Основные показатели оценки результата</w:t>
            </w:r>
          </w:p>
        </w:tc>
        <w:tc>
          <w:tcPr>
            <w:tcW w:w="2659"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sz w:val="24"/>
                <w:szCs w:val="24"/>
                <w:lang w:eastAsia="ru-RU"/>
              </w:rPr>
              <w:t xml:space="preserve">Формы и методы контроля и оценки </w:t>
            </w:r>
          </w:p>
        </w:tc>
      </w:tr>
      <w:tr w:rsidR="00322C31" w:rsidRPr="00734782" w:rsidTr="00734782">
        <w:trPr>
          <w:trHeight w:val="637"/>
        </w:trPr>
        <w:tc>
          <w:tcPr>
            <w:tcW w:w="3369"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i/>
                <w:sz w:val="24"/>
                <w:szCs w:val="24"/>
                <w:lang w:eastAsia="ru-RU"/>
              </w:rPr>
            </w:pPr>
            <w:r w:rsidRPr="00734782">
              <w:rPr>
                <w:rFonts w:ascii="Times New Roman" w:hAnsi="Times New Roman"/>
                <w:sz w:val="24"/>
                <w:szCs w:val="24"/>
                <w:lang w:eastAsia="ru-RU"/>
              </w:rPr>
              <w:t xml:space="preserve"> ПК1. Выполнять типовые слесарные операции, применяемые при подготовке металла к сварке.</w:t>
            </w:r>
          </w:p>
        </w:tc>
        <w:tc>
          <w:tcPr>
            <w:tcW w:w="3543" w:type="dxa"/>
            <w:tcBorders>
              <w:top w:val="single" w:sz="12" w:space="0" w:color="auto"/>
              <w:bottom w:val="single" w:sz="12" w:space="0" w:color="auto"/>
            </w:tcBorders>
          </w:tcPr>
          <w:p w:rsidR="00322C31" w:rsidRPr="00734782" w:rsidRDefault="00322C31" w:rsidP="0068331E">
            <w:pPr>
              <w:numPr>
                <w:ilvl w:val="0"/>
                <w:numId w:val="29"/>
              </w:numPr>
              <w:spacing w:after="0" w:line="240" w:lineRule="auto"/>
              <w:ind w:left="399" w:hanging="283"/>
              <w:rPr>
                <w:rFonts w:ascii="Times New Roman" w:hAnsi="Times New Roman"/>
                <w:sz w:val="24"/>
                <w:szCs w:val="24"/>
              </w:rPr>
            </w:pPr>
            <w:r w:rsidRPr="00734782">
              <w:rPr>
                <w:rFonts w:ascii="Times New Roman" w:hAnsi="Times New Roman"/>
                <w:sz w:val="24"/>
                <w:szCs w:val="24"/>
              </w:rPr>
              <w:t xml:space="preserve"> Правильность выбора инструментов и приспособлений для слесарных операций.</w:t>
            </w:r>
          </w:p>
          <w:p w:rsidR="00322C31" w:rsidRPr="00734782" w:rsidRDefault="00322C31" w:rsidP="0068331E">
            <w:pPr>
              <w:numPr>
                <w:ilvl w:val="0"/>
                <w:numId w:val="29"/>
              </w:numPr>
              <w:spacing w:after="0" w:line="240" w:lineRule="auto"/>
              <w:ind w:left="399" w:hanging="283"/>
              <w:rPr>
                <w:rFonts w:ascii="Times New Roman" w:hAnsi="Times New Roman"/>
                <w:sz w:val="24"/>
                <w:szCs w:val="24"/>
              </w:rPr>
            </w:pPr>
            <w:r w:rsidRPr="00734782">
              <w:rPr>
                <w:rFonts w:ascii="Times New Roman" w:hAnsi="Times New Roman"/>
                <w:sz w:val="24"/>
                <w:szCs w:val="24"/>
              </w:rPr>
              <w:t xml:space="preserve">Соответствие выполнения слесарных операций техническим требованиям; </w:t>
            </w:r>
          </w:p>
          <w:p w:rsidR="00322C31" w:rsidRPr="00734782" w:rsidRDefault="00322C31" w:rsidP="0068331E">
            <w:pPr>
              <w:numPr>
                <w:ilvl w:val="0"/>
                <w:numId w:val="29"/>
              </w:numPr>
              <w:spacing w:after="0" w:line="240" w:lineRule="auto"/>
              <w:ind w:left="399" w:hanging="283"/>
              <w:rPr>
                <w:rFonts w:ascii="Times New Roman" w:hAnsi="Times New Roman"/>
                <w:sz w:val="24"/>
                <w:szCs w:val="24"/>
              </w:rPr>
            </w:pPr>
            <w:r w:rsidRPr="00734782">
              <w:rPr>
                <w:rFonts w:ascii="Times New Roman" w:hAnsi="Times New Roman"/>
                <w:sz w:val="24"/>
                <w:szCs w:val="24"/>
              </w:rPr>
              <w:t xml:space="preserve">Контроль качества выполненных работ    </w:t>
            </w:r>
          </w:p>
        </w:tc>
        <w:tc>
          <w:tcPr>
            <w:tcW w:w="2659" w:type="dxa"/>
            <w:tcBorders>
              <w:top w:val="single" w:sz="12" w:space="0" w:color="auto"/>
              <w:right w:val="single" w:sz="12" w:space="0" w:color="auto"/>
            </w:tcBorders>
          </w:tcPr>
          <w:p w:rsidR="00322C31" w:rsidRPr="00734782" w:rsidRDefault="00322C31" w:rsidP="0068331E">
            <w:pPr>
              <w:numPr>
                <w:ilvl w:val="0"/>
                <w:numId w:val="31"/>
              </w:numPr>
              <w:spacing w:after="0" w:line="240" w:lineRule="auto"/>
              <w:ind w:left="323" w:hanging="289"/>
              <w:jc w:val="both"/>
              <w:rPr>
                <w:rFonts w:ascii="Times New Roman" w:hAnsi="Times New Roman"/>
                <w:bCs/>
                <w:sz w:val="24"/>
                <w:szCs w:val="24"/>
                <w:lang w:eastAsia="ru-RU"/>
              </w:rPr>
            </w:pPr>
            <w:r w:rsidRPr="00734782">
              <w:rPr>
                <w:rFonts w:ascii="Times New Roman" w:hAnsi="Times New Roman"/>
                <w:bCs/>
                <w:sz w:val="24"/>
                <w:szCs w:val="24"/>
                <w:lang w:eastAsia="ru-RU"/>
              </w:rPr>
              <w:t>зачет;</w:t>
            </w:r>
          </w:p>
          <w:p w:rsidR="00322C31" w:rsidRPr="00734782" w:rsidRDefault="00322C31" w:rsidP="0068331E">
            <w:pPr>
              <w:numPr>
                <w:ilvl w:val="0"/>
                <w:numId w:val="31"/>
              </w:numPr>
              <w:spacing w:after="0" w:line="240" w:lineRule="auto"/>
              <w:ind w:left="323" w:hanging="289"/>
              <w:jc w:val="both"/>
              <w:rPr>
                <w:rFonts w:ascii="Times New Roman" w:hAnsi="Times New Roman"/>
                <w:bCs/>
                <w:sz w:val="24"/>
                <w:szCs w:val="24"/>
                <w:lang w:eastAsia="ru-RU"/>
              </w:rPr>
            </w:pPr>
            <w:r w:rsidRPr="00734782">
              <w:rPr>
                <w:rFonts w:ascii="Times New Roman" w:hAnsi="Times New Roman"/>
                <w:bCs/>
                <w:sz w:val="24"/>
                <w:szCs w:val="24"/>
                <w:lang w:eastAsia="ru-RU"/>
              </w:rPr>
              <w:t>экспертная оценка на практическом занятии.</w:t>
            </w:r>
          </w:p>
          <w:p w:rsidR="00322C31" w:rsidRPr="00734782" w:rsidRDefault="00322C31" w:rsidP="00734782">
            <w:pPr>
              <w:spacing w:after="0" w:line="240" w:lineRule="auto"/>
              <w:ind w:left="323" w:hanging="289"/>
              <w:jc w:val="both"/>
              <w:rPr>
                <w:rFonts w:ascii="Times New Roman" w:hAnsi="Times New Roman"/>
                <w:bCs/>
                <w:sz w:val="24"/>
                <w:szCs w:val="24"/>
                <w:lang w:eastAsia="ru-RU"/>
              </w:rPr>
            </w:pPr>
          </w:p>
          <w:p w:rsidR="00322C31" w:rsidRPr="00734782" w:rsidRDefault="00322C31" w:rsidP="00734782">
            <w:pPr>
              <w:spacing w:after="0" w:line="240" w:lineRule="auto"/>
              <w:ind w:left="323" w:hanging="289"/>
              <w:jc w:val="both"/>
              <w:rPr>
                <w:rFonts w:ascii="Times New Roman" w:hAnsi="Times New Roman"/>
                <w:bCs/>
                <w:sz w:val="24"/>
                <w:szCs w:val="24"/>
                <w:lang w:eastAsia="ru-RU"/>
              </w:rPr>
            </w:pPr>
          </w:p>
          <w:p w:rsidR="00322C31" w:rsidRPr="00734782" w:rsidRDefault="00322C31" w:rsidP="00734782">
            <w:pPr>
              <w:spacing w:after="0" w:line="240" w:lineRule="auto"/>
              <w:ind w:left="323" w:hanging="289"/>
              <w:jc w:val="both"/>
              <w:rPr>
                <w:rFonts w:ascii="Times New Roman" w:hAnsi="Times New Roman"/>
                <w:bCs/>
                <w:sz w:val="24"/>
                <w:szCs w:val="24"/>
                <w:lang w:eastAsia="ru-RU"/>
              </w:rPr>
            </w:pPr>
          </w:p>
        </w:tc>
      </w:tr>
      <w:tr w:rsidR="00322C31" w:rsidRPr="00734782" w:rsidTr="00734782">
        <w:trPr>
          <w:trHeight w:val="637"/>
        </w:trPr>
        <w:tc>
          <w:tcPr>
            <w:tcW w:w="3369"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i/>
                <w:sz w:val="24"/>
                <w:szCs w:val="24"/>
                <w:lang w:eastAsia="ru-RU"/>
              </w:rPr>
            </w:pPr>
            <w:r w:rsidRPr="00734782">
              <w:rPr>
                <w:rFonts w:ascii="Times New Roman" w:hAnsi="Times New Roman"/>
                <w:sz w:val="24"/>
                <w:szCs w:val="24"/>
                <w:lang w:eastAsia="ru-RU"/>
              </w:rPr>
              <w:t xml:space="preserve"> ПК2.  Подготавливать газовые баллоны, регулирующую и коммуникационную аппаратуру для сварки и резки.</w:t>
            </w:r>
          </w:p>
        </w:tc>
        <w:tc>
          <w:tcPr>
            <w:tcW w:w="3543" w:type="dxa"/>
            <w:tcBorders>
              <w:top w:val="single" w:sz="12" w:space="0" w:color="auto"/>
              <w:bottom w:val="single" w:sz="12" w:space="0" w:color="auto"/>
            </w:tcBorders>
          </w:tcPr>
          <w:p w:rsidR="00322C31" w:rsidRPr="00734782" w:rsidRDefault="00322C31" w:rsidP="0068331E">
            <w:pPr>
              <w:numPr>
                <w:ilvl w:val="0"/>
                <w:numId w:val="28"/>
              </w:numPr>
              <w:spacing w:after="0" w:line="240" w:lineRule="auto"/>
              <w:ind w:left="399" w:hanging="283"/>
              <w:jc w:val="both"/>
              <w:rPr>
                <w:rFonts w:ascii="Times New Roman" w:hAnsi="Times New Roman"/>
                <w:bCs/>
                <w:sz w:val="24"/>
                <w:szCs w:val="24"/>
                <w:lang w:eastAsia="ru-RU"/>
              </w:rPr>
            </w:pPr>
            <w:r w:rsidRPr="00734782">
              <w:rPr>
                <w:rFonts w:ascii="Times New Roman" w:hAnsi="Times New Roman"/>
                <w:bCs/>
                <w:sz w:val="24"/>
                <w:szCs w:val="24"/>
                <w:lang w:eastAsia="ru-RU"/>
              </w:rPr>
              <w:t>Правильность и скорость подготовки  газовых баллонов,</w:t>
            </w:r>
            <w:r w:rsidRPr="00734782">
              <w:rPr>
                <w:rFonts w:ascii="Times New Roman" w:hAnsi="Times New Roman"/>
                <w:sz w:val="24"/>
                <w:szCs w:val="24"/>
                <w:lang w:eastAsia="ru-RU"/>
              </w:rPr>
              <w:t xml:space="preserve"> регулирующей и коммуникационной аппаратуры;</w:t>
            </w:r>
          </w:p>
          <w:p w:rsidR="00322C31" w:rsidRPr="00734782" w:rsidRDefault="00322C31" w:rsidP="0068331E">
            <w:pPr>
              <w:numPr>
                <w:ilvl w:val="0"/>
                <w:numId w:val="28"/>
              </w:numPr>
              <w:spacing w:after="0" w:line="240" w:lineRule="auto"/>
              <w:ind w:left="399" w:hanging="283"/>
              <w:jc w:val="both"/>
              <w:rPr>
                <w:rFonts w:ascii="Times New Roman" w:hAnsi="Times New Roman"/>
                <w:bCs/>
                <w:sz w:val="24"/>
                <w:szCs w:val="24"/>
                <w:lang w:eastAsia="ru-RU"/>
              </w:rPr>
            </w:pPr>
            <w:r w:rsidRPr="00734782">
              <w:rPr>
                <w:rFonts w:ascii="Times New Roman" w:hAnsi="Times New Roman"/>
                <w:sz w:val="24"/>
                <w:szCs w:val="24"/>
                <w:lang w:eastAsia="ru-RU"/>
              </w:rPr>
              <w:t>Соблюдение  правил подготовки оборудования к работе в соответствии с технологическими требованиями.</w:t>
            </w:r>
          </w:p>
          <w:p w:rsidR="00322C31" w:rsidRPr="00734782" w:rsidRDefault="00322C31" w:rsidP="00734782">
            <w:pPr>
              <w:spacing w:after="0" w:line="240" w:lineRule="auto"/>
              <w:ind w:left="399"/>
              <w:jc w:val="both"/>
              <w:rPr>
                <w:rFonts w:ascii="Times New Roman" w:hAnsi="Times New Roman"/>
                <w:bCs/>
                <w:sz w:val="24"/>
                <w:szCs w:val="24"/>
                <w:lang w:eastAsia="ru-RU"/>
              </w:rPr>
            </w:pPr>
          </w:p>
        </w:tc>
        <w:tc>
          <w:tcPr>
            <w:tcW w:w="2659" w:type="dxa"/>
            <w:tcBorders>
              <w:right w:val="single" w:sz="12" w:space="0" w:color="auto"/>
            </w:tcBorders>
          </w:tcPr>
          <w:p w:rsidR="00322C31" w:rsidRPr="00734782" w:rsidRDefault="00322C31" w:rsidP="0068331E">
            <w:pPr>
              <w:numPr>
                <w:ilvl w:val="0"/>
                <w:numId w:val="31"/>
              </w:numPr>
              <w:spacing w:after="0" w:line="240" w:lineRule="auto"/>
              <w:ind w:left="323" w:hanging="289"/>
              <w:jc w:val="both"/>
              <w:rPr>
                <w:rFonts w:ascii="Times New Roman" w:hAnsi="Times New Roman"/>
                <w:bCs/>
                <w:sz w:val="24"/>
                <w:szCs w:val="24"/>
                <w:lang w:eastAsia="ru-RU"/>
              </w:rPr>
            </w:pPr>
            <w:r w:rsidRPr="00734782">
              <w:rPr>
                <w:rFonts w:ascii="Times New Roman" w:hAnsi="Times New Roman"/>
                <w:bCs/>
                <w:sz w:val="24"/>
                <w:szCs w:val="24"/>
                <w:lang w:eastAsia="ru-RU"/>
              </w:rPr>
              <w:t>зачет;</w:t>
            </w:r>
          </w:p>
          <w:p w:rsidR="00322C31" w:rsidRPr="00734782" w:rsidRDefault="00322C31" w:rsidP="0068331E">
            <w:pPr>
              <w:numPr>
                <w:ilvl w:val="0"/>
                <w:numId w:val="31"/>
              </w:numPr>
              <w:spacing w:after="0" w:line="240" w:lineRule="auto"/>
              <w:ind w:left="323" w:hanging="289"/>
              <w:jc w:val="both"/>
              <w:rPr>
                <w:rFonts w:ascii="Times New Roman" w:hAnsi="Times New Roman"/>
                <w:bCs/>
                <w:sz w:val="24"/>
                <w:szCs w:val="24"/>
                <w:lang w:eastAsia="ru-RU"/>
              </w:rPr>
            </w:pPr>
            <w:r w:rsidRPr="00734782">
              <w:rPr>
                <w:rFonts w:ascii="Times New Roman" w:hAnsi="Times New Roman"/>
                <w:bCs/>
                <w:sz w:val="24"/>
                <w:szCs w:val="24"/>
                <w:lang w:eastAsia="ru-RU"/>
              </w:rPr>
              <w:t>экспертная оценка на практическом занятии.</w:t>
            </w:r>
          </w:p>
          <w:p w:rsidR="00322C31" w:rsidRPr="00734782" w:rsidRDefault="00322C31" w:rsidP="00734782">
            <w:pPr>
              <w:spacing w:after="0" w:line="240" w:lineRule="auto"/>
              <w:ind w:left="323" w:hanging="289"/>
              <w:jc w:val="both"/>
              <w:rPr>
                <w:rFonts w:ascii="Times New Roman" w:hAnsi="Times New Roman"/>
                <w:bCs/>
                <w:sz w:val="24"/>
                <w:szCs w:val="24"/>
                <w:lang w:eastAsia="ru-RU"/>
              </w:rPr>
            </w:pPr>
          </w:p>
        </w:tc>
      </w:tr>
      <w:tr w:rsidR="00322C31" w:rsidRPr="00734782" w:rsidTr="00734782">
        <w:trPr>
          <w:trHeight w:val="637"/>
        </w:trPr>
        <w:tc>
          <w:tcPr>
            <w:tcW w:w="3369"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i/>
                <w:sz w:val="24"/>
                <w:szCs w:val="24"/>
                <w:lang w:eastAsia="ru-RU"/>
              </w:rPr>
            </w:pPr>
            <w:r w:rsidRPr="00734782">
              <w:rPr>
                <w:rFonts w:ascii="Times New Roman" w:hAnsi="Times New Roman"/>
                <w:sz w:val="24"/>
                <w:szCs w:val="24"/>
                <w:lang w:eastAsia="ru-RU"/>
              </w:rPr>
              <w:t xml:space="preserve"> ПК3.  Выполнять сборку изделий под сварку.</w:t>
            </w:r>
          </w:p>
        </w:tc>
        <w:tc>
          <w:tcPr>
            <w:tcW w:w="3543" w:type="dxa"/>
            <w:tcBorders>
              <w:top w:val="single" w:sz="12" w:space="0" w:color="auto"/>
              <w:bottom w:val="single" w:sz="12" w:space="0" w:color="auto"/>
            </w:tcBorders>
          </w:tcPr>
          <w:p w:rsidR="00322C31" w:rsidRPr="00734782" w:rsidRDefault="00322C31" w:rsidP="0068331E">
            <w:pPr>
              <w:numPr>
                <w:ilvl w:val="0"/>
                <w:numId w:val="27"/>
              </w:numPr>
              <w:spacing w:after="0" w:line="240" w:lineRule="auto"/>
              <w:ind w:left="399" w:hanging="283"/>
              <w:rPr>
                <w:rFonts w:ascii="Times New Roman" w:hAnsi="Times New Roman"/>
                <w:sz w:val="24"/>
                <w:szCs w:val="24"/>
              </w:rPr>
            </w:pPr>
            <w:r w:rsidRPr="00734782">
              <w:rPr>
                <w:rFonts w:ascii="Times New Roman" w:hAnsi="Times New Roman"/>
                <w:sz w:val="24"/>
                <w:szCs w:val="24"/>
              </w:rPr>
              <w:t xml:space="preserve"> Правильность выполнения сборки изделий под сварку; </w:t>
            </w:r>
          </w:p>
          <w:p w:rsidR="00322C31" w:rsidRPr="00734782" w:rsidRDefault="00322C31" w:rsidP="0068331E">
            <w:pPr>
              <w:numPr>
                <w:ilvl w:val="0"/>
                <w:numId w:val="27"/>
              </w:numPr>
              <w:spacing w:after="0" w:line="240" w:lineRule="auto"/>
              <w:ind w:left="399" w:hanging="283"/>
              <w:rPr>
                <w:rFonts w:ascii="Times New Roman" w:hAnsi="Times New Roman"/>
                <w:sz w:val="24"/>
                <w:szCs w:val="24"/>
              </w:rPr>
            </w:pPr>
            <w:r w:rsidRPr="00734782">
              <w:rPr>
                <w:rFonts w:ascii="Times New Roman" w:hAnsi="Times New Roman"/>
                <w:sz w:val="24"/>
                <w:szCs w:val="24"/>
              </w:rPr>
              <w:t>Выбор сборочно-сварочных приспособлений;</w:t>
            </w:r>
          </w:p>
          <w:p w:rsidR="00322C31" w:rsidRPr="00734782" w:rsidRDefault="00322C31" w:rsidP="0068331E">
            <w:pPr>
              <w:numPr>
                <w:ilvl w:val="0"/>
                <w:numId w:val="27"/>
              </w:numPr>
              <w:spacing w:after="0" w:line="240" w:lineRule="auto"/>
              <w:ind w:left="399" w:hanging="283"/>
              <w:rPr>
                <w:rFonts w:ascii="Times New Roman" w:hAnsi="Times New Roman"/>
                <w:sz w:val="24"/>
                <w:szCs w:val="24"/>
              </w:rPr>
            </w:pPr>
            <w:r w:rsidRPr="00734782">
              <w:rPr>
                <w:rFonts w:ascii="Times New Roman" w:hAnsi="Times New Roman"/>
                <w:sz w:val="24"/>
                <w:szCs w:val="24"/>
              </w:rPr>
              <w:t xml:space="preserve">Правильность  выполнения прихваток в соответствии с требованиями; </w:t>
            </w:r>
          </w:p>
          <w:p w:rsidR="00322C31" w:rsidRPr="00734782" w:rsidRDefault="00322C31" w:rsidP="00734782">
            <w:pPr>
              <w:spacing w:after="0" w:line="240" w:lineRule="auto"/>
              <w:ind w:left="399"/>
              <w:rPr>
                <w:rFonts w:ascii="Times New Roman" w:hAnsi="Times New Roman"/>
                <w:sz w:val="24"/>
                <w:szCs w:val="24"/>
              </w:rPr>
            </w:pPr>
            <w:r w:rsidRPr="00734782">
              <w:rPr>
                <w:rFonts w:ascii="Times New Roman" w:hAnsi="Times New Roman"/>
                <w:sz w:val="24"/>
                <w:szCs w:val="24"/>
              </w:rPr>
              <w:t xml:space="preserve"> </w:t>
            </w:r>
          </w:p>
        </w:tc>
        <w:tc>
          <w:tcPr>
            <w:tcW w:w="2659" w:type="dxa"/>
            <w:tcBorders>
              <w:right w:val="single" w:sz="12" w:space="0" w:color="auto"/>
            </w:tcBorders>
          </w:tcPr>
          <w:p w:rsidR="00322C31" w:rsidRPr="00734782" w:rsidRDefault="00322C31" w:rsidP="0068331E">
            <w:pPr>
              <w:numPr>
                <w:ilvl w:val="0"/>
                <w:numId w:val="31"/>
              </w:numPr>
              <w:spacing w:after="0" w:line="240" w:lineRule="auto"/>
              <w:ind w:left="323" w:hanging="289"/>
              <w:jc w:val="both"/>
              <w:rPr>
                <w:rFonts w:ascii="Times New Roman" w:hAnsi="Times New Roman"/>
                <w:bCs/>
                <w:sz w:val="24"/>
                <w:szCs w:val="24"/>
                <w:lang w:eastAsia="ru-RU"/>
              </w:rPr>
            </w:pPr>
            <w:r w:rsidRPr="00734782">
              <w:rPr>
                <w:rFonts w:ascii="Times New Roman" w:hAnsi="Times New Roman"/>
                <w:bCs/>
                <w:sz w:val="24"/>
                <w:szCs w:val="24"/>
                <w:lang w:eastAsia="ru-RU"/>
              </w:rPr>
              <w:t>Зачет;</w:t>
            </w:r>
          </w:p>
          <w:p w:rsidR="00322C31" w:rsidRPr="00734782" w:rsidRDefault="00322C31" w:rsidP="0068331E">
            <w:pPr>
              <w:numPr>
                <w:ilvl w:val="0"/>
                <w:numId w:val="31"/>
              </w:numPr>
              <w:spacing w:after="0" w:line="240" w:lineRule="auto"/>
              <w:ind w:left="323" w:hanging="289"/>
              <w:jc w:val="both"/>
              <w:rPr>
                <w:rFonts w:ascii="Times New Roman" w:hAnsi="Times New Roman"/>
                <w:bCs/>
                <w:sz w:val="24"/>
                <w:szCs w:val="24"/>
                <w:lang w:eastAsia="ru-RU"/>
              </w:rPr>
            </w:pPr>
            <w:r w:rsidRPr="00734782">
              <w:rPr>
                <w:rFonts w:ascii="Times New Roman" w:hAnsi="Times New Roman"/>
                <w:bCs/>
                <w:sz w:val="24"/>
                <w:szCs w:val="24"/>
                <w:lang w:eastAsia="ru-RU"/>
              </w:rPr>
              <w:t>экспертная оценка на практическом занятии.</w:t>
            </w:r>
          </w:p>
        </w:tc>
      </w:tr>
      <w:tr w:rsidR="00322C31" w:rsidRPr="00734782" w:rsidTr="00734782">
        <w:trPr>
          <w:trHeight w:val="637"/>
        </w:trPr>
        <w:tc>
          <w:tcPr>
            <w:tcW w:w="3369"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i/>
                <w:sz w:val="24"/>
                <w:szCs w:val="24"/>
                <w:lang w:eastAsia="ru-RU"/>
              </w:rPr>
            </w:pPr>
            <w:r w:rsidRPr="00734782">
              <w:rPr>
                <w:rFonts w:ascii="Times New Roman" w:hAnsi="Times New Roman"/>
                <w:sz w:val="24"/>
                <w:szCs w:val="24"/>
                <w:lang w:eastAsia="ru-RU"/>
              </w:rPr>
              <w:t xml:space="preserve"> ПК4. Проверять точность сборки.</w:t>
            </w:r>
          </w:p>
        </w:tc>
        <w:tc>
          <w:tcPr>
            <w:tcW w:w="3543" w:type="dxa"/>
            <w:tcBorders>
              <w:top w:val="single" w:sz="12" w:space="0" w:color="auto"/>
              <w:bottom w:val="single" w:sz="12" w:space="0" w:color="auto"/>
            </w:tcBorders>
          </w:tcPr>
          <w:p w:rsidR="00322C31" w:rsidRPr="00734782" w:rsidRDefault="00322C31" w:rsidP="0068331E">
            <w:pPr>
              <w:numPr>
                <w:ilvl w:val="0"/>
                <w:numId w:val="30"/>
              </w:numPr>
              <w:spacing w:after="0" w:line="240" w:lineRule="auto"/>
              <w:ind w:left="399" w:hanging="283"/>
              <w:rPr>
                <w:rFonts w:ascii="Times New Roman" w:hAnsi="Times New Roman"/>
                <w:sz w:val="24"/>
                <w:szCs w:val="24"/>
              </w:rPr>
            </w:pPr>
            <w:r w:rsidRPr="00734782">
              <w:rPr>
                <w:rFonts w:ascii="Times New Roman" w:hAnsi="Times New Roman"/>
                <w:sz w:val="24"/>
                <w:szCs w:val="24"/>
              </w:rPr>
              <w:t xml:space="preserve">Соответствие размеров и формы изделий чертежам;  </w:t>
            </w:r>
          </w:p>
          <w:p w:rsidR="00322C31" w:rsidRPr="00734782" w:rsidRDefault="00322C31" w:rsidP="00734782">
            <w:pPr>
              <w:spacing w:after="0" w:line="240" w:lineRule="auto"/>
              <w:ind w:left="399"/>
              <w:rPr>
                <w:rFonts w:ascii="Times New Roman" w:hAnsi="Times New Roman"/>
                <w:sz w:val="24"/>
                <w:szCs w:val="24"/>
              </w:rPr>
            </w:pPr>
          </w:p>
          <w:p w:rsidR="00322C31" w:rsidRPr="00734782" w:rsidRDefault="00322C31" w:rsidP="00734782">
            <w:pPr>
              <w:spacing w:after="0" w:line="240" w:lineRule="auto"/>
              <w:ind w:left="399"/>
              <w:rPr>
                <w:rFonts w:ascii="Times New Roman" w:hAnsi="Times New Roman"/>
                <w:sz w:val="24"/>
                <w:szCs w:val="24"/>
              </w:rPr>
            </w:pPr>
          </w:p>
        </w:tc>
        <w:tc>
          <w:tcPr>
            <w:tcW w:w="2659" w:type="dxa"/>
            <w:tcBorders>
              <w:right w:val="single" w:sz="12" w:space="0" w:color="auto"/>
            </w:tcBorders>
          </w:tcPr>
          <w:p w:rsidR="00322C31" w:rsidRPr="00734782" w:rsidRDefault="00322C31" w:rsidP="0068331E">
            <w:pPr>
              <w:numPr>
                <w:ilvl w:val="0"/>
                <w:numId w:val="30"/>
              </w:numPr>
              <w:spacing w:after="0" w:line="240" w:lineRule="auto"/>
              <w:ind w:left="323" w:hanging="289"/>
              <w:jc w:val="both"/>
              <w:rPr>
                <w:rFonts w:ascii="Times New Roman" w:hAnsi="Times New Roman"/>
                <w:bCs/>
                <w:sz w:val="24"/>
                <w:szCs w:val="24"/>
                <w:lang w:eastAsia="ru-RU"/>
              </w:rPr>
            </w:pPr>
            <w:r w:rsidRPr="00734782">
              <w:rPr>
                <w:rFonts w:ascii="Times New Roman" w:hAnsi="Times New Roman"/>
                <w:bCs/>
                <w:sz w:val="24"/>
                <w:szCs w:val="24"/>
                <w:lang w:eastAsia="ru-RU"/>
              </w:rPr>
              <w:t>зачет;</w:t>
            </w:r>
          </w:p>
          <w:p w:rsidR="00322C31" w:rsidRPr="00734782" w:rsidRDefault="00322C31" w:rsidP="0068331E">
            <w:pPr>
              <w:numPr>
                <w:ilvl w:val="0"/>
                <w:numId w:val="31"/>
              </w:numPr>
              <w:spacing w:after="0" w:line="240" w:lineRule="auto"/>
              <w:ind w:left="323" w:hanging="289"/>
              <w:jc w:val="both"/>
              <w:rPr>
                <w:rFonts w:ascii="Times New Roman" w:hAnsi="Times New Roman"/>
                <w:bCs/>
                <w:sz w:val="24"/>
                <w:szCs w:val="24"/>
                <w:lang w:eastAsia="ru-RU"/>
              </w:rPr>
            </w:pPr>
            <w:r w:rsidRPr="00734782">
              <w:rPr>
                <w:rFonts w:ascii="Times New Roman" w:hAnsi="Times New Roman"/>
                <w:bCs/>
                <w:sz w:val="24"/>
                <w:szCs w:val="24"/>
                <w:lang w:eastAsia="ru-RU"/>
              </w:rPr>
              <w:t>экспертная оценка на практическом занятии.</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097"/>
      </w:tblGrid>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 xml:space="preserve">Результаты </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(освоенные общие компетенции)</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Основные показатели оценки результата</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 xml:space="preserve">Формы и методы контроля и оценки </w:t>
            </w:r>
          </w:p>
        </w:tc>
      </w:tr>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ОК 1. Понимать сущность и социальную значимость своей будущей профессии, проявлять к ней устойчивый интерес.</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обоснование выбора профессии;</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участие в мероприятиях профессиональной направленности;</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проектирование индивидуальной траектории профессионального развития.</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Эссе</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Портфолио</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Презентация</w:t>
            </w: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Сертификат, свидетельство, диплом</w:t>
            </w:r>
          </w:p>
        </w:tc>
      </w:tr>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ОК 2. Организовывать собственную деятельность, исходя из цели  способов ее достижения, определенных руководителем.</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определение задач деятельности с учетом поставленных целей и способов их достижений;</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 структурирование задач деятельности. </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Интерпретация результатов деятельности обучающегося в процессе освое</w:t>
            </w:r>
            <w:r>
              <w:rPr>
                <w:rFonts w:ascii="Times New Roman" w:hAnsi="Times New Roman"/>
                <w:sz w:val="24"/>
                <w:szCs w:val="24"/>
                <w:lang w:eastAsia="ru-RU"/>
              </w:rPr>
              <w:t>ния ППКРС</w:t>
            </w:r>
            <w:r w:rsidRPr="00734782">
              <w:rPr>
                <w:rFonts w:ascii="Times New Roman" w:hAnsi="Times New Roman"/>
                <w:sz w:val="24"/>
                <w:szCs w:val="24"/>
                <w:lang w:eastAsia="ru-RU"/>
              </w:rPr>
              <w:t>, выполнения лабораторных работ, в ходе практических занятий, учебной и производственной практики. Портфолио обучающегося (отзыв работодателя, дневник практики и т.д.)</w:t>
            </w:r>
          </w:p>
        </w:tc>
      </w:tr>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владение алгоритмом анализа рабочей ситуации;</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выбор адекватных ситуациям методов и средств контроля, оценки и коррекции собственной деятельности;</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проведение контроля, оценки и коррекции собственной деятельности;</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 выполнение функциональных обязанностей в рамках заданной рабочей ситуации. </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Интерпретация результатов деятельности обучающегося в процессе освое</w:t>
            </w:r>
            <w:r>
              <w:rPr>
                <w:rFonts w:ascii="Times New Roman" w:hAnsi="Times New Roman"/>
                <w:sz w:val="24"/>
                <w:szCs w:val="24"/>
                <w:lang w:eastAsia="ru-RU"/>
              </w:rPr>
              <w:t>ния ППКРС</w:t>
            </w:r>
            <w:r w:rsidRPr="00734782">
              <w:rPr>
                <w:rFonts w:ascii="Times New Roman" w:hAnsi="Times New Roman"/>
                <w:sz w:val="24"/>
                <w:szCs w:val="24"/>
                <w:lang w:eastAsia="ru-RU"/>
              </w:rPr>
              <w:t xml:space="preserve">, выполнения лабораторных работ, в ходе практических занятий, учебной и производственной практики. </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 xml:space="preserve">Отзыв работодателя. </w:t>
            </w:r>
          </w:p>
        </w:tc>
      </w:tr>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lastRenderedPageBreak/>
              <w:t>ОК 4. Осуществлять поиск информации, необходимой для эффективного выполнения профессиональных задач.</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владение методами и способами поиска информации;</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осуществление оценки значимости информации для выполнения профессиональных задач;</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 использование информации как средства эффективного выполнения профессиональных задач. </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Экспертное наблюдение в ходе аудиторной и внеаудиторной самостоятельной работы, решения профессиональных задач при ос</w:t>
            </w:r>
            <w:r>
              <w:rPr>
                <w:rFonts w:ascii="Times New Roman" w:hAnsi="Times New Roman"/>
                <w:sz w:val="24"/>
                <w:szCs w:val="24"/>
                <w:lang w:eastAsia="ru-RU"/>
              </w:rPr>
              <w:t>воении ППКРС</w:t>
            </w:r>
            <w:r w:rsidRPr="00734782">
              <w:rPr>
                <w:rFonts w:ascii="Times New Roman" w:hAnsi="Times New Roman"/>
                <w:sz w:val="24"/>
                <w:szCs w:val="24"/>
                <w:lang w:eastAsia="ru-RU"/>
              </w:rPr>
              <w:t>.</w:t>
            </w:r>
          </w:p>
        </w:tc>
      </w:tr>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 xml:space="preserve">ОК 5. Использовать информационно-коммуникационные технологии в профессиональной деятельности. </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владение персональным компьютером;</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использование программного обеспечения в решении профессиональных задач;</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применение мультимедиа в профессиональной деятельности;</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осуществление анализа и оценки информации с использованием информационно-коммуникационных технологий (электронно-методические комплекты, интернет-ресурсы, электронные носители и т.д.)</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Экспертное на</w:t>
            </w:r>
            <w:r>
              <w:rPr>
                <w:rFonts w:ascii="Times New Roman" w:hAnsi="Times New Roman"/>
                <w:sz w:val="24"/>
                <w:szCs w:val="24"/>
                <w:lang w:eastAsia="ru-RU"/>
              </w:rPr>
              <w:t>блюдение в ходе освоения ППКРС</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Дифференцированный зачет</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Портфолио</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Презентации</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Проекты</w:t>
            </w:r>
          </w:p>
        </w:tc>
      </w:tr>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 xml:space="preserve">ОК 6. Работать в команде, эффективно общаться с коллегами, руководством, клиентами. </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осуществление взаимодействия с коллегами в процессе решения задач;</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проявление коллективизма;</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владение технологией эффективного общения (моделирование, организация общения, управление общением, рефлексия общения) с коллегами, руководством, клиентами.</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Экспертное на</w:t>
            </w:r>
            <w:r>
              <w:rPr>
                <w:rFonts w:ascii="Times New Roman" w:hAnsi="Times New Roman"/>
                <w:sz w:val="24"/>
                <w:szCs w:val="24"/>
                <w:lang w:eastAsia="ru-RU"/>
              </w:rPr>
              <w:t>блюдение в ходе освоения ППКРС</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Экспертное наблюдение в ходе формализованных образовательных ситуаций</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Тестирование</w:t>
            </w:r>
          </w:p>
        </w:tc>
      </w:tr>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ОК 7. Исполнять воинскую обязанность, в том числе с применением полученных профессиональных знаний.</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участие в мероприятиях военно-патриотической направленности;</w:t>
            </w: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 владение методами, средствами и способами создания безопасных условий безопасности </w:t>
            </w:r>
            <w:r w:rsidRPr="00734782">
              <w:rPr>
                <w:rFonts w:ascii="Times New Roman" w:hAnsi="Times New Roman"/>
                <w:sz w:val="24"/>
                <w:szCs w:val="24"/>
                <w:lang w:eastAsia="ru-RU"/>
              </w:rPr>
              <w:lastRenderedPageBreak/>
              <w:t>жизнедеятельности;</w:t>
            </w: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владение методами и способами оказания помощи, защиты в условиях чрезвычайных ситуаций;</w:t>
            </w: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 владение способами бесконфликтного общения и саморегуляции в повседневной жизнедеятельности и в условиях чрезвычайных ситуаций. </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Портфолио</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Экспертное наблюдение в </w:t>
            </w:r>
            <w:r w:rsidRPr="00734782">
              <w:rPr>
                <w:rFonts w:ascii="Times New Roman" w:hAnsi="Times New Roman"/>
                <w:sz w:val="24"/>
                <w:szCs w:val="24"/>
                <w:lang w:eastAsia="ru-RU"/>
              </w:rPr>
              <w:lastRenderedPageBreak/>
              <w:t>ходе формализованных образовательных ситуаций.</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Экспертное наблюдение в ходе освоения </w:t>
            </w:r>
            <w:r>
              <w:rPr>
                <w:rFonts w:ascii="Times New Roman" w:hAnsi="Times New Roman"/>
                <w:sz w:val="24"/>
                <w:szCs w:val="24"/>
                <w:lang w:eastAsia="ru-RU"/>
              </w:rPr>
              <w:t>ППКРС</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t>Рабочая ПРОГРАММа 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u w:val="single"/>
          <w:lang w:eastAsia="ru-RU"/>
        </w:rPr>
      </w:pPr>
    </w:p>
    <w:p w:rsidR="00322C31" w:rsidRPr="00734782" w:rsidRDefault="00322C31" w:rsidP="00734782">
      <w:pPr>
        <w:spacing w:after="0" w:line="240" w:lineRule="auto"/>
        <w:jc w:val="center"/>
        <w:rPr>
          <w:rFonts w:ascii="Times New Roman" w:hAnsi="Times New Roman"/>
          <w:sz w:val="28"/>
          <w:szCs w:val="28"/>
          <w:u w:val="single"/>
        </w:rPr>
      </w:pPr>
      <w:r w:rsidRPr="00734782">
        <w:rPr>
          <w:rFonts w:ascii="Times New Roman" w:hAnsi="Times New Roman"/>
          <w:sz w:val="28"/>
          <w:szCs w:val="28"/>
          <w:u w:val="single"/>
        </w:rPr>
        <w:lastRenderedPageBreak/>
        <w:t>ПМ.02 Сварка и резка деталей из различных  сталей, цветных металлов и их сплавов, чугунов во всех пространственных положениях</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aps/>
          <w:sz w:val="20"/>
          <w:szCs w:val="20"/>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r w:rsidRPr="00734782">
        <w:rPr>
          <w:rFonts w:ascii="Times New Roman" w:hAnsi="Times New Roman"/>
          <w:b/>
          <w:sz w:val="28"/>
          <w:szCs w:val="28"/>
          <w:lang w:eastAsia="ru-RU"/>
        </w:rPr>
        <w:t xml:space="preserve">СОДЕРЖАНИЕ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p>
    <w:tbl>
      <w:tblPr>
        <w:tblW w:w="9807" w:type="dxa"/>
        <w:tblLook w:val="01E0"/>
      </w:tblPr>
      <w:tblGrid>
        <w:gridCol w:w="9007"/>
        <w:gridCol w:w="800"/>
      </w:tblGrid>
      <w:tr w:rsidR="00322C31" w:rsidRPr="00734782" w:rsidTr="00734782">
        <w:trPr>
          <w:trHeight w:val="931"/>
        </w:trPr>
        <w:tc>
          <w:tcPr>
            <w:tcW w:w="9007" w:type="dxa"/>
          </w:tcPr>
          <w:p w:rsidR="00322C31" w:rsidRPr="00734782" w:rsidRDefault="00322C31" w:rsidP="00734782">
            <w:pPr>
              <w:keepNext/>
              <w:autoSpaceDE w:val="0"/>
              <w:autoSpaceDN w:val="0"/>
              <w:spacing w:after="0" w:line="360" w:lineRule="auto"/>
              <w:outlineLvl w:val="0"/>
              <w:rPr>
                <w:rFonts w:ascii="Times New Roman" w:hAnsi="Times New Roman"/>
                <w:b/>
                <w:caps/>
                <w:sz w:val="24"/>
                <w:szCs w:val="24"/>
                <w:lang w:eastAsia="ru-RU"/>
              </w:rPr>
            </w:pPr>
          </w:p>
          <w:p w:rsidR="00322C31" w:rsidRPr="00734782" w:rsidRDefault="00322C31" w:rsidP="00734782">
            <w:pPr>
              <w:keepNext/>
              <w:autoSpaceDE w:val="0"/>
              <w:autoSpaceDN w:val="0"/>
              <w:spacing w:after="0" w:line="360" w:lineRule="auto"/>
              <w:outlineLvl w:val="0"/>
              <w:rPr>
                <w:rFonts w:ascii="Times New Roman" w:hAnsi="Times New Roman"/>
                <w:b/>
                <w:caps/>
                <w:sz w:val="24"/>
                <w:szCs w:val="24"/>
                <w:lang w:eastAsia="ru-RU"/>
              </w:rPr>
            </w:pPr>
          </w:p>
          <w:p w:rsidR="00322C31" w:rsidRPr="00734782" w:rsidRDefault="00322C31" w:rsidP="00734782">
            <w:pPr>
              <w:keepNext/>
              <w:autoSpaceDE w:val="0"/>
              <w:autoSpaceDN w:val="0"/>
              <w:spacing w:after="0" w:line="36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1. ПАСПОРТ ПРОГРАММЫ ПРОФЕССИОНАЛЬНОГО МОДУЛЯ</w:t>
            </w:r>
          </w:p>
          <w:p w:rsidR="00322C31" w:rsidRPr="00734782" w:rsidRDefault="00322C31" w:rsidP="00734782">
            <w:pPr>
              <w:spacing w:after="0" w:line="360" w:lineRule="auto"/>
              <w:rPr>
                <w:rFonts w:ascii="Times New Roman" w:hAnsi="Times New Roman"/>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p w:rsidR="00322C31" w:rsidRPr="00734782" w:rsidRDefault="00322C31" w:rsidP="00734782">
            <w:pPr>
              <w:spacing w:after="0" w:line="240" w:lineRule="auto"/>
              <w:jc w:val="center"/>
              <w:rPr>
                <w:rFonts w:ascii="Times New Roman" w:hAnsi="Times New Roman"/>
                <w:sz w:val="28"/>
                <w:szCs w:val="28"/>
                <w:lang w:eastAsia="ru-RU"/>
              </w:rPr>
            </w:pPr>
          </w:p>
        </w:tc>
      </w:tr>
      <w:tr w:rsidR="00322C31" w:rsidRPr="00734782" w:rsidTr="00734782">
        <w:trPr>
          <w:trHeight w:val="720"/>
        </w:trPr>
        <w:tc>
          <w:tcPr>
            <w:tcW w:w="9007" w:type="dxa"/>
          </w:tcPr>
          <w:p w:rsidR="00322C31" w:rsidRPr="00734782" w:rsidRDefault="00322C31" w:rsidP="00734782">
            <w:pPr>
              <w:spacing w:after="0" w:line="360" w:lineRule="auto"/>
              <w:rPr>
                <w:rFonts w:ascii="Times New Roman" w:hAnsi="Times New Roman"/>
                <w:b/>
                <w:caps/>
                <w:sz w:val="24"/>
                <w:szCs w:val="24"/>
                <w:lang w:eastAsia="ru-RU"/>
              </w:rPr>
            </w:pPr>
            <w:r w:rsidRPr="00734782">
              <w:rPr>
                <w:rFonts w:ascii="Times New Roman" w:hAnsi="Times New Roman"/>
                <w:b/>
                <w:caps/>
                <w:sz w:val="24"/>
                <w:szCs w:val="24"/>
                <w:lang w:eastAsia="ru-RU"/>
              </w:rPr>
              <w:t>2. результаты освоения ПРОФЕССИОНАЛЬНОГО МОДУЛЯ</w:t>
            </w:r>
          </w:p>
          <w:p w:rsidR="00322C31" w:rsidRPr="00734782" w:rsidRDefault="00322C31" w:rsidP="00734782">
            <w:pPr>
              <w:spacing w:after="0" w:line="360" w:lineRule="auto"/>
              <w:rPr>
                <w:rFonts w:ascii="Times New Roman" w:hAnsi="Times New Roman"/>
                <w:b/>
                <w:caps/>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tc>
      </w:tr>
      <w:tr w:rsidR="00322C31" w:rsidRPr="00734782" w:rsidTr="00734782">
        <w:trPr>
          <w:trHeight w:val="594"/>
        </w:trPr>
        <w:tc>
          <w:tcPr>
            <w:tcW w:w="9007" w:type="dxa"/>
          </w:tcPr>
          <w:p w:rsidR="00322C31" w:rsidRPr="00734782" w:rsidRDefault="00322C31" w:rsidP="00734782">
            <w:pPr>
              <w:keepNext/>
              <w:autoSpaceDE w:val="0"/>
              <w:autoSpaceDN w:val="0"/>
              <w:spacing w:after="0" w:line="24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3. СТРУКТУРА и содержание профессионального модуля</w:t>
            </w:r>
          </w:p>
          <w:p w:rsidR="00322C31" w:rsidRPr="00734782" w:rsidRDefault="00322C31" w:rsidP="00734782">
            <w:pPr>
              <w:spacing w:after="0" w:line="360" w:lineRule="auto"/>
              <w:rPr>
                <w:rFonts w:ascii="Times New Roman" w:hAnsi="Times New Roman"/>
                <w:b/>
                <w:caps/>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tc>
      </w:tr>
      <w:tr w:rsidR="00322C31" w:rsidRPr="00734782" w:rsidTr="00734782">
        <w:trPr>
          <w:trHeight w:val="692"/>
        </w:trPr>
        <w:tc>
          <w:tcPr>
            <w:tcW w:w="9007" w:type="dxa"/>
          </w:tcPr>
          <w:p w:rsidR="00322C31" w:rsidRPr="00734782" w:rsidRDefault="00322C31" w:rsidP="00734782">
            <w:pPr>
              <w:keepNext/>
              <w:autoSpaceDE w:val="0"/>
              <w:autoSpaceDN w:val="0"/>
              <w:spacing w:after="0" w:line="36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4 условия реализации программы ПРОФЕССИОНАЛЬНОГО МОДУЛЯ</w:t>
            </w:r>
          </w:p>
          <w:p w:rsidR="00322C31" w:rsidRPr="00734782" w:rsidRDefault="00322C31" w:rsidP="00734782">
            <w:pPr>
              <w:spacing w:after="0" w:line="360" w:lineRule="auto"/>
              <w:rPr>
                <w:rFonts w:ascii="Times New Roman" w:hAnsi="Times New Roman"/>
                <w:b/>
                <w:caps/>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tc>
      </w:tr>
      <w:tr w:rsidR="00322C31" w:rsidRPr="00734782" w:rsidTr="00734782">
        <w:trPr>
          <w:trHeight w:val="692"/>
        </w:trPr>
        <w:tc>
          <w:tcPr>
            <w:tcW w:w="9007" w:type="dxa"/>
          </w:tcPr>
          <w:p w:rsidR="00322C31" w:rsidRPr="00734782" w:rsidRDefault="00322C31" w:rsidP="00734782">
            <w:pPr>
              <w:spacing w:after="0" w:line="360" w:lineRule="auto"/>
              <w:rPr>
                <w:rFonts w:ascii="Times New Roman" w:hAnsi="Times New Roman"/>
                <w:b/>
                <w:bCs/>
                <w:i/>
                <w:sz w:val="24"/>
                <w:szCs w:val="24"/>
                <w:lang w:eastAsia="ru-RU"/>
              </w:rPr>
            </w:pPr>
            <w:r w:rsidRPr="00734782">
              <w:rPr>
                <w:rFonts w:ascii="Times New Roman" w:hAnsi="Times New Roman"/>
                <w:b/>
                <w:caps/>
                <w:sz w:val="24"/>
                <w:szCs w:val="24"/>
                <w:lang w:eastAsia="ru-RU"/>
              </w:rPr>
              <w:t>5. Контроль и оценка результатов освоения профессионального модуля (вида профессиональной деятельности</w:t>
            </w:r>
            <w:r w:rsidRPr="00734782">
              <w:rPr>
                <w:rFonts w:ascii="Times New Roman" w:hAnsi="Times New Roman"/>
                <w:b/>
                <w:bCs/>
                <w:sz w:val="24"/>
                <w:szCs w:val="24"/>
                <w:lang w:eastAsia="ru-RU"/>
              </w:rPr>
              <w:t>)</w:t>
            </w:r>
            <w:r w:rsidRPr="00734782">
              <w:rPr>
                <w:rFonts w:ascii="Times New Roman" w:hAnsi="Times New Roman"/>
                <w:b/>
                <w:bCs/>
                <w:i/>
                <w:sz w:val="24"/>
                <w:szCs w:val="24"/>
                <w:lang w:eastAsia="ru-RU"/>
              </w:rPr>
              <w:t xml:space="preserve"> </w:t>
            </w:r>
          </w:p>
          <w:p w:rsidR="00322C31" w:rsidRPr="00734782" w:rsidRDefault="00322C31" w:rsidP="00734782">
            <w:pPr>
              <w:spacing w:after="0" w:line="360" w:lineRule="auto"/>
              <w:rPr>
                <w:rFonts w:ascii="Times New Roman" w:hAnsi="Times New Roman"/>
                <w:b/>
                <w:caps/>
                <w:sz w:val="24"/>
                <w:szCs w:val="24"/>
                <w:lang w:eastAsia="ru-RU"/>
              </w:rPr>
            </w:pPr>
          </w:p>
        </w:tc>
        <w:tc>
          <w:tcPr>
            <w:tcW w:w="800" w:type="dxa"/>
          </w:tcPr>
          <w:p w:rsidR="00322C31" w:rsidRPr="00734782" w:rsidRDefault="00322C31" w:rsidP="00734782">
            <w:pPr>
              <w:spacing w:after="0" w:line="240" w:lineRule="auto"/>
              <w:jc w:val="center"/>
              <w:rPr>
                <w:rFonts w:ascii="Times New Roman" w:hAnsi="Times New Roman"/>
                <w:sz w:val="28"/>
                <w:szCs w:val="28"/>
                <w:lang w:eastAsia="ru-RU"/>
              </w:rPr>
            </w:pP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322C31" w:rsidRPr="00734782" w:rsidSect="00734782">
          <w:footerReference w:type="even" r:id="rId31"/>
          <w:footerReference w:type="default" r:id="rId32"/>
          <w:pgSz w:w="11906" w:h="16838"/>
          <w:pgMar w:top="1134" w:right="850" w:bottom="1134" w:left="1701" w:header="708" w:footer="708" w:gutter="0"/>
          <w:cols w:space="720"/>
        </w:sect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 xml:space="preserve">1. паспорт ПРОГРАММЫ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t>ПРОФЕССИОНАЛЬНОГО МОДУЛЯ</w:t>
      </w:r>
      <w:r w:rsidR="00DB763E">
        <w:rPr>
          <w:rFonts w:ascii="Times New Roman" w:hAnsi="Times New Roman"/>
          <w:b/>
          <w:caps/>
          <w:sz w:val="28"/>
          <w:szCs w:val="28"/>
          <w:lang w:eastAsia="ru-RU"/>
        </w:rPr>
        <w:t xml:space="preserve">  02</w:t>
      </w:r>
    </w:p>
    <w:p w:rsidR="00322C31" w:rsidRPr="00734782" w:rsidRDefault="00322C31" w:rsidP="00734782">
      <w:pPr>
        <w:spacing w:after="0" w:line="240" w:lineRule="auto"/>
        <w:jc w:val="center"/>
        <w:rPr>
          <w:rFonts w:ascii="Times New Roman" w:hAnsi="Times New Roman"/>
          <w:sz w:val="28"/>
          <w:szCs w:val="28"/>
          <w:u w:val="single"/>
        </w:rPr>
      </w:pPr>
      <w:r w:rsidRPr="00734782">
        <w:rPr>
          <w:rFonts w:ascii="Times New Roman" w:hAnsi="Times New Roman"/>
          <w:sz w:val="28"/>
          <w:szCs w:val="28"/>
          <w:u w:val="single"/>
        </w:rPr>
        <w:t>Сварка и резка деталей из различных  сталей, цветных металлов и их сплавов, чугунов во всех пространственных положениях</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734782">
        <w:rPr>
          <w:rFonts w:ascii="Times New Roman" w:hAnsi="Times New Roman"/>
          <w:b/>
          <w:sz w:val="28"/>
          <w:szCs w:val="28"/>
          <w:lang w:eastAsia="ru-RU"/>
        </w:rPr>
        <w:t>1.1. Область применения программы</w:t>
      </w:r>
    </w:p>
    <w:p w:rsidR="00322C31" w:rsidRPr="00734782" w:rsidRDefault="00322C31" w:rsidP="00734782">
      <w:pPr>
        <w:spacing w:after="0" w:line="240" w:lineRule="auto"/>
        <w:ind w:firstLine="737"/>
        <w:jc w:val="both"/>
        <w:rPr>
          <w:rFonts w:ascii="Times New Roman" w:hAnsi="Times New Roman"/>
          <w:sz w:val="28"/>
          <w:szCs w:val="28"/>
          <w:lang w:eastAsia="ru-RU"/>
        </w:rPr>
      </w:pPr>
      <w:r w:rsidRPr="00734782">
        <w:rPr>
          <w:rFonts w:ascii="Times New Roman" w:hAnsi="Times New Roman"/>
          <w:sz w:val="28"/>
          <w:szCs w:val="28"/>
          <w:lang w:eastAsia="ru-RU"/>
        </w:rPr>
        <w:t>Программа профессионального моду</w:t>
      </w:r>
      <w:r w:rsidR="006207FF">
        <w:rPr>
          <w:rFonts w:ascii="Times New Roman" w:hAnsi="Times New Roman"/>
          <w:sz w:val="28"/>
          <w:szCs w:val="28"/>
          <w:lang w:eastAsia="ru-RU"/>
        </w:rPr>
        <w:t xml:space="preserve">ля  – является частью программы подготовки квалифицированных рабочих и служащих </w:t>
      </w:r>
      <w:r w:rsidRPr="00734782">
        <w:rPr>
          <w:rFonts w:ascii="Times New Roman" w:hAnsi="Times New Roman"/>
          <w:sz w:val="28"/>
          <w:szCs w:val="28"/>
          <w:lang w:eastAsia="ru-RU"/>
        </w:rPr>
        <w:t>в соответствии с Ф</w:t>
      </w:r>
      <w:r w:rsidR="006207FF">
        <w:rPr>
          <w:rFonts w:ascii="Times New Roman" w:hAnsi="Times New Roman"/>
          <w:sz w:val="28"/>
          <w:szCs w:val="28"/>
          <w:lang w:eastAsia="ru-RU"/>
        </w:rPr>
        <w:t>ГОС по профессии С</w:t>
      </w:r>
      <w:r w:rsidRPr="00734782">
        <w:rPr>
          <w:rFonts w:ascii="Times New Roman" w:hAnsi="Times New Roman"/>
          <w:sz w:val="28"/>
          <w:szCs w:val="28"/>
          <w:lang w:eastAsia="ru-RU"/>
        </w:rPr>
        <w:t>ПО</w:t>
      </w: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lang w:eastAsia="ru-RU"/>
        </w:rPr>
        <w:t>в части освоения основного вида профессиональной деятельности (ВПД):</w:t>
      </w:r>
    </w:p>
    <w:p w:rsidR="00322C31" w:rsidRPr="00734782" w:rsidRDefault="00322C31" w:rsidP="00734782">
      <w:pPr>
        <w:spacing w:after="0" w:line="240" w:lineRule="auto"/>
        <w:rPr>
          <w:rFonts w:ascii="Times New Roman" w:hAnsi="Times New Roman"/>
          <w:sz w:val="28"/>
          <w:szCs w:val="28"/>
          <w:u w:val="single"/>
        </w:rPr>
      </w:pPr>
      <w:r w:rsidRPr="00734782">
        <w:rPr>
          <w:rFonts w:ascii="Times New Roman" w:hAnsi="Times New Roman"/>
          <w:sz w:val="28"/>
          <w:szCs w:val="28"/>
          <w:u w:val="single"/>
        </w:rPr>
        <w:t xml:space="preserve">Сварка и резка деталей из различных  сталей, цветных металлов и их сплавов, чугунов во всех пространственных положениях </w:t>
      </w:r>
      <w:r w:rsidRPr="00734782">
        <w:rPr>
          <w:rFonts w:ascii="Times New Roman" w:hAnsi="Times New Roman"/>
          <w:sz w:val="28"/>
          <w:szCs w:val="28"/>
        </w:rPr>
        <w:t>и соответствующих профессиональных компетенций (ПК):</w:t>
      </w:r>
    </w:p>
    <w:p w:rsidR="00322C31" w:rsidRPr="00734782" w:rsidRDefault="00322C31" w:rsidP="00734782">
      <w:pPr>
        <w:spacing w:after="0" w:line="240" w:lineRule="auto"/>
        <w:rPr>
          <w:rFonts w:ascii="Times New Roman" w:hAnsi="Times New Roman"/>
          <w:sz w:val="28"/>
          <w:szCs w:val="28"/>
        </w:rPr>
      </w:pPr>
      <w:r w:rsidRPr="00734782">
        <w:rPr>
          <w:sz w:val="28"/>
          <w:szCs w:val="28"/>
        </w:rPr>
        <w:t xml:space="preserve">1.  </w:t>
      </w:r>
      <w:r w:rsidRPr="00734782">
        <w:rPr>
          <w:rFonts w:ascii="Times New Roman" w:hAnsi="Times New Roman"/>
          <w:sz w:val="28"/>
          <w:szCs w:val="28"/>
        </w:rPr>
        <w:t>Выполнять газовую сварку средней сложности и сложных узлов, деталей и трубопроводов из углеродистых и конструкционных сталей и простых деталей из цветных металлов и сплавов.</w:t>
      </w:r>
    </w:p>
    <w:p w:rsidR="00322C31" w:rsidRPr="00734782" w:rsidRDefault="00322C31" w:rsidP="00734782">
      <w:pPr>
        <w:spacing w:after="0" w:line="240" w:lineRule="auto"/>
      </w:pPr>
      <w:r w:rsidRPr="00734782">
        <w:rPr>
          <w:sz w:val="28"/>
          <w:szCs w:val="28"/>
        </w:rPr>
        <w:t xml:space="preserve">2. </w:t>
      </w:r>
      <w:r w:rsidRPr="00734782">
        <w:rPr>
          <w:rFonts w:ascii="Times New Roman" w:hAnsi="Times New Roman"/>
          <w:sz w:val="28"/>
          <w:szCs w:val="28"/>
        </w:rPr>
        <w:t>Выполнять ручную дуговую и плазменную сварку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w:t>
      </w:r>
    </w:p>
    <w:p w:rsidR="00322C31" w:rsidRPr="00734782" w:rsidRDefault="00322C31" w:rsidP="00734782">
      <w:pPr>
        <w:spacing w:after="0" w:line="240" w:lineRule="auto"/>
        <w:rPr>
          <w:rFonts w:ascii="Times New Roman" w:hAnsi="Times New Roman"/>
          <w:sz w:val="28"/>
          <w:szCs w:val="28"/>
        </w:rPr>
      </w:pPr>
      <w:r w:rsidRPr="00734782">
        <w:rPr>
          <w:sz w:val="28"/>
          <w:szCs w:val="28"/>
        </w:rPr>
        <w:t xml:space="preserve">3. </w:t>
      </w:r>
      <w:r w:rsidRPr="00734782">
        <w:rPr>
          <w:rFonts w:ascii="Times New Roman" w:hAnsi="Times New Roman"/>
          <w:sz w:val="28"/>
          <w:szCs w:val="28"/>
        </w:rPr>
        <w:t>Выполнять автоматическую и механизированную сварку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w:t>
      </w:r>
    </w:p>
    <w:p w:rsidR="00322C31" w:rsidRPr="00734782" w:rsidRDefault="00322C31" w:rsidP="00734782">
      <w:pPr>
        <w:spacing w:after="0" w:line="240" w:lineRule="auto"/>
      </w:pPr>
      <w:r w:rsidRPr="00734782">
        <w:rPr>
          <w:rFonts w:ascii="Times New Roman" w:hAnsi="Times New Roman"/>
          <w:sz w:val="28"/>
          <w:szCs w:val="28"/>
        </w:rPr>
        <w:t>4. Выполнять кислородную, воздушно-плазменную резку металлов прямолинейной и сложной конфигурации.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5. Читать чертежи средней сложности и сложных сварных металлоконструкций</w:t>
      </w:r>
    </w:p>
    <w:p w:rsidR="00322C31" w:rsidRPr="00734782" w:rsidRDefault="00322C31" w:rsidP="00734782">
      <w:pPr>
        <w:spacing w:after="0" w:line="240" w:lineRule="auto"/>
      </w:pPr>
      <w:r w:rsidRPr="00734782">
        <w:rPr>
          <w:rFonts w:ascii="Times New Roman" w:hAnsi="Times New Roman"/>
          <w:sz w:val="28"/>
          <w:szCs w:val="28"/>
        </w:rPr>
        <w:t>6. Обеспечивать безопасное выполнение сварочных работ на рабочем месте в соответствии с санитарно-техническими требованиями и требованиями охраны труда.</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i/>
          <w:sz w:val="20"/>
          <w:szCs w:val="20"/>
          <w:lang w:eastAsia="ru-RU"/>
        </w:rPr>
      </w:pPr>
      <w:r w:rsidRPr="00734782">
        <w:rPr>
          <w:rFonts w:ascii="Times New Roman" w:hAnsi="Times New Roman"/>
          <w:sz w:val="28"/>
          <w:szCs w:val="28"/>
          <w:lang w:eastAsia="ru-RU"/>
        </w:rPr>
        <w:t>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металлообработки при наличии среднего (полного) общего образования. Опыт работы не требуется.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b/>
          <w:sz w:val="28"/>
          <w:szCs w:val="28"/>
          <w:lang w:eastAsia="ru-RU"/>
        </w:rPr>
        <w:t>1.2. Цели и задачи модуля – требования к результатам освоения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иметь практический опыт:</w:t>
      </w:r>
    </w:p>
    <w:p w:rsidR="00322C31" w:rsidRPr="00734782" w:rsidRDefault="00322C31" w:rsidP="0068331E">
      <w:pPr>
        <w:numPr>
          <w:ilvl w:val="0"/>
          <w:numId w:val="32"/>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выполнения газовой сварки средней  сложности и сложных узлов, деталей и трубопроводов из углеродистых и  конструкционных и простых деталей из   цветных металлов и сплавов;    </w:t>
      </w:r>
    </w:p>
    <w:p w:rsidR="00322C31" w:rsidRPr="00734782" w:rsidRDefault="00322C31" w:rsidP="0068331E">
      <w:pPr>
        <w:numPr>
          <w:ilvl w:val="0"/>
          <w:numId w:val="32"/>
        </w:numPr>
        <w:spacing w:after="0" w:line="240" w:lineRule="auto"/>
        <w:ind w:left="426" w:hanging="426"/>
        <w:rPr>
          <w:rFonts w:ascii="Times New Roman" w:hAnsi="Times New Roman"/>
          <w:sz w:val="28"/>
          <w:szCs w:val="28"/>
        </w:rPr>
      </w:pPr>
      <w:r w:rsidRPr="00734782">
        <w:rPr>
          <w:rFonts w:ascii="Times New Roman" w:hAnsi="Times New Roman"/>
          <w:sz w:val="28"/>
          <w:szCs w:val="28"/>
        </w:rPr>
        <w:lastRenderedPageBreak/>
        <w:t xml:space="preserve">выполнения ручной дуговой и плазменной   сварки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        </w:t>
      </w:r>
    </w:p>
    <w:p w:rsidR="00322C31" w:rsidRPr="00734782" w:rsidRDefault="00322C31" w:rsidP="0068331E">
      <w:pPr>
        <w:numPr>
          <w:ilvl w:val="0"/>
          <w:numId w:val="32"/>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выполнения автоматической и   механизированной сварки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  </w:t>
      </w:r>
    </w:p>
    <w:p w:rsidR="00322C31" w:rsidRPr="00734782" w:rsidRDefault="00322C31" w:rsidP="0068331E">
      <w:pPr>
        <w:numPr>
          <w:ilvl w:val="0"/>
          <w:numId w:val="32"/>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выполнения кислородной, воздушно-плазменной резки металлов  прямолинейной и сложной конфигурации; </w:t>
      </w:r>
    </w:p>
    <w:p w:rsidR="00322C31" w:rsidRPr="00734782" w:rsidRDefault="00322C31" w:rsidP="0068331E">
      <w:pPr>
        <w:numPr>
          <w:ilvl w:val="0"/>
          <w:numId w:val="32"/>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чтения чертежей средней сложности и  сложных сварных металлоконструкций; </w:t>
      </w:r>
    </w:p>
    <w:p w:rsidR="00322C31" w:rsidRPr="00734782" w:rsidRDefault="00322C31" w:rsidP="0068331E">
      <w:pPr>
        <w:numPr>
          <w:ilvl w:val="0"/>
          <w:numId w:val="32"/>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организации безопасного выполнения  сварочных работ на рабочем месте в  соответствии с санитарно-техническими   требованиями и требованиями охраны  труда;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уметь:</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выполнять технологические приемы ручной дуговой, плазменной и газовой сварки автоматической и полуавтоматической   сварки с использованием плазмотрона   деталей, узлов, конструкций и  трубопроводов различной сложности из конструкционных и углеродистых сталей,  чугуна, цветных металлов и сплавов во всех пространственных положениях шва;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выполнять автоматическую сварку  ответственных сложных строительных и   технологических конструкций, работающих в сложных условиях;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выполнять   автоматическую сварку в среде защитных газов неплавящимся электродом горячетканных полос из цветных металлов  и сплавов под руководством  электросварщика более высокой  квалификации;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выполнять автоматическую  микроплазменную сварку;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выполнять ручную кислородную,  плазменную и газовую прямолинейную и  фигурную резку и резку бензорезательными и   керосинорезательными аппаратами на  переносных, стационарных и  плазморезательных машинах деталей   разной сложности из различных сталей, цветных металлов и сплавов по разметке;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производить кислородно-флюсовую резку деталей из высокохромистых и  хромистоникелевых сталей и чугуна;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выполнять кислородную резку судовых объектов на плаву;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выполнять ручное электродуговое воздушное строгание разной сложности деталей из различных сталей, чугуна,  цветных металлов и сплавов в различных  положениях;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производить предварительный и   сопутствующий подогрев при сварке деталей с соблюдением заданного режима;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устанавливать режимы сварки по заданным  параметрам;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экономно расходовать материалы и электроэнергию, бережно обращаться с  инструментами, аппаратурой и оборудованием;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соблюдать требования безопасности труда и пожарной безопасности; </w:t>
      </w:r>
    </w:p>
    <w:p w:rsidR="00322C31" w:rsidRPr="00734782" w:rsidRDefault="00322C31" w:rsidP="0068331E">
      <w:pPr>
        <w:numPr>
          <w:ilvl w:val="0"/>
          <w:numId w:val="33"/>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читать рабочие чертежи сварных  металлоконструкций различной сложности;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lastRenderedPageBreak/>
        <w:t>знать:</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устройство обслуживаемых   электросварочных и плазморезательных машин, газосварочной аппаратуры,   автоматов, полуавтоматов, плазмотронов  и источников питания;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свойства и назначение сварочных материалов, правила их выбора; марки и  типы электродов;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правила установки режимов сварки по  заданным параметрам;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особенности сварки и электродугового строгания на переменном и постоянном  токе;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технологию сварки изделий в камерах с контролируемой атмосферой;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основы электротехники в пределах выполняемой работы;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методы получения и хранения наиболее распространенных газов, используемых  при газовой сварке;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процесс газовой резки легированной  стали; режим резки и расхода газов при  кислородной и газоэлектрической резке;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правила чтения чертежей сварных   пространственных конструкций, свариваемых сборочных единиц и   механизмов;</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технологию изготовления сварных типовых  машиностроительных деталей и  конструкций;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материалы и нормативные документы на  изготовление и монтаж сварных   конструкций;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сущность технологичности сварных  деталей и конструкций;  </w:t>
      </w:r>
    </w:p>
    <w:p w:rsidR="00322C31" w:rsidRPr="00734782" w:rsidRDefault="00322C31" w:rsidP="0068331E">
      <w:pPr>
        <w:numPr>
          <w:ilvl w:val="0"/>
          <w:numId w:val="34"/>
        </w:numPr>
        <w:spacing w:after="0" w:line="240" w:lineRule="auto"/>
        <w:ind w:left="426" w:hanging="426"/>
        <w:rPr>
          <w:rFonts w:ascii="Times New Roman" w:hAnsi="Times New Roman"/>
          <w:sz w:val="28"/>
          <w:szCs w:val="28"/>
        </w:rPr>
      </w:pPr>
      <w:r w:rsidRPr="00734782">
        <w:rPr>
          <w:rFonts w:ascii="Times New Roman" w:hAnsi="Times New Roman"/>
          <w:sz w:val="28"/>
          <w:szCs w:val="28"/>
        </w:rPr>
        <w:t xml:space="preserve">требования к организации рабочего места  и безопасности выполнения сварочных  работ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1.3. Рекомендуемое количество часов на освоение программы профессионального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всего – 973 часа, в том числе:</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максимальной учебной нагрузки обучающегося – 391 часа, включая: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734782">
        <w:rPr>
          <w:rFonts w:ascii="Times New Roman" w:hAnsi="Times New Roman"/>
          <w:sz w:val="28"/>
          <w:szCs w:val="28"/>
          <w:lang w:eastAsia="ru-RU"/>
        </w:rPr>
        <w:t>обязательной аудиторной учебной нагрузки обучающегося – 261 часа;</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sidRPr="00734782">
        <w:rPr>
          <w:rFonts w:ascii="Times New Roman" w:hAnsi="Times New Roman"/>
          <w:sz w:val="28"/>
          <w:szCs w:val="28"/>
          <w:lang w:eastAsia="ru-RU"/>
        </w:rPr>
        <w:t>самостоятельной работы обучающегося – 130 часов;</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учебной и производственной практики – 582 часа.</w:t>
      </w: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br w:type="page"/>
      </w:r>
      <w:r w:rsidRPr="00734782">
        <w:rPr>
          <w:rFonts w:ascii="Times New Roman" w:hAnsi="Times New Roman"/>
          <w:b/>
          <w:caps/>
          <w:sz w:val="28"/>
          <w:szCs w:val="28"/>
          <w:lang w:eastAsia="ru-RU"/>
        </w:rPr>
        <w:lastRenderedPageBreak/>
        <w:t xml:space="preserve">2. результаты освоения ПРОФЕССИОНАЛЬНОГО МОДУЛЯ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16"/>
          <w:szCs w:val="16"/>
          <w:lang w:eastAsia="ru-RU"/>
        </w:rPr>
      </w:pPr>
    </w:p>
    <w:p w:rsidR="00322C31" w:rsidRPr="00734782" w:rsidRDefault="00322C31" w:rsidP="00734782">
      <w:pPr>
        <w:spacing w:after="0" w:line="240" w:lineRule="auto"/>
        <w:ind w:firstLine="567"/>
        <w:rPr>
          <w:rFonts w:ascii="Times New Roman" w:hAnsi="Times New Roman"/>
          <w:sz w:val="28"/>
          <w:szCs w:val="28"/>
        </w:rPr>
      </w:pPr>
      <w:r w:rsidRPr="00734782">
        <w:rPr>
          <w:rFonts w:ascii="Times New Roman" w:hAnsi="Times New Roman"/>
          <w:sz w:val="28"/>
          <w:szCs w:val="28"/>
        </w:rPr>
        <w:t>Результатом освоения программы профессионального модуля является овладение обучающимися видом профессиональной деятельности Сварка и резка деталей из различных  сталей, цветных металлов и их сплавов, чугунов во всех пространственных положениях, в том числе профессиональными (ПК) и общими (ОК) компетенциями:</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322C31" w:rsidRPr="00734782" w:rsidTr="00734782">
        <w:trPr>
          <w:trHeight w:val="651"/>
        </w:trPr>
        <w:tc>
          <w:tcPr>
            <w:tcW w:w="833" w:type="pct"/>
            <w:tcBorders>
              <w:top w:val="single" w:sz="12" w:space="0" w:color="auto"/>
              <w:left w:val="single" w:sz="12" w:space="0" w:color="auto"/>
              <w:bottom w:val="single" w:sz="12" w:space="0" w:color="auto"/>
            </w:tcBorders>
            <w:vAlign w:val="center"/>
          </w:tcPr>
          <w:p w:rsidR="00322C31" w:rsidRPr="00734782" w:rsidRDefault="00322C31" w:rsidP="00734782">
            <w:pPr>
              <w:widowControl w:val="0"/>
              <w:suppressAutoHyphen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Код</w:t>
            </w:r>
          </w:p>
        </w:tc>
        <w:tc>
          <w:tcPr>
            <w:tcW w:w="4167" w:type="pct"/>
            <w:tcBorders>
              <w:top w:val="single" w:sz="12" w:space="0" w:color="auto"/>
              <w:bottom w:val="single" w:sz="12" w:space="0" w:color="auto"/>
              <w:right w:val="single" w:sz="12" w:space="0" w:color="auto"/>
            </w:tcBorders>
            <w:vAlign w:val="center"/>
          </w:tcPr>
          <w:p w:rsidR="00322C31" w:rsidRPr="00734782" w:rsidRDefault="00322C31" w:rsidP="00734782">
            <w:pPr>
              <w:widowControl w:val="0"/>
              <w:suppressAutoHyphen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Наименование результата обучения</w:t>
            </w:r>
          </w:p>
        </w:tc>
      </w:tr>
      <w:tr w:rsidR="00322C31" w:rsidRPr="00734782" w:rsidTr="00734782">
        <w:tc>
          <w:tcPr>
            <w:tcW w:w="833" w:type="pct"/>
            <w:tcBorders>
              <w:top w:val="single" w:sz="12" w:space="0" w:color="auto"/>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2.1</w:t>
            </w:r>
          </w:p>
        </w:tc>
        <w:tc>
          <w:tcPr>
            <w:tcW w:w="4167" w:type="pct"/>
            <w:tcBorders>
              <w:top w:val="single" w:sz="12" w:space="0" w:color="auto"/>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sz w:val="28"/>
                <w:szCs w:val="28"/>
              </w:rPr>
              <w:t xml:space="preserve"> </w:t>
            </w:r>
            <w:r w:rsidRPr="00734782">
              <w:rPr>
                <w:rFonts w:ascii="Times New Roman" w:hAnsi="Times New Roman"/>
                <w:sz w:val="28"/>
                <w:szCs w:val="28"/>
              </w:rPr>
              <w:t>Выполнять газовую сварку средней сложности и сложных узлов, деталей и трубопроводов из углеродистых и конструкционных сталей и простых деталей из цветных металлов и сплавов.</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2.2</w:t>
            </w:r>
          </w:p>
        </w:tc>
        <w:tc>
          <w:tcPr>
            <w:tcW w:w="4167" w:type="pct"/>
            <w:tcBorders>
              <w:right w:val="single" w:sz="12" w:space="0" w:color="auto"/>
            </w:tcBorders>
          </w:tcPr>
          <w:p w:rsidR="00322C31" w:rsidRPr="00734782" w:rsidRDefault="00322C31" w:rsidP="00734782">
            <w:pPr>
              <w:spacing w:after="0" w:line="240" w:lineRule="auto"/>
            </w:pPr>
            <w:r w:rsidRPr="00734782">
              <w:rPr>
                <w:sz w:val="28"/>
                <w:szCs w:val="28"/>
              </w:rPr>
              <w:t xml:space="preserve"> </w:t>
            </w:r>
            <w:r w:rsidRPr="00734782">
              <w:rPr>
                <w:rFonts w:ascii="Times New Roman" w:hAnsi="Times New Roman"/>
                <w:sz w:val="28"/>
                <w:szCs w:val="28"/>
              </w:rPr>
              <w:t>Выполнять ручную дуговую и плазменную сварку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val="en-US" w:eastAsia="ru-RU"/>
              </w:rPr>
            </w:pPr>
            <w:r w:rsidRPr="00734782">
              <w:rPr>
                <w:rFonts w:ascii="Times New Roman" w:hAnsi="Times New Roman"/>
                <w:sz w:val="28"/>
                <w:szCs w:val="28"/>
                <w:lang w:eastAsia="ru-RU"/>
              </w:rPr>
              <w:t>ПК 2.3</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Выполнять автоматическую и механизированную сварку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2.4</w:t>
            </w:r>
          </w:p>
        </w:tc>
        <w:tc>
          <w:tcPr>
            <w:tcW w:w="4167" w:type="pct"/>
            <w:tcBorders>
              <w:right w:val="single" w:sz="12" w:space="0" w:color="auto"/>
            </w:tcBorders>
          </w:tcPr>
          <w:p w:rsidR="00322C31" w:rsidRPr="00734782" w:rsidRDefault="00322C31" w:rsidP="00734782">
            <w:pPr>
              <w:spacing w:after="0" w:line="240" w:lineRule="auto"/>
            </w:pPr>
            <w:r w:rsidRPr="00734782">
              <w:rPr>
                <w:rFonts w:ascii="Times New Roman" w:hAnsi="Times New Roman"/>
                <w:sz w:val="28"/>
                <w:szCs w:val="28"/>
              </w:rPr>
              <w:t xml:space="preserve"> Выполнять кислородную, воздушно-плазменную резку металлов прямолинейной и сложной конфигурации.</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2.5</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 xml:space="preserve"> Читать чертежи средней сложности и сложных сварных металлоконструкций</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2.6</w:t>
            </w:r>
          </w:p>
        </w:tc>
        <w:tc>
          <w:tcPr>
            <w:tcW w:w="4167" w:type="pct"/>
            <w:tcBorders>
              <w:right w:val="single" w:sz="12" w:space="0" w:color="auto"/>
            </w:tcBorders>
          </w:tcPr>
          <w:p w:rsidR="00322C31" w:rsidRPr="00734782" w:rsidRDefault="00322C31" w:rsidP="00734782">
            <w:pPr>
              <w:spacing w:after="0" w:line="240" w:lineRule="auto"/>
            </w:pPr>
            <w:r w:rsidRPr="00734782">
              <w:rPr>
                <w:rFonts w:ascii="Times New Roman" w:hAnsi="Times New Roman"/>
                <w:sz w:val="28"/>
                <w:szCs w:val="28"/>
              </w:rPr>
              <w:t xml:space="preserve"> Обеспечивать безопасное выполнение сварочных работ на рабочем месте в соответствии с санитарно-техническими требованиями и требованиями охраны труда.</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1.</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Понимать сущность и социальную значимость своей будущей профессии, проявлять к ней устойчивый интерес.</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2.</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Организовывать собственную деятельность, исходя из цели и способов ее достижения, определенных руководителем.</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3.</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4.</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Осуществлять поиск информации, необходимой для эффективного выполнения профессиональных задач.</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5.</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Использовать информационно-коммуникационные технологии в профессиональной деятельности.</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ОК 6. </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Работать в команде, эффективно общаться с коллегами, руководством, клиентами.</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7.</w:t>
            </w:r>
          </w:p>
        </w:tc>
        <w:tc>
          <w:tcPr>
            <w:tcW w:w="4167" w:type="pct"/>
            <w:tcBorders>
              <w:right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Исполнять воинскую обязанность, в том числе с применением полученных профессиональных знаний (для юношей).</w:t>
            </w:r>
          </w:p>
        </w:tc>
      </w:tr>
    </w:tbl>
    <w:p w:rsidR="00322C31" w:rsidRPr="00734782" w:rsidRDefault="00322C31" w:rsidP="00734782">
      <w:pPr>
        <w:widowControl w:val="0"/>
        <w:suppressAutoHyphens/>
        <w:spacing w:after="0" w:line="240" w:lineRule="auto"/>
        <w:jc w:val="both"/>
        <w:rPr>
          <w:rFonts w:ascii="Times New Roman" w:hAnsi="Times New Roman"/>
          <w:i/>
          <w:sz w:val="24"/>
          <w:szCs w:val="24"/>
          <w:lang w:eastAsia="ru-RU"/>
        </w:rPr>
      </w:pPr>
      <w:r w:rsidRPr="00734782">
        <w:rPr>
          <w:rFonts w:ascii="Times New Roman" w:hAnsi="Times New Roman"/>
          <w:i/>
          <w:sz w:val="24"/>
          <w:szCs w:val="24"/>
          <w:lang w:eastAsia="ru-RU"/>
        </w:rPr>
        <w:t>Наименование результатов обучения приводится в соответствии с текстом вышеназванных ФГОС СПО / НПО.</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322C31" w:rsidRPr="00734782" w:rsidSect="00734782">
          <w:pgSz w:w="11907" w:h="16840"/>
          <w:pgMar w:top="1134" w:right="851" w:bottom="992" w:left="1418" w:header="709" w:footer="709" w:gutter="0"/>
          <w:cols w:space="720"/>
        </w:sect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szCs w:val="28"/>
          <w:lang w:eastAsia="ru-RU"/>
        </w:rPr>
      </w:pPr>
      <w:r>
        <w:rPr>
          <w:rFonts w:ascii="Times New Roman" w:hAnsi="Times New Roman"/>
          <w:b/>
          <w:caps/>
          <w:sz w:val="28"/>
          <w:szCs w:val="28"/>
          <w:lang w:eastAsia="ru-RU"/>
        </w:rPr>
        <w:lastRenderedPageBreak/>
        <w:t>3. СТРУКТУРА и</w:t>
      </w:r>
      <w:r w:rsidRPr="00734782">
        <w:rPr>
          <w:rFonts w:ascii="Times New Roman" w:hAnsi="Times New Roman"/>
          <w:b/>
          <w:caps/>
          <w:sz w:val="28"/>
          <w:szCs w:val="28"/>
          <w:lang w:eastAsia="ru-RU"/>
        </w:rPr>
        <w:t xml:space="preserve"> содержание 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r w:rsidRPr="00734782">
        <w:rPr>
          <w:rFonts w:ascii="Times New Roman" w:hAnsi="Times New Roman"/>
          <w:b/>
          <w:sz w:val="28"/>
          <w:szCs w:val="28"/>
          <w:lang w:eastAsia="ru-RU"/>
        </w:rPr>
        <w:t xml:space="preserve">3.1. Тематический план профессионального модуля </w:t>
      </w: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51"/>
        <w:gridCol w:w="2568"/>
        <w:gridCol w:w="1220"/>
        <w:gridCol w:w="656"/>
        <w:gridCol w:w="1203"/>
        <w:gridCol w:w="1333"/>
        <w:gridCol w:w="862"/>
        <w:gridCol w:w="1426"/>
      </w:tblGrid>
      <w:tr w:rsidR="00322C31" w:rsidRPr="00734782" w:rsidTr="00734782">
        <w:trPr>
          <w:trHeight w:val="435"/>
        </w:trPr>
        <w:tc>
          <w:tcPr>
            <w:tcW w:w="677"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Коды</w:t>
            </w:r>
            <w:r w:rsidRPr="00734782">
              <w:rPr>
                <w:rFonts w:ascii="Times New Roman" w:hAnsi="Times New Roman"/>
                <w:b/>
                <w:sz w:val="20"/>
                <w:szCs w:val="20"/>
                <w:lang w:val="en-US" w:eastAsia="ru-RU"/>
              </w:rPr>
              <w:t xml:space="preserve"> </w:t>
            </w:r>
            <w:r w:rsidRPr="00734782">
              <w:rPr>
                <w:rFonts w:ascii="Times New Roman" w:hAnsi="Times New Roman"/>
                <w:b/>
                <w:sz w:val="20"/>
                <w:szCs w:val="20"/>
                <w:lang w:eastAsia="ru-RU"/>
              </w:rPr>
              <w:t>профессиональных</w:t>
            </w:r>
            <w:r w:rsidRPr="00734782">
              <w:rPr>
                <w:rFonts w:ascii="Times New Roman" w:hAnsi="Times New Roman"/>
                <w:b/>
                <w:sz w:val="20"/>
                <w:szCs w:val="20"/>
                <w:lang w:val="en-US" w:eastAsia="ru-RU"/>
              </w:rPr>
              <w:t xml:space="preserve"> </w:t>
            </w:r>
            <w:r w:rsidRPr="00734782">
              <w:rPr>
                <w:rFonts w:ascii="Times New Roman" w:hAnsi="Times New Roman"/>
                <w:b/>
                <w:sz w:val="20"/>
                <w:szCs w:val="20"/>
                <w:lang w:eastAsia="ru-RU"/>
              </w:rPr>
              <w:t>компетенций</w:t>
            </w:r>
          </w:p>
        </w:tc>
        <w:tc>
          <w:tcPr>
            <w:tcW w:w="1198"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Наименования разделов профессионального модуля</w:t>
            </w:r>
          </w:p>
        </w:tc>
        <w:tc>
          <w:tcPr>
            <w:tcW w:w="569" w:type="pct"/>
            <w:vMerge w:val="restart"/>
          </w:tcPr>
          <w:p w:rsidR="00322C31" w:rsidRPr="00734782" w:rsidRDefault="00322C31" w:rsidP="00734782">
            <w:pPr>
              <w:widowControl w:val="0"/>
              <w:spacing w:after="0" w:line="240" w:lineRule="auto"/>
              <w:jc w:val="center"/>
              <w:rPr>
                <w:rFonts w:ascii="Times New Roman" w:hAnsi="Times New Roman"/>
                <w:b/>
                <w:iCs/>
                <w:sz w:val="20"/>
                <w:szCs w:val="20"/>
                <w:lang w:eastAsia="ru-RU"/>
              </w:rPr>
            </w:pPr>
            <w:r w:rsidRPr="00734782">
              <w:rPr>
                <w:rFonts w:ascii="Times New Roman" w:hAnsi="Times New Roman"/>
                <w:b/>
                <w:iCs/>
                <w:sz w:val="20"/>
                <w:szCs w:val="20"/>
                <w:lang w:eastAsia="ru-RU"/>
              </w:rPr>
              <w:t>Всего часов</w:t>
            </w:r>
          </w:p>
          <w:p w:rsidR="00322C31" w:rsidRPr="00734782" w:rsidRDefault="00322C31" w:rsidP="00734782">
            <w:pPr>
              <w:widowControl w:val="0"/>
              <w:spacing w:after="0" w:line="240" w:lineRule="auto"/>
              <w:jc w:val="center"/>
              <w:rPr>
                <w:rFonts w:ascii="Times New Roman" w:hAnsi="Times New Roman"/>
                <w:i/>
                <w:iCs/>
                <w:sz w:val="20"/>
                <w:szCs w:val="20"/>
                <w:lang w:eastAsia="ru-RU"/>
              </w:rPr>
            </w:pPr>
            <w:r w:rsidRPr="00734782">
              <w:rPr>
                <w:rFonts w:ascii="Times New Roman" w:hAnsi="Times New Roman"/>
                <w:i/>
                <w:iCs/>
                <w:sz w:val="20"/>
                <w:szCs w:val="20"/>
                <w:lang w:eastAsia="ru-RU"/>
              </w:rPr>
              <w:t>(макс. учебная нагрузка и практики)</w:t>
            </w:r>
          </w:p>
        </w:tc>
        <w:tc>
          <w:tcPr>
            <w:tcW w:w="1489" w:type="pct"/>
            <w:gridSpan w:val="3"/>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Объем времени, отведенный на освоение междисциплинарного курса (курсов)</w:t>
            </w:r>
          </w:p>
        </w:tc>
        <w:tc>
          <w:tcPr>
            <w:tcW w:w="1067" w:type="pct"/>
            <w:gridSpan w:val="2"/>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 xml:space="preserve">Практика </w:t>
            </w:r>
          </w:p>
        </w:tc>
      </w:tr>
      <w:tr w:rsidR="00322C31" w:rsidRPr="00734782" w:rsidTr="00734782">
        <w:trPr>
          <w:trHeight w:val="435"/>
        </w:trPr>
        <w:tc>
          <w:tcPr>
            <w:tcW w:w="677" w:type="pct"/>
            <w:vMerge/>
          </w:tcPr>
          <w:p w:rsidR="00322C31" w:rsidRPr="00734782" w:rsidRDefault="00322C31" w:rsidP="00734782">
            <w:pPr>
              <w:widowControl w:val="0"/>
              <w:spacing w:after="0" w:line="240" w:lineRule="auto"/>
              <w:jc w:val="center"/>
              <w:rPr>
                <w:rFonts w:ascii="Times New Roman" w:hAnsi="Times New Roman"/>
                <w:b/>
                <w:sz w:val="20"/>
                <w:szCs w:val="20"/>
                <w:lang w:eastAsia="ru-RU"/>
              </w:rPr>
            </w:pPr>
          </w:p>
        </w:tc>
        <w:tc>
          <w:tcPr>
            <w:tcW w:w="1198" w:type="pct"/>
            <w:vMerge/>
          </w:tcPr>
          <w:p w:rsidR="00322C31" w:rsidRPr="00734782" w:rsidRDefault="00322C31" w:rsidP="00734782">
            <w:pPr>
              <w:widowControl w:val="0"/>
              <w:spacing w:after="0" w:line="240" w:lineRule="auto"/>
              <w:jc w:val="center"/>
              <w:rPr>
                <w:rFonts w:ascii="Times New Roman" w:hAnsi="Times New Roman"/>
                <w:b/>
                <w:sz w:val="20"/>
                <w:szCs w:val="20"/>
                <w:lang w:eastAsia="ru-RU"/>
              </w:rPr>
            </w:pPr>
          </w:p>
        </w:tc>
        <w:tc>
          <w:tcPr>
            <w:tcW w:w="569" w:type="pct"/>
            <w:vMerge/>
          </w:tcPr>
          <w:p w:rsidR="00322C31" w:rsidRPr="00734782" w:rsidRDefault="00322C31" w:rsidP="00734782">
            <w:pPr>
              <w:widowControl w:val="0"/>
              <w:spacing w:after="0" w:line="240" w:lineRule="auto"/>
              <w:jc w:val="center"/>
              <w:rPr>
                <w:rFonts w:ascii="Times New Roman" w:hAnsi="Times New Roman"/>
                <w:b/>
                <w:iCs/>
                <w:sz w:val="20"/>
                <w:szCs w:val="20"/>
                <w:lang w:eastAsia="ru-RU"/>
              </w:rPr>
            </w:pPr>
          </w:p>
        </w:tc>
        <w:tc>
          <w:tcPr>
            <w:tcW w:w="867" w:type="pct"/>
            <w:gridSpan w:val="2"/>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Обязательная аудиторная учебная нагрузка обучающегося</w:t>
            </w:r>
          </w:p>
        </w:tc>
        <w:tc>
          <w:tcPr>
            <w:tcW w:w="622" w:type="pct"/>
            <w:vMerge w:val="restar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 xml:space="preserve">Самостоятельная работа обучающегося, </w:t>
            </w:r>
          </w:p>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402"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Учебная,</w:t>
            </w:r>
          </w:p>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665" w:type="pct"/>
            <w:vMerge w:val="restar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Производственная,</w:t>
            </w:r>
          </w:p>
          <w:p w:rsidR="00322C31" w:rsidRPr="00734782" w:rsidRDefault="00322C31" w:rsidP="00734782">
            <w:pPr>
              <w:widowControl w:val="0"/>
              <w:spacing w:after="0" w:line="240" w:lineRule="auto"/>
              <w:ind w:left="72"/>
              <w:jc w:val="center"/>
              <w:rPr>
                <w:rFonts w:ascii="Times New Roman" w:hAnsi="Times New Roman"/>
                <w:i/>
                <w:iCs/>
                <w:sz w:val="20"/>
                <w:szCs w:val="20"/>
                <w:lang w:eastAsia="ru-RU"/>
              </w:rPr>
            </w:pPr>
            <w:r w:rsidRPr="00734782">
              <w:rPr>
                <w:rFonts w:ascii="Times New Roman" w:hAnsi="Times New Roman"/>
                <w:i/>
                <w:iCs/>
                <w:sz w:val="20"/>
                <w:szCs w:val="20"/>
                <w:lang w:eastAsia="ru-RU"/>
              </w:rPr>
              <w:t>часов</w:t>
            </w:r>
          </w:p>
          <w:p w:rsidR="00322C31" w:rsidRPr="00734782" w:rsidRDefault="00322C31" w:rsidP="00734782">
            <w:pPr>
              <w:widowControl w:val="0"/>
              <w:spacing w:after="0" w:line="240" w:lineRule="auto"/>
              <w:ind w:left="72" w:hanging="81"/>
              <w:jc w:val="center"/>
              <w:rPr>
                <w:rFonts w:ascii="Times New Roman" w:hAnsi="Times New Roman"/>
                <w:b/>
                <w:i/>
                <w:iCs/>
                <w:sz w:val="20"/>
                <w:szCs w:val="20"/>
                <w:lang w:eastAsia="ru-RU"/>
              </w:rPr>
            </w:pPr>
            <w:r w:rsidRPr="00734782">
              <w:rPr>
                <w:rFonts w:ascii="Times New Roman" w:hAnsi="Times New Roman"/>
                <w:i/>
                <w:iCs/>
                <w:sz w:val="20"/>
                <w:szCs w:val="20"/>
                <w:lang w:eastAsia="ru-RU"/>
              </w:rPr>
              <w:t>(если предусмотрена рассредоточенная практика)</w:t>
            </w:r>
          </w:p>
        </w:tc>
      </w:tr>
      <w:tr w:rsidR="00322C31" w:rsidRPr="00734782" w:rsidTr="00734782">
        <w:trPr>
          <w:trHeight w:val="390"/>
        </w:trPr>
        <w:tc>
          <w:tcPr>
            <w:tcW w:w="677"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1198"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569"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306"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Всего,</w:t>
            </w:r>
          </w:p>
          <w:p w:rsidR="00322C31" w:rsidRPr="00734782" w:rsidRDefault="00322C31" w:rsidP="00734782">
            <w:pPr>
              <w:widowControl w:val="0"/>
              <w:suppressAutoHyphens/>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часов</w:t>
            </w:r>
          </w:p>
        </w:tc>
        <w:tc>
          <w:tcPr>
            <w:tcW w:w="561"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в т.ч. лабораторные работы и практические занятия,</w:t>
            </w:r>
          </w:p>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622" w:type="pct"/>
            <w:vMerge/>
          </w:tcPr>
          <w:p w:rsidR="00322C31" w:rsidRPr="00734782" w:rsidRDefault="00322C31" w:rsidP="00734782">
            <w:pPr>
              <w:widowControl w:val="0"/>
              <w:suppressAutoHyphens/>
              <w:spacing w:after="0" w:line="240" w:lineRule="auto"/>
              <w:jc w:val="center"/>
              <w:rPr>
                <w:rFonts w:ascii="Times New Roman" w:hAnsi="Times New Roman"/>
                <w:b/>
                <w:i/>
                <w:sz w:val="20"/>
                <w:szCs w:val="20"/>
                <w:lang w:eastAsia="ru-RU"/>
              </w:rPr>
            </w:pPr>
          </w:p>
        </w:tc>
        <w:tc>
          <w:tcPr>
            <w:tcW w:w="402" w:type="pct"/>
            <w:vMerge/>
          </w:tcPr>
          <w:p w:rsidR="00322C31" w:rsidRPr="00734782" w:rsidRDefault="00322C31" w:rsidP="00734782">
            <w:pPr>
              <w:widowControl w:val="0"/>
              <w:spacing w:after="0" w:line="240" w:lineRule="auto"/>
              <w:jc w:val="center"/>
              <w:rPr>
                <w:rFonts w:ascii="Times New Roman" w:hAnsi="Times New Roman"/>
                <w:sz w:val="20"/>
                <w:szCs w:val="20"/>
                <w:lang w:eastAsia="ru-RU"/>
              </w:rPr>
            </w:pPr>
          </w:p>
        </w:tc>
        <w:tc>
          <w:tcPr>
            <w:tcW w:w="665" w:type="pct"/>
            <w:vMerge/>
          </w:tcPr>
          <w:p w:rsidR="00322C31" w:rsidRPr="00734782" w:rsidRDefault="00322C31" w:rsidP="00734782">
            <w:pPr>
              <w:widowControl w:val="0"/>
              <w:spacing w:after="0" w:line="240" w:lineRule="auto"/>
              <w:ind w:left="72"/>
              <w:jc w:val="center"/>
              <w:rPr>
                <w:rFonts w:ascii="Times New Roman" w:hAnsi="Times New Roman"/>
                <w:i/>
                <w:iCs/>
                <w:sz w:val="20"/>
                <w:szCs w:val="20"/>
                <w:lang w:eastAsia="ru-RU"/>
              </w:rPr>
            </w:pPr>
          </w:p>
        </w:tc>
      </w:tr>
      <w:tr w:rsidR="00322C31" w:rsidRPr="00734782" w:rsidTr="00734782">
        <w:tc>
          <w:tcPr>
            <w:tcW w:w="677" w:type="pc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1198" w:type="pc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w:t>
            </w:r>
          </w:p>
        </w:tc>
        <w:tc>
          <w:tcPr>
            <w:tcW w:w="569"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w:t>
            </w:r>
          </w:p>
        </w:tc>
        <w:tc>
          <w:tcPr>
            <w:tcW w:w="306"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w:t>
            </w:r>
          </w:p>
        </w:tc>
        <w:tc>
          <w:tcPr>
            <w:tcW w:w="561"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5</w:t>
            </w:r>
          </w:p>
        </w:tc>
        <w:tc>
          <w:tcPr>
            <w:tcW w:w="622"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w:t>
            </w:r>
          </w:p>
        </w:tc>
        <w:tc>
          <w:tcPr>
            <w:tcW w:w="40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8</w:t>
            </w:r>
          </w:p>
        </w:tc>
      </w:tr>
      <w:tr w:rsidR="00322C31" w:rsidRPr="00734782" w:rsidTr="00734782">
        <w:tc>
          <w:tcPr>
            <w:tcW w:w="677" w:type="pc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8"/>
                <w:szCs w:val="28"/>
                <w:lang w:eastAsia="ru-RU"/>
              </w:rPr>
              <w:t>ПК 2.2;         ПК 2.4; ПК 2.6</w:t>
            </w:r>
          </w:p>
        </w:tc>
        <w:tc>
          <w:tcPr>
            <w:tcW w:w="1198" w:type="pct"/>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sz w:val="24"/>
                <w:szCs w:val="24"/>
                <w:lang w:eastAsia="ru-RU"/>
              </w:rPr>
              <w:t>Раздел 1.</w:t>
            </w:r>
            <w:r w:rsidRPr="00734782">
              <w:rPr>
                <w:rFonts w:ascii="Times New Roman" w:hAnsi="Times New Roman"/>
                <w:sz w:val="24"/>
                <w:szCs w:val="24"/>
                <w:lang w:eastAsia="ru-RU"/>
              </w:rPr>
              <w:t xml:space="preserve"> </w:t>
            </w:r>
            <w:r w:rsidRPr="00734782">
              <w:rPr>
                <w:rFonts w:ascii="Times New Roman" w:hAnsi="Times New Roman"/>
                <w:b/>
                <w:sz w:val="24"/>
                <w:szCs w:val="24"/>
                <w:lang w:eastAsia="ru-RU"/>
              </w:rPr>
              <w:t>Выполнение электросварочных работ ручной дуговой сваркой</w:t>
            </w:r>
          </w:p>
        </w:tc>
        <w:tc>
          <w:tcPr>
            <w:tcW w:w="569"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282</w:t>
            </w:r>
          </w:p>
        </w:tc>
        <w:tc>
          <w:tcPr>
            <w:tcW w:w="306"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72</w:t>
            </w:r>
          </w:p>
        </w:tc>
        <w:tc>
          <w:tcPr>
            <w:tcW w:w="561" w:type="pct"/>
          </w:tcPr>
          <w:p w:rsidR="00322C31" w:rsidRPr="00734782" w:rsidRDefault="00322C31" w:rsidP="00734782">
            <w:pPr>
              <w:widowControl w:val="0"/>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62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36</w:t>
            </w:r>
          </w:p>
        </w:tc>
        <w:tc>
          <w:tcPr>
            <w:tcW w:w="402"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72</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102</w:t>
            </w:r>
          </w:p>
        </w:tc>
      </w:tr>
      <w:tr w:rsidR="00322C31" w:rsidRPr="00734782" w:rsidTr="00734782">
        <w:tc>
          <w:tcPr>
            <w:tcW w:w="677" w:type="pct"/>
          </w:tcPr>
          <w:p w:rsidR="00322C31" w:rsidRPr="00734782" w:rsidRDefault="00322C31" w:rsidP="00734782">
            <w:pPr>
              <w:spacing w:after="0" w:line="240" w:lineRule="auto"/>
              <w:rPr>
                <w:rFonts w:ascii="Times New Roman" w:hAnsi="Times New Roman"/>
                <w:sz w:val="28"/>
                <w:szCs w:val="28"/>
                <w:lang w:eastAsia="ru-RU"/>
              </w:rPr>
            </w:pPr>
            <w:r w:rsidRPr="00734782">
              <w:rPr>
                <w:rFonts w:ascii="Times New Roman" w:hAnsi="Times New Roman"/>
                <w:sz w:val="28"/>
                <w:szCs w:val="28"/>
                <w:lang w:eastAsia="ru-RU"/>
              </w:rPr>
              <w:t xml:space="preserve">ПК 2.1; </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8"/>
                <w:szCs w:val="28"/>
                <w:lang w:eastAsia="ru-RU"/>
              </w:rPr>
              <w:t>ПК 2.6; ПК 2.4</w:t>
            </w:r>
          </w:p>
        </w:tc>
        <w:tc>
          <w:tcPr>
            <w:tcW w:w="1198" w:type="pct"/>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sz w:val="24"/>
                <w:szCs w:val="24"/>
                <w:lang w:eastAsia="ru-RU"/>
              </w:rPr>
              <w:t>Раздел 2. Выполнение газосварочных работ</w:t>
            </w:r>
          </w:p>
        </w:tc>
        <w:tc>
          <w:tcPr>
            <w:tcW w:w="569"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246</w:t>
            </w:r>
          </w:p>
        </w:tc>
        <w:tc>
          <w:tcPr>
            <w:tcW w:w="306"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60</w:t>
            </w:r>
          </w:p>
        </w:tc>
        <w:tc>
          <w:tcPr>
            <w:tcW w:w="561" w:type="pct"/>
          </w:tcPr>
          <w:p w:rsidR="00322C31" w:rsidRPr="00734782" w:rsidRDefault="00322C31" w:rsidP="00734782">
            <w:pPr>
              <w:widowControl w:val="0"/>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62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30</w:t>
            </w:r>
          </w:p>
        </w:tc>
        <w:tc>
          <w:tcPr>
            <w:tcW w:w="40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72</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84</w:t>
            </w:r>
          </w:p>
        </w:tc>
      </w:tr>
      <w:tr w:rsidR="00322C31" w:rsidRPr="00734782" w:rsidTr="00734782">
        <w:tc>
          <w:tcPr>
            <w:tcW w:w="677" w:type="pc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8"/>
                <w:szCs w:val="28"/>
                <w:lang w:eastAsia="ru-RU"/>
              </w:rPr>
              <w:t>ПК 2.3; ПК 2.6</w:t>
            </w:r>
          </w:p>
        </w:tc>
        <w:tc>
          <w:tcPr>
            <w:tcW w:w="1198" w:type="pct"/>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sz w:val="24"/>
                <w:szCs w:val="24"/>
                <w:lang w:eastAsia="ru-RU"/>
              </w:rPr>
              <w:t>Раздел 3. Выполнение электросварочных работ на автоматических и полуавтоматических машинах</w:t>
            </w:r>
          </w:p>
        </w:tc>
        <w:tc>
          <w:tcPr>
            <w:tcW w:w="569"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240</w:t>
            </w:r>
          </w:p>
        </w:tc>
        <w:tc>
          <w:tcPr>
            <w:tcW w:w="306"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64</w:t>
            </w:r>
          </w:p>
        </w:tc>
        <w:tc>
          <w:tcPr>
            <w:tcW w:w="561" w:type="pct"/>
          </w:tcPr>
          <w:p w:rsidR="00322C31" w:rsidRPr="00734782" w:rsidRDefault="00322C31" w:rsidP="00734782">
            <w:pPr>
              <w:widowControl w:val="0"/>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62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32</w:t>
            </w:r>
          </w:p>
        </w:tc>
        <w:tc>
          <w:tcPr>
            <w:tcW w:w="40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72</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72</w:t>
            </w:r>
          </w:p>
        </w:tc>
      </w:tr>
      <w:tr w:rsidR="00322C31" w:rsidRPr="00734782" w:rsidTr="00734782">
        <w:tc>
          <w:tcPr>
            <w:tcW w:w="677" w:type="pc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8"/>
                <w:szCs w:val="28"/>
                <w:lang w:eastAsia="ru-RU"/>
              </w:rPr>
              <w:t>ПК 2.5; ПК 2.6</w:t>
            </w:r>
          </w:p>
        </w:tc>
        <w:tc>
          <w:tcPr>
            <w:tcW w:w="1198" w:type="pct"/>
          </w:tcPr>
          <w:p w:rsidR="00322C31" w:rsidRPr="00734782" w:rsidRDefault="00322C31" w:rsidP="00734782">
            <w:pPr>
              <w:spacing w:after="0" w:line="240" w:lineRule="auto"/>
              <w:rPr>
                <w:rFonts w:ascii="Times New Roman" w:hAnsi="Times New Roman"/>
                <w:b/>
                <w:sz w:val="24"/>
                <w:szCs w:val="24"/>
                <w:lang w:eastAsia="ru-RU"/>
              </w:rPr>
            </w:pPr>
            <w:r w:rsidRPr="00734782">
              <w:rPr>
                <w:rFonts w:ascii="Times New Roman" w:hAnsi="Times New Roman"/>
                <w:b/>
                <w:sz w:val="24"/>
                <w:szCs w:val="24"/>
                <w:lang w:eastAsia="ru-RU"/>
              </w:rPr>
              <w:t>Раздел 4. Выполнение работ по производству сварных конструкций</w:t>
            </w:r>
          </w:p>
        </w:tc>
        <w:tc>
          <w:tcPr>
            <w:tcW w:w="569"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228</w:t>
            </w:r>
          </w:p>
        </w:tc>
        <w:tc>
          <w:tcPr>
            <w:tcW w:w="306"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80</w:t>
            </w:r>
          </w:p>
        </w:tc>
        <w:tc>
          <w:tcPr>
            <w:tcW w:w="561" w:type="pct"/>
          </w:tcPr>
          <w:p w:rsidR="00322C31" w:rsidRPr="00734782" w:rsidRDefault="00322C31" w:rsidP="00734782">
            <w:pPr>
              <w:widowControl w:val="0"/>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8</w:t>
            </w:r>
          </w:p>
        </w:tc>
        <w:tc>
          <w:tcPr>
            <w:tcW w:w="62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40</w:t>
            </w:r>
          </w:p>
        </w:tc>
        <w:tc>
          <w:tcPr>
            <w:tcW w:w="40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0</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108</w:t>
            </w:r>
          </w:p>
        </w:tc>
      </w:tr>
      <w:tr w:rsidR="00322C31" w:rsidRPr="00734782" w:rsidTr="00734782">
        <w:tc>
          <w:tcPr>
            <w:tcW w:w="677" w:type="pct"/>
          </w:tcPr>
          <w:p w:rsidR="00322C31" w:rsidRPr="00734782" w:rsidRDefault="00322C31" w:rsidP="00734782">
            <w:pPr>
              <w:widowControl w:val="0"/>
              <w:spacing w:after="0" w:line="240" w:lineRule="auto"/>
              <w:jc w:val="both"/>
              <w:rPr>
                <w:rFonts w:ascii="Times New Roman" w:hAnsi="Times New Roman"/>
                <w:b/>
                <w:i/>
                <w:iCs/>
                <w:sz w:val="20"/>
                <w:szCs w:val="20"/>
                <w:lang w:eastAsia="ru-RU"/>
              </w:rPr>
            </w:pPr>
          </w:p>
        </w:tc>
        <w:tc>
          <w:tcPr>
            <w:tcW w:w="1198" w:type="pct"/>
          </w:tcPr>
          <w:p w:rsidR="00322C31" w:rsidRPr="00734782" w:rsidRDefault="00322C31" w:rsidP="00734782">
            <w:pPr>
              <w:widowControl w:val="0"/>
              <w:spacing w:after="0" w:line="240" w:lineRule="auto"/>
              <w:jc w:val="both"/>
              <w:rPr>
                <w:rFonts w:ascii="Times New Roman" w:hAnsi="Times New Roman"/>
                <w:b/>
                <w:i/>
                <w:iCs/>
                <w:sz w:val="20"/>
                <w:szCs w:val="20"/>
                <w:lang w:eastAsia="ru-RU"/>
              </w:rPr>
            </w:pPr>
            <w:r w:rsidRPr="00734782">
              <w:rPr>
                <w:rFonts w:ascii="Times New Roman" w:hAnsi="Times New Roman"/>
                <w:b/>
                <w:i/>
                <w:iCs/>
                <w:sz w:val="20"/>
                <w:szCs w:val="20"/>
                <w:lang w:eastAsia="ru-RU"/>
              </w:rPr>
              <w:t>Всего:</w:t>
            </w:r>
          </w:p>
        </w:tc>
        <w:tc>
          <w:tcPr>
            <w:tcW w:w="569"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996</w:t>
            </w:r>
          </w:p>
        </w:tc>
        <w:tc>
          <w:tcPr>
            <w:tcW w:w="306"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276</w:t>
            </w:r>
          </w:p>
        </w:tc>
        <w:tc>
          <w:tcPr>
            <w:tcW w:w="561" w:type="pct"/>
          </w:tcPr>
          <w:p w:rsidR="00322C31" w:rsidRPr="00734782" w:rsidRDefault="00322C31" w:rsidP="00734782">
            <w:pPr>
              <w:spacing w:after="0" w:line="240" w:lineRule="auto"/>
              <w:jc w:val="center"/>
              <w:rPr>
                <w:rFonts w:ascii="Times New Roman" w:hAnsi="Times New Roman"/>
                <w:i/>
                <w:iCs/>
                <w:sz w:val="20"/>
                <w:szCs w:val="20"/>
                <w:lang w:eastAsia="ru-RU"/>
              </w:rPr>
            </w:pPr>
            <w:r w:rsidRPr="00734782">
              <w:rPr>
                <w:rFonts w:ascii="Times New Roman" w:hAnsi="Times New Roman"/>
                <w:i/>
                <w:iCs/>
                <w:sz w:val="20"/>
                <w:szCs w:val="20"/>
                <w:lang w:eastAsia="ru-RU"/>
              </w:rPr>
              <w:t>20</w:t>
            </w:r>
          </w:p>
        </w:tc>
        <w:tc>
          <w:tcPr>
            <w:tcW w:w="622"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138</w:t>
            </w:r>
          </w:p>
        </w:tc>
        <w:tc>
          <w:tcPr>
            <w:tcW w:w="402"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216</w:t>
            </w:r>
          </w:p>
        </w:tc>
        <w:tc>
          <w:tcPr>
            <w:tcW w:w="665"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366</w:t>
            </w:r>
          </w:p>
        </w:tc>
      </w:tr>
    </w:tbl>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outlineLvl w:val="0"/>
        <w:rPr>
          <w:rFonts w:ascii="Times New Roman" w:hAnsi="Times New Roman"/>
          <w:b/>
          <w:caps/>
          <w:sz w:val="28"/>
          <w:szCs w:val="28"/>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DB763E"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eastAsia="ru-RU"/>
        </w:rPr>
      </w:pPr>
      <w:r w:rsidRPr="00734782">
        <w:rPr>
          <w:rFonts w:ascii="Times New Roman" w:hAnsi="Times New Roman"/>
          <w:b/>
          <w:caps/>
          <w:sz w:val="28"/>
          <w:szCs w:val="28"/>
          <w:lang w:eastAsia="ru-RU"/>
        </w:rPr>
        <w:t xml:space="preserve">                              </w:t>
      </w:r>
    </w:p>
    <w:p w:rsidR="00DB763E" w:rsidRDefault="00DB76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eastAsia="ru-RU"/>
        </w:rPr>
      </w:pPr>
    </w:p>
    <w:p w:rsidR="00DB763E" w:rsidRDefault="00DB76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eastAsia="ru-RU"/>
        </w:rPr>
      </w:pPr>
    </w:p>
    <w:p w:rsidR="00DB763E" w:rsidRDefault="00DB76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eastAsia="ru-RU"/>
        </w:rPr>
      </w:pPr>
    </w:p>
    <w:p w:rsidR="00C309F5" w:rsidRDefault="00C309F5"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eastAsia="ru-RU"/>
        </w:rPr>
      </w:pPr>
    </w:p>
    <w:p w:rsidR="00DB763E" w:rsidRDefault="00DB763E"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eastAsia="ru-RU"/>
        </w:rPr>
      </w:pPr>
    </w:p>
    <w:p w:rsidR="006207FF"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eastAsia="ru-RU"/>
        </w:rPr>
      </w:pPr>
      <w:r w:rsidRPr="00734782">
        <w:rPr>
          <w:rFonts w:ascii="Times New Roman" w:hAnsi="Times New Roman"/>
          <w:b/>
          <w:caps/>
          <w:sz w:val="28"/>
          <w:szCs w:val="28"/>
          <w:lang w:eastAsia="ru-RU"/>
        </w:rPr>
        <w:t xml:space="preserve">                                                                                                                                                                                  </w:t>
      </w:r>
    </w:p>
    <w:p w:rsidR="006207FF" w:rsidRDefault="006207FF"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caps/>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sz w:val="28"/>
          <w:szCs w:val="28"/>
          <w:lang w:eastAsia="ru-RU"/>
        </w:rPr>
      </w:pPr>
      <w:r w:rsidRPr="00734782">
        <w:rPr>
          <w:rFonts w:ascii="Times New Roman" w:hAnsi="Times New Roman"/>
          <w:b/>
          <w:caps/>
          <w:sz w:val="28"/>
          <w:szCs w:val="28"/>
          <w:lang w:eastAsia="ru-RU"/>
        </w:rPr>
        <w:t xml:space="preserve">3.2. </w:t>
      </w:r>
      <w:r w:rsidRPr="00734782">
        <w:rPr>
          <w:rFonts w:ascii="Times New Roman" w:hAnsi="Times New Roman"/>
          <w:b/>
          <w:sz w:val="28"/>
          <w:szCs w:val="28"/>
          <w:lang w:eastAsia="ru-RU"/>
        </w:rPr>
        <w:t>Содержание обучения по профессиональному модулю (ПМ)</w:t>
      </w:r>
    </w:p>
    <w:p w:rsidR="00322C31" w:rsidRPr="00734782" w:rsidRDefault="00322C31" w:rsidP="00734782">
      <w:pPr>
        <w:spacing w:after="0" w:line="240" w:lineRule="auto"/>
        <w:rPr>
          <w:rFonts w:ascii="Times New Roman" w:hAnsi="Times New Roman"/>
          <w:sz w:val="24"/>
          <w:szCs w:val="24"/>
          <w:lang w:eastAsia="ru-RU"/>
        </w:rPr>
      </w:pPr>
    </w:p>
    <w:p w:rsidR="00322C31" w:rsidRDefault="00322C31" w:rsidP="00734782">
      <w:pPr>
        <w:spacing w:after="0" w:line="240" w:lineRule="auto"/>
        <w:rPr>
          <w:rFonts w:ascii="Times New Roman" w:hAnsi="Times New Roman"/>
          <w:b/>
          <w:bCs/>
          <w:sz w:val="20"/>
          <w:szCs w:val="20"/>
          <w:lang w:eastAsia="ru-RU"/>
        </w:rPr>
        <w:sectPr w:rsidR="00322C31" w:rsidSect="00734782">
          <w:pgSz w:w="11906" w:h="16838"/>
          <w:pgMar w:top="1134" w:right="850" w:bottom="1134" w:left="720" w:header="708" w:footer="708" w:gutter="0"/>
          <w:cols w:space="708"/>
          <w:docGrid w:linePitch="360"/>
        </w:sect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59"/>
        <w:gridCol w:w="425"/>
        <w:gridCol w:w="56"/>
        <w:gridCol w:w="86"/>
        <w:gridCol w:w="7229"/>
        <w:gridCol w:w="2225"/>
        <w:gridCol w:w="1440"/>
      </w:tblGrid>
      <w:tr w:rsidR="00322C31" w:rsidRPr="00734782" w:rsidTr="00734782">
        <w:tc>
          <w:tcPr>
            <w:tcW w:w="3168"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lastRenderedPageBreak/>
              <w:t>Наименование разделов профессионального модуля (ПМ), междисциплинарных курсов (МДК) и тем</w:t>
            </w:r>
          </w:p>
        </w:tc>
        <w:tc>
          <w:tcPr>
            <w:tcW w:w="7855" w:type="dxa"/>
            <w:gridSpan w:val="5"/>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bCs/>
                <w:sz w:val="20"/>
                <w:szCs w:val="20"/>
                <w:lang w:eastAsia="ru-RU"/>
              </w:rPr>
              <w:t>Содержание учебного материала, лабораторные работы и практические занятия, самостоятельная работа обучающихся, курсовая работ (проект)</w:t>
            </w:r>
            <w:r w:rsidRPr="00734782">
              <w:rPr>
                <w:rFonts w:ascii="Times New Roman" w:hAnsi="Times New Roman"/>
                <w:bCs/>
                <w:i/>
                <w:sz w:val="20"/>
                <w:szCs w:val="20"/>
                <w:lang w:eastAsia="ru-RU"/>
              </w:rPr>
              <w:t xml:space="preserve"> (если предусмотрены)</w:t>
            </w:r>
          </w:p>
        </w:tc>
        <w:tc>
          <w:tcPr>
            <w:tcW w:w="2225"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Объем часов</w:t>
            </w:r>
          </w:p>
        </w:tc>
        <w:tc>
          <w:tcPr>
            <w:tcW w:w="1440"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Уровень освоения</w:t>
            </w:r>
          </w:p>
        </w:tc>
      </w:tr>
      <w:tr w:rsidR="00322C31" w:rsidRPr="00734782" w:rsidTr="00734782">
        <w:tc>
          <w:tcPr>
            <w:tcW w:w="3168"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7855" w:type="dxa"/>
            <w:gridSpan w:val="5"/>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2</w:t>
            </w:r>
          </w:p>
        </w:tc>
        <w:tc>
          <w:tcPr>
            <w:tcW w:w="2225"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3</w:t>
            </w:r>
          </w:p>
        </w:tc>
        <w:tc>
          <w:tcPr>
            <w:tcW w:w="1440"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4</w:t>
            </w:r>
          </w:p>
        </w:tc>
      </w:tr>
      <w:tr w:rsidR="00322C31" w:rsidRPr="00734782" w:rsidTr="00734782">
        <w:tc>
          <w:tcPr>
            <w:tcW w:w="3168" w:type="dxa"/>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4"/>
                <w:szCs w:val="24"/>
                <w:lang w:eastAsia="ru-RU"/>
              </w:rPr>
              <w:t>Раздел 1.</w:t>
            </w:r>
            <w:r w:rsidRPr="00734782">
              <w:rPr>
                <w:rFonts w:ascii="Times New Roman" w:hAnsi="Times New Roman"/>
                <w:b/>
                <w:bCs/>
                <w:sz w:val="20"/>
                <w:szCs w:val="20"/>
                <w:lang w:eastAsia="ru-RU"/>
              </w:rPr>
              <w:t xml:space="preserve"> </w:t>
            </w:r>
            <w:r w:rsidRPr="00734782">
              <w:rPr>
                <w:rFonts w:ascii="Times New Roman" w:hAnsi="Times New Roman"/>
                <w:b/>
                <w:sz w:val="24"/>
                <w:szCs w:val="24"/>
                <w:lang w:eastAsia="ru-RU"/>
              </w:rPr>
              <w:t>Выполнение электросварочных работ ручной дуговой сваркой</w:t>
            </w:r>
          </w:p>
        </w:tc>
        <w:tc>
          <w:tcPr>
            <w:tcW w:w="7855" w:type="dxa"/>
            <w:gridSpan w:val="5"/>
          </w:tcPr>
          <w:p w:rsidR="00322C31" w:rsidRPr="00734782" w:rsidRDefault="00322C31" w:rsidP="00734782">
            <w:pPr>
              <w:spacing w:after="0" w:line="240" w:lineRule="auto"/>
              <w:jc w:val="center"/>
              <w:rPr>
                <w:rFonts w:ascii="Times New Roman" w:hAnsi="Times New Roman"/>
                <w:sz w:val="20"/>
                <w:szCs w:val="20"/>
                <w:lang w:eastAsia="ru-RU"/>
              </w:rPr>
            </w:pP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299</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tcPr>
          <w:p w:rsidR="00322C31" w:rsidRPr="00734782" w:rsidRDefault="00322C31" w:rsidP="00734782">
            <w:pPr>
              <w:spacing w:after="0" w:line="240" w:lineRule="auto"/>
              <w:rPr>
                <w:rFonts w:ascii="Times New Roman" w:hAnsi="Times New Roman"/>
                <w:sz w:val="24"/>
                <w:szCs w:val="24"/>
              </w:rPr>
            </w:pPr>
            <w:r w:rsidRPr="00734782">
              <w:rPr>
                <w:rFonts w:ascii="Times New Roman" w:hAnsi="Times New Roman"/>
                <w:b/>
                <w:sz w:val="24"/>
                <w:szCs w:val="24"/>
              </w:rPr>
              <w:t>МДК.02.01.</w:t>
            </w:r>
            <w:r w:rsidRPr="00734782">
              <w:rPr>
                <w:rFonts w:ascii="Times New Roman" w:hAnsi="Times New Roman"/>
                <w:sz w:val="24"/>
                <w:szCs w:val="24"/>
              </w:rPr>
              <w:t xml:space="preserve"> Оборудование, техника и  технология электросварки  (блок №1)  </w:t>
            </w:r>
          </w:p>
        </w:tc>
        <w:tc>
          <w:tcPr>
            <w:tcW w:w="7855" w:type="dxa"/>
            <w:gridSpan w:val="5"/>
          </w:tcPr>
          <w:p w:rsidR="00322C31" w:rsidRPr="00734782" w:rsidRDefault="00322C31" w:rsidP="00734782">
            <w:pPr>
              <w:spacing w:after="0" w:line="240" w:lineRule="auto"/>
              <w:jc w:val="center"/>
              <w:rPr>
                <w:rFonts w:ascii="Times New Roman" w:hAnsi="Times New Roman"/>
                <w:sz w:val="20"/>
                <w:szCs w:val="20"/>
                <w:lang w:eastAsia="ru-RU"/>
              </w:rPr>
            </w:pP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36</w:t>
            </w:r>
          </w:p>
        </w:tc>
        <w:tc>
          <w:tcPr>
            <w:tcW w:w="1440" w:type="dxa"/>
            <w:vMerge/>
            <w:shd w:val="clear" w:color="auto" w:fill="C0C0C0"/>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 xml:space="preserve">Тема 1.1. Общие сведения о сварочных постах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6</w:t>
            </w:r>
          </w:p>
        </w:tc>
        <w:tc>
          <w:tcPr>
            <w:tcW w:w="1440" w:type="dxa"/>
            <w:vMerge/>
            <w:shd w:val="clear" w:color="auto" w:fill="C0C0C0"/>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Оборудование сварочного поста. Классификация сварочных постов, их оснащение, инструменты и приспособления, требования к ним.</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Общие сведения о сварочных аппаратах. Общий анализ устойчивости, Основные способы регулирования силы тока, Режимы работы электросварочного оборудования, Единая система обозначения оборудования</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Классификация и требования к сварочным аппаратам. По роду тока, по внешней характеристики, по способу установки, по характеру привода, по количеству одновременно подключаемых постов,  по особенности горения дуги, по принципу действия, по назначению</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Тема 1.2. Источники питания для дуговой сварки</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10</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Сварочные трансформаторы. Принцип действия и основные типы трансформаторов, устройство и способы регулирования сварочного тока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Сварочные выпрямители. Основные типы, устройство, принцип работы и способы регулирования сварочного тока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Сварочные коллекторные генераторы, преобразователи и агрегаты. Классификация, назначение, основные типы, устройство и принцип регулирования сварочного тока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Источники питания с частотным преобразователем. Принцип работы, устройство, технические характеристики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5.</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Многопостовые источники питания.  Назначение, основные типы, устройство и принцип регулирования сварочного тока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6.</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Вспомогательные устройства. Осцилляторы, импульсные возбудители дуги, стабилизаторы сварочной дуги, балластные </w:t>
            </w:r>
            <w:r w:rsidRPr="00734782">
              <w:rPr>
                <w:rFonts w:ascii="Times New Roman" w:hAnsi="Times New Roman"/>
                <w:sz w:val="24"/>
                <w:szCs w:val="24"/>
                <w:lang w:eastAsia="ru-RU"/>
              </w:rPr>
              <w:lastRenderedPageBreak/>
              <w:t>реостаты</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1</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 xml:space="preserve">Практические занятия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2</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1.</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Изучение устройства сварочного трансформатора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2.</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Изучение устройства сварочного выпрямителя и снятие регулировочной характеристики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Тема 1.3. Основы технологии ручной дуговой сварки и резки металлов</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7</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1.</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Cs/>
                <w:sz w:val="24"/>
                <w:szCs w:val="24"/>
                <w:lang w:eastAsia="ru-RU"/>
              </w:rPr>
              <w:t>Сущность процесса. Способы зажигания дуги, длина дуги, наложение валика, ширина валика, глубина проплавления основного металла, положение электрода при сварке.</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2.</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Выбор режимов при ручной дуговой сварке. Параметры режима, диаметр электродов, сила сварочного тока, род  и полярность тока, напряжение дуги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Техника сварки и порядок выполнения швов. Движения электродом при сварке, выполнение швов различной протяженности, выполнение стыковых швов, выполнение угловых швов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Особенности сварки в различных пространственных положениях. Выполнение швов в нижнем положении, в вертикальном положении, в горизонтальном положении, в потолочном положении.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val="en-US" w:eastAsia="ru-RU"/>
              </w:rPr>
              <w:t>5</w:t>
            </w:r>
            <w:r w:rsidRPr="00734782">
              <w:rPr>
                <w:rFonts w:ascii="Times New Roman" w:hAnsi="Times New Roman"/>
                <w:sz w:val="24"/>
                <w:szCs w:val="24"/>
                <w:lang w:eastAsia="ru-RU"/>
              </w:rPr>
              <w:t>.</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Дуговая резка металлов. Общие понятия, выполнение дуговой резки, воздушно-дуговой резки, плазменной резки металлов.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Практические занятия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3.</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Определение геометрических размеров шва в зависимости от условий сварки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Тема 1.4. Сварочные материалы для дуговой сварки</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10</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1.</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Электродные и присадочные материалы для сварки  и наплавки. Электроды для сварки сталей, Сварочная проволока сплошного сечения, порошковая проволока для сварки, сварочная проволока и прутки из алюминия и его сплавов, сварочная проволока и прутки из меди и ее сплавов, неплавящиеся вольфрамовые электроды</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2.</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Флюсы для сварки плавлением. Классификация флюсов, Технологические свойства сварочных флюсов,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Защитные газы для сварки плавлением. Инертные одноатомные газы, Активные защитные газы, Смеси газов.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Правила поставки, хранения и подготовки сварочных материалов. Поставка и приемка сварочной проволоки, поставка и приемка покрытых электродов, Правила хранения и подготовки материалов </w:t>
            </w:r>
            <w:r w:rsidRPr="00734782">
              <w:rPr>
                <w:rFonts w:ascii="Times New Roman" w:hAnsi="Times New Roman"/>
                <w:sz w:val="24"/>
                <w:szCs w:val="24"/>
                <w:lang w:eastAsia="ru-RU"/>
              </w:rPr>
              <w:lastRenderedPageBreak/>
              <w:t>для сварки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tcPr>
          <w:p w:rsidR="00322C31" w:rsidRPr="00734782" w:rsidRDefault="00322C31" w:rsidP="00734782">
            <w:pPr>
              <w:spacing w:after="0" w:line="240" w:lineRule="auto"/>
              <w:rPr>
                <w:rFonts w:ascii="Times New Roman" w:hAnsi="Times New Roman"/>
                <w:sz w:val="24"/>
                <w:szCs w:val="24"/>
              </w:rPr>
            </w:pPr>
            <w:r w:rsidRPr="00734782">
              <w:rPr>
                <w:rFonts w:ascii="Times New Roman" w:hAnsi="Times New Roman"/>
                <w:sz w:val="24"/>
                <w:szCs w:val="24"/>
              </w:rPr>
              <w:lastRenderedPageBreak/>
              <w:t>МДК.02.04. Технология   электродуговой сварки и резки  металла</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36</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Тема 4.1. Виды сварки, сварные соединения и швы.</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8</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Понятие о сварке и ее сущность. Термины и определения, характер активации.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Классификация видов сварки. По техническим признакам, по физическим признакам, по технологическим признакам.</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Виды и способы сварки плавлением. Дуговая сварка, электрошлаковая сварка, электронно-лучевая сварка, лазерная сварка, газовая сварка, термитная сварка.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4. </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Сварные соединения и швы при сварке плавлением. Классификация сварных соединений, обозначение сварных швов, Структура условного обозначения сварных швов на чертежах деталей, Вспомогательные знаки для условного обозначения сварных швов, условные обозначения сварных соединений и швов, конструктивные элементы сварных соединений.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Тема 4.2. Электрическая дуга и ее применение при сварке</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5</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Природа сварочной дуги. Определение и термины, Строение электрической дуги, виды сварочных дуг, их классификация.</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Условия зажигания и устойчивость горения дуги. Определение и термины, статическая  вольт-амперная характеристика дуги, условия устойчивости горения дуги.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Технологические свойства и характеристики дуги. Технологические свойства  и характеристики дуги, Магнитное дутье, Влияние места подвода тока к свариваемой детали на отклонение дуги.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 xml:space="preserve">Практические занятия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4.</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Определение максимальной длины дуги на электродах с разным типом покрытий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Тема 4.3. Сварка сталей, чугунов, цветных металлов и сплавов</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22</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1. </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Свариваемость металлов и свойства сварных соединений. Понятие свариваемости, Методы оценки свариваемости металлов.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2.</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Общие сведения. Классификация сталей. Стали, Общие критерии выбора технологии сварки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3.</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Сварка низкоуглеродистых и низколегированных сталей. Ручная </w:t>
            </w:r>
            <w:r w:rsidRPr="00734782">
              <w:rPr>
                <w:rFonts w:ascii="Times New Roman" w:hAnsi="Times New Roman"/>
                <w:sz w:val="24"/>
                <w:szCs w:val="24"/>
                <w:lang w:eastAsia="ru-RU"/>
              </w:rPr>
              <w:lastRenderedPageBreak/>
              <w:t>дуговая сварка покрытыми электродами низкоуглеродистых сталей, низколегированных сталей, сварка теплоустойчивых перлитных сталей, сварка низколегированных сталей высокой прочности.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углеродистых и среднелегированных сталей. Свойства и структура сталей, Сварка низкоуглеродистых бейнитно-мартенситных сталей, Сварка среднелегированных мартенсино-бейнитных сталей.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5.</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высоколегированных сталей и сплавов. Основные характеристики сталей и общие технологические приемы сварки, Особенности сварки высокохромистых сталей, особенности сварки высоколегированных хромоникелевых сталей.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6.</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чугунов. Классификация чугунов и их свариваемость, горячая сварка чугунов, Холодная сварка чугунов.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7.</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цветных металлов и сплавов. Основные свойства цветных металлов и сплавов, Особенности сварки алюминиевых сплавов, Особенности сварки меди и медных сплавов, Особенности сварки титана и его сплавов.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8.</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разнородных металлов. Сварные соединения разнородных сталей, Особенности технологии сварки сталей разных структурных классов, Особенности технологии сварки разнородных сталей одного структурного класса.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40"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9.</w:t>
            </w:r>
          </w:p>
        </w:tc>
        <w:tc>
          <w:tcPr>
            <w:tcW w:w="7315" w:type="dxa"/>
            <w:gridSpan w:val="2"/>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Требования безопасности труда. Опасность отравления, Опасность поражения глаз и ожоги, Опасность поражения электрическим током, Противопожарная безопасность.</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3322"/>
        </w:trPr>
        <w:tc>
          <w:tcPr>
            <w:tcW w:w="11023" w:type="dxa"/>
            <w:gridSpan w:val="6"/>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Самостоятельная работа при изучении раздела ПМ 1</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Общий анализ устойчивости источника питания сварочной дуги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Источники питания сварочной дуги импортного производства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Тепловые процессы при сварке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Металлургические процессы при дуговой сварке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Плазменная сварка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взрывом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Холодная сварка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sz w:val="24"/>
                <w:szCs w:val="24"/>
                <w:lang w:eastAsia="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их к защите.</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36</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1023" w:type="dxa"/>
            <w:gridSpan w:val="6"/>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lastRenderedPageBreak/>
              <w:t>Учебная практика</w:t>
            </w:r>
          </w:p>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Виды работ</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Наплавка отдельных валиков на пластины по прямой.</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Наплавка валиков на пластины по окружности, по спирали, по квадрату</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Наплавка смежных валиков и параллельных в различных направлениях (слева направо; справа налево)</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Наплавка уширенных валиков.</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Наплавка вертикальных и горизонтальных валиков на вертикально установленную пластину.</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Сплошная наплавка в один, два, три слоя.</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Приёмы заварки промежуточных и концевых кратеров.</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Сборка под сварку стыковых соединений со скосом и без скоса кромок. Сварка стыковых соединений.</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Сборка под сварку угловых, тавровых и нахлесточных соединений. Сварка угловых швов</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Подбор режима сварки. Постановка прихваток.</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Сварка снизу вверх наклонных пластин без подготовки кромок.</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Сварка вертикальными швами пластин встык, в тавр, в угол без подготовки кромок.</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Сварка  вертикальными швами пластин встык с подготовкой кромок.</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Сборка деталей в приспособлениях. Постановка прихваток. Зачистка прихваток.</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Порядок наложения швов при сварке несложных конструкций в нижнем положении.</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Сварка несложных конструкций в вертикальном положении шва.</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Сварка конструкций из углеродистой стали в наклонном положении.</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Сварка арматуры в нижнем, вертикальном положениях, однослойными и многослойными швами</w:t>
            </w:r>
          </w:p>
          <w:p w:rsidR="00322C31" w:rsidRPr="00734782" w:rsidRDefault="00322C31" w:rsidP="0068331E">
            <w:pPr>
              <w:numPr>
                <w:ilvl w:val="0"/>
                <w:numId w:val="37"/>
              </w:numPr>
              <w:tabs>
                <w:tab w:val="num" w:pos="709"/>
              </w:tabs>
              <w:spacing w:after="0" w:line="240" w:lineRule="auto"/>
              <w:ind w:left="709" w:hanging="425"/>
              <w:rPr>
                <w:rFonts w:ascii="Times New Roman" w:hAnsi="Times New Roman"/>
                <w:sz w:val="24"/>
                <w:szCs w:val="24"/>
                <w:lang w:eastAsia="ru-RU"/>
              </w:rPr>
            </w:pPr>
            <w:r w:rsidRPr="00734782">
              <w:rPr>
                <w:rFonts w:ascii="Times New Roman" w:hAnsi="Times New Roman"/>
                <w:sz w:val="24"/>
                <w:szCs w:val="24"/>
                <w:lang w:eastAsia="ru-RU"/>
              </w:rPr>
              <w:t>Резка пластин покрытыми электродами. Резка труб. Вырезка отверстий.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72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11023" w:type="dxa"/>
            <w:gridSpan w:val="6"/>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Производственная практика</w:t>
            </w:r>
            <w:r w:rsidRPr="00734782">
              <w:rPr>
                <w:rFonts w:ascii="Times New Roman" w:hAnsi="Times New Roman"/>
                <w:sz w:val="24"/>
                <w:szCs w:val="24"/>
                <w:lang w:eastAsia="ru-RU"/>
              </w:rPr>
              <w:t xml:space="preserve"> </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Виды работ</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Дуговая сварка кольцевых швов.</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Дуговая сварка стыковых длинных швов.</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отрезков труб различных диаметров встык.</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Приварка заглушек к торцам труб.</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труб с поворотом.</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труб без поворота.</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Приварка патрубков и фланцев.</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 xml:space="preserve">Дуговая сварка труб -ǿ </w:t>
            </w:r>
            <w:smartTag w:uri="urn:schemas-microsoft-com:office:smarttags" w:element="metricconverter">
              <w:smartTagPr>
                <w:attr w:name="ProductID" w:val="8. М"/>
              </w:smartTagPr>
              <w:r w:rsidRPr="00734782">
                <w:rPr>
                  <w:rFonts w:ascii="Times New Roman" w:hAnsi="Times New Roman"/>
                  <w:sz w:val="24"/>
                  <w:szCs w:val="24"/>
                  <w:lang w:eastAsia="ru-RU"/>
                </w:rPr>
                <w:t>102 мм</w:t>
              </w:r>
            </w:smartTag>
            <w:r w:rsidRPr="00734782">
              <w:rPr>
                <w:rFonts w:ascii="Times New Roman" w:hAnsi="Times New Roman"/>
                <w:sz w:val="24"/>
                <w:szCs w:val="24"/>
                <w:lang w:eastAsia="ru-RU"/>
              </w:rPr>
              <w:t>.</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Дуговая сварка труб -ǿ76 мм.</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Изготовление и сварка несложных конструкций.</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Изготовление и сварка трубчатых конструкций.</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lastRenderedPageBreak/>
              <w:t>Резка металла различного профиля   (уголок, швеллер, двутавр)</w:t>
            </w:r>
          </w:p>
          <w:p w:rsidR="00322C31" w:rsidRPr="00734782" w:rsidRDefault="00322C31" w:rsidP="00734782">
            <w:pPr>
              <w:numPr>
                <w:ilvl w:val="0"/>
                <w:numId w:val="36"/>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Резка труб, вырезка отверстий.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102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r>
      <w:tr w:rsidR="00322C31" w:rsidRPr="00734782" w:rsidTr="00734782">
        <w:tc>
          <w:tcPr>
            <w:tcW w:w="3168" w:type="dxa"/>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lastRenderedPageBreak/>
              <w:t xml:space="preserve">Раздел 2. </w:t>
            </w:r>
            <w:r w:rsidRPr="00734782">
              <w:rPr>
                <w:rFonts w:ascii="Times New Roman" w:hAnsi="Times New Roman"/>
                <w:b/>
                <w:sz w:val="24"/>
                <w:szCs w:val="24"/>
                <w:lang w:eastAsia="ru-RU"/>
              </w:rPr>
              <w:t>Выполнение газосварочных работ</w:t>
            </w:r>
          </w:p>
        </w:tc>
        <w:tc>
          <w:tcPr>
            <w:tcW w:w="7855" w:type="dxa"/>
            <w:gridSpan w:val="5"/>
          </w:tcPr>
          <w:p w:rsidR="00322C31" w:rsidRPr="00734782" w:rsidRDefault="00322C31" w:rsidP="00734782">
            <w:pPr>
              <w:spacing w:after="0" w:line="240" w:lineRule="auto"/>
              <w:jc w:val="center"/>
              <w:rPr>
                <w:rFonts w:ascii="Times New Roman" w:hAnsi="Times New Roman"/>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270</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tcPr>
          <w:p w:rsidR="00322C31" w:rsidRPr="00734782" w:rsidRDefault="00322C31" w:rsidP="00734782">
            <w:pPr>
              <w:spacing w:after="0" w:line="240" w:lineRule="auto"/>
              <w:rPr>
                <w:rFonts w:ascii="Times New Roman" w:hAnsi="Times New Roman"/>
                <w:sz w:val="24"/>
                <w:szCs w:val="24"/>
              </w:rPr>
            </w:pPr>
            <w:r w:rsidRPr="00734782">
              <w:rPr>
                <w:rFonts w:ascii="Times New Roman" w:hAnsi="Times New Roman"/>
                <w:sz w:val="24"/>
                <w:szCs w:val="24"/>
              </w:rPr>
              <w:t>МДК.02.01. Оборудование, техника и технология электросварки (блок №2)</w:t>
            </w:r>
          </w:p>
        </w:tc>
        <w:tc>
          <w:tcPr>
            <w:tcW w:w="7855" w:type="dxa"/>
            <w:gridSpan w:val="5"/>
          </w:tcPr>
          <w:p w:rsidR="00322C31" w:rsidRPr="00734782" w:rsidRDefault="00322C31" w:rsidP="00734782">
            <w:pPr>
              <w:spacing w:after="0" w:line="240" w:lineRule="auto"/>
              <w:jc w:val="center"/>
              <w:rPr>
                <w:rFonts w:ascii="Times New Roman" w:hAnsi="Times New Roman"/>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30</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Тема 1.1. Оборудование и аппаратура для газовой сварки и резки</w:t>
            </w:r>
          </w:p>
          <w:p w:rsidR="00322C31" w:rsidRPr="00734782" w:rsidRDefault="00322C31" w:rsidP="00734782">
            <w:pPr>
              <w:spacing w:after="0" w:line="240" w:lineRule="auto"/>
              <w:jc w:val="center"/>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10</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Ацетиленовые генераторы, предохранительные затворы и клапаны. Виды ацетиленовых генераторов, устройство и принцип действия, предохранительные затворы и огнепреградители.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Баллоны для сжатых газов. Общие характеристики баллонов, конструкция баллонов, маркировка баллонов, вентили для баллонов, перепускные рампы, кислородные хранилища, транспортные реципиенты.</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3.</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Аппаратура для сварки при монтаже и в цеховых условиях. Редукторы, трубопроводы, шланги, газоразборные посты</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4.</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Сварочные горелки. Назначение, классификация, инжекторные горелки, безинжекторные горелки, горелки для горючих газов - заменителей ацетилена.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5.</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Резаки и аппаратура для ручной и механизированной кислородной резки. Ручные резаки, их классификация, основные требования к ним, принцип работы, виды, и их классификация.</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Практические занятия</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4</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5.</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Изучение устройства и определение технических характеристик ацетиленовых генераторов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6.</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Изучение устройства и снятие характеристик типовых редукторов.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7.</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Изучение устройства и практическое испытание инжекторных горелок</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8.</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Изучение конструктивных особенностей и испытание в работе резаков.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Тема 1.2. Материалы для газовой сварки и резки</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8</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Газы, применяемые при сварке и резке.  Ацетилен, заменители ацетилена, виды и свойства газов, жидкое горючее, кислород</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Сварочные флюсы. Основные требования к сварочным флюсам, флюсы для сварки медных сплавов, флюсы для сварки чугуна, </w:t>
            </w:r>
            <w:r w:rsidRPr="00734782">
              <w:rPr>
                <w:rFonts w:ascii="Times New Roman" w:hAnsi="Times New Roman"/>
                <w:sz w:val="24"/>
                <w:szCs w:val="24"/>
                <w:lang w:eastAsia="ru-RU"/>
              </w:rPr>
              <w:lastRenderedPageBreak/>
              <w:t>флюсы для сварки алюминия и его сплавов.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lastRenderedPageBreak/>
              <w:t>Тема 1.3. Основы технологии газотермической обработки</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8</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Особенности ручной газовой сварки. Типы сварных соединений и швов, подготовка изделий к сварке, техника газовой сварки, выбор режимов газовой сварки.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Правка и термическая обработка деталей и конструкций. Сущность правки, правка деталей и конструкций, термическая обработка деталей и конструкций.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tcPr>
          <w:p w:rsidR="00322C31" w:rsidRPr="00734782" w:rsidRDefault="00322C31" w:rsidP="00734782">
            <w:pPr>
              <w:spacing w:after="0" w:line="240" w:lineRule="auto"/>
              <w:rPr>
                <w:rFonts w:ascii="Times New Roman" w:hAnsi="Times New Roman"/>
                <w:sz w:val="24"/>
                <w:szCs w:val="24"/>
              </w:rPr>
            </w:pPr>
            <w:r w:rsidRPr="00734782">
              <w:rPr>
                <w:rFonts w:ascii="Times New Roman" w:hAnsi="Times New Roman"/>
                <w:sz w:val="24"/>
                <w:szCs w:val="24"/>
              </w:rPr>
              <w:t xml:space="preserve">МДК.02.02.   Технология   газовой сварки  и резки   </w:t>
            </w:r>
          </w:p>
        </w:tc>
        <w:tc>
          <w:tcPr>
            <w:tcW w:w="7855" w:type="dxa"/>
            <w:gridSpan w:val="5"/>
          </w:tcPr>
          <w:p w:rsidR="00322C31" w:rsidRPr="00734782" w:rsidRDefault="00322C31" w:rsidP="00734782">
            <w:pPr>
              <w:spacing w:after="0" w:line="240" w:lineRule="auto"/>
              <w:jc w:val="center"/>
              <w:rPr>
                <w:rFonts w:ascii="Times New Roman" w:hAnsi="Times New Roman"/>
                <w:bCs/>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30</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Тема 2.1. Особенности газовой сварки конструкционных материалов.</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16</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 </w:t>
            </w:r>
            <w:r w:rsidRPr="00734782">
              <w:rPr>
                <w:rFonts w:ascii="Times New Roman" w:hAnsi="Times New Roman"/>
                <w:bCs/>
                <w:sz w:val="24"/>
                <w:szCs w:val="24"/>
                <w:lang w:eastAsia="ru-RU"/>
              </w:rPr>
              <w:t>Способы и техника газовой сварки. Левый и правый способы, Мощность пламени, Сварка в нижнем, горизонтальном, вертикальном и потолочном положении.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сталей. Сварка углеродистых сталей, сварка низколегированных сталей, Сварка средне- и высоколегированных сталей.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чугуна. Особенности технологии сварки чугуна, низкотемпературная сварка литейных дефектов в чугуне.</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алюминия и его сплавов. Сварочная проволока, флюсы для сварки, сварные соединения, техника сварки.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5.</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меди и ее сплавов. Сварка меди, сварка латуней, сварка бронзы,  присадочные материалы, техника сварки, подготовка кромок, обработка швов после сварки.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6.</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Требования безопасности труда. Опасность отравления, Опасность поражения глаз и ожоги, Правила пользования баллонами, редукторами и шлангами,  Правила работы с ацетиленовыми генераторами, Противопожарная безопасность.</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Тема 2.2. Термическая резка металлов и сплавов</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Cs/>
                <w:sz w:val="24"/>
                <w:szCs w:val="24"/>
                <w:lang w:eastAsia="ru-RU"/>
              </w:rPr>
              <w:t xml:space="preserve"> </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Содержание</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Основы процесса кислородной резки. Сущность процесса, Разрезаемость  металла, Виды резки, Показатели режима резки.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Техника кислородной резки. Подготовка поверхности, Положение и размещение резака в процессе резки, Пробивка отверстий, Расстояние от торца мундштука до металла.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Ручная разделительная кислородная резка. Резка листов, виды резки, Резка поковок и отливок, резка труб, Резка профильного проката.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Машинная разделительная кислородная резка. Область применения, Режимы резки, Точность и качество резки, Повышение производительности резки.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5.</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Технология специальных видов разделительной резки. Резка стали большой толщины, Кислородно-флюсовая резка, Технологические особенности процесса.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6.</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Поверхностная кислородная резка. Основные отличия и особенности, сущность резки, правила выполнения.</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3322"/>
        </w:trPr>
        <w:tc>
          <w:tcPr>
            <w:tcW w:w="11023" w:type="dxa"/>
            <w:gridSpan w:val="6"/>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Самостоятельная работа при изучении раздела ПМ</w:t>
            </w:r>
            <w:r w:rsidRPr="00734782">
              <w:rPr>
                <w:rFonts w:ascii="Times New Roman" w:hAnsi="Times New Roman"/>
                <w:sz w:val="24"/>
                <w:szCs w:val="24"/>
                <w:lang w:eastAsia="ru-RU"/>
              </w:rPr>
              <w:t xml:space="preserve"> </w:t>
            </w:r>
            <w:r w:rsidRPr="00734782">
              <w:rPr>
                <w:rFonts w:ascii="Times New Roman" w:hAnsi="Times New Roman"/>
                <w:b/>
                <w:sz w:val="24"/>
                <w:szCs w:val="24"/>
                <w:lang w:eastAsia="ru-RU"/>
              </w:rPr>
              <w:t>2.</w:t>
            </w:r>
            <w:r w:rsidRPr="00734782">
              <w:rPr>
                <w:rFonts w:ascii="Times New Roman" w:hAnsi="Times New Roman"/>
                <w:sz w:val="24"/>
                <w:szCs w:val="24"/>
                <w:lang w:eastAsia="ru-RU"/>
              </w:rPr>
              <w:t xml:space="preserve"> </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Заменители ацетилена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Аппаратура для сварки в цеховых условиях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Оборудование для машинной термической резки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Пайка металлов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Лазерная резка материалов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Плазменная резка металлов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sz w:val="24"/>
                <w:szCs w:val="24"/>
                <w:lang w:eastAsia="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их к защите.</w:t>
            </w:r>
          </w:p>
          <w:p w:rsidR="00322C31" w:rsidRPr="00734782" w:rsidRDefault="00322C31" w:rsidP="00734782">
            <w:pPr>
              <w:spacing w:after="0" w:line="240" w:lineRule="auto"/>
              <w:rPr>
                <w:rFonts w:ascii="Times New Roman" w:hAnsi="Times New Roman"/>
                <w:b/>
                <w:bCs/>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30</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1023" w:type="dxa"/>
            <w:gridSpan w:val="6"/>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Учебная практика</w:t>
            </w:r>
          </w:p>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Виды работ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Установка наклона и ведение горелки по шву.</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Наплавка валиков на стальных пластинах в нижнем положении.</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Прихватка и сварка пластин встык.</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Прихватка и сварка пластин толщиной до 1мм с  отбортовкой кромок.</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пластин толщиной 4-5мм под углом 90°.</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Наплавка валика на вертикальную пластину снизу вверх.</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стыковых, тавровых и угловых соединений вертикальными швами.</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Подготовка деталей к сварке. Сборка, прихватка деталей.</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простых деталей во всех положениях.</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Наплавка простых деталей. Заварка раковин и трещин в простых отливах.</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Сборка под сварку стыковых и нахлесточных соединений без скоса кромок. Сварка стыковых соединений.</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нахлесточных соединений без разделки кромок.</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стыковых соединений в вертикальном положении шва.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lastRenderedPageBreak/>
              <w:t>Сварка стыковых соединений в горизонтальном положении шва.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нахлесточных соединений в нижнем положении шва.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тавровых соединений  в вертикальном положении шва.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Кислородная резка пластин различной толщины. Выполнение скоса кромок.</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72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11023" w:type="dxa"/>
            <w:gridSpan w:val="6"/>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lastRenderedPageBreak/>
              <w:t>Производственная практика</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Виды работ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наплавка кольцевых швов на трубах.</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отрезков труб различных диаметров  встык при различных положениях шва.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Приварка заглушек к торцам труб. Сварка труб с поворотом и без поворота.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Вырубка дефектных мест и повторная заварка.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легированных сталей без разделки, с разделкой кромок.</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изделий в различных положениях шва, кроме потолочного.</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трубопровода.</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с отжигающим последним валиком.</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цветных металлов. Наплавка валиков.</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Газовая сварка арматуры из  оловянных бронз.</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Вырезка деталей из легированных и углеродистых сталей.</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Резка стали большой толщины.</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84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r>
      <w:tr w:rsidR="00322C31" w:rsidRPr="00734782" w:rsidTr="00734782">
        <w:tc>
          <w:tcPr>
            <w:tcW w:w="3168" w:type="dxa"/>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 xml:space="preserve">Раздел 3. </w:t>
            </w:r>
            <w:r w:rsidRPr="00734782">
              <w:rPr>
                <w:rFonts w:ascii="Times New Roman" w:hAnsi="Times New Roman"/>
                <w:b/>
                <w:sz w:val="24"/>
                <w:szCs w:val="24"/>
                <w:lang w:eastAsia="ru-RU"/>
              </w:rPr>
              <w:t>Выполнение электросварочных работ на автоматических и полуавтоматических машинах</w:t>
            </w:r>
          </w:p>
        </w:tc>
        <w:tc>
          <w:tcPr>
            <w:tcW w:w="7855" w:type="dxa"/>
            <w:gridSpan w:val="5"/>
          </w:tcPr>
          <w:p w:rsidR="00322C31" w:rsidRPr="00734782" w:rsidRDefault="00322C31" w:rsidP="00734782">
            <w:pPr>
              <w:spacing w:after="0" w:line="240" w:lineRule="auto"/>
              <w:jc w:val="center"/>
              <w:rPr>
                <w:rFonts w:ascii="Times New Roman" w:hAnsi="Times New Roman"/>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220</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sz w:val="24"/>
                <w:szCs w:val="24"/>
                <w:lang w:eastAsia="ru-RU"/>
              </w:rPr>
              <w:t>МДК.02.01. Оборудование, техника и  технология электросварки (блок №3)</w:t>
            </w:r>
          </w:p>
        </w:tc>
        <w:tc>
          <w:tcPr>
            <w:tcW w:w="7855" w:type="dxa"/>
            <w:gridSpan w:val="5"/>
          </w:tcPr>
          <w:p w:rsidR="00322C31" w:rsidRPr="00734782" w:rsidRDefault="00322C31" w:rsidP="00734782">
            <w:pPr>
              <w:spacing w:after="0" w:line="240" w:lineRule="auto"/>
              <w:jc w:val="center"/>
              <w:rPr>
                <w:rFonts w:ascii="Times New Roman" w:hAnsi="Times New Roman"/>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32</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Тема 1.1. Оборудование и аппаратура для механизированной  сварки</w:t>
            </w: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12</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Оборудование сварочного поста. Основные требования, инструменты и приспособления, требования к постам.</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Общие сведения о сварочных аппаратах. Классификация,  комплектование и основные узлы, Основные принципы работы.</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Автоматы для сварки под флюсом. Устройство, принцип работы, Техническое обслуживание.</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Автоматы для сварки в защитных газах. Устройство, принцип работы, Техническое обслуживание</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5.</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Газовая аппаратура, применяемая в автоматах для сварки в </w:t>
            </w:r>
            <w:r w:rsidRPr="00734782">
              <w:rPr>
                <w:rFonts w:ascii="Times New Roman" w:hAnsi="Times New Roman"/>
                <w:sz w:val="24"/>
                <w:szCs w:val="24"/>
                <w:lang w:eastAsia="ru-RU"/>
              </w:rPr>
              <w:lastRenderedPageBreak/>
              <w:t>защитных газах. Редукторы, подогреватели, Осушители, Расходомеры, Смесители,  Газовые клапаны, Перепускные рампы.</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6.</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Типовые конструкции сварочных полуавтоматов. Устройство, принцип работы, Техническое обслуживание</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 xml:space="preserve">Практические занятия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4</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9.</w:t>
            </w:r>
          </w:p>
        </w:tc>
        <w:tc>
          <w:tcPr>
            <w:tcW w:w="7371"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Изучение устройства полуавтомата для сварки в защитных газах и определение влияния расхода защитного газа на внешний вид шва.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10.</w:t>
            </w:r>
          </w:p>
        </w:tc>
        <w:tc>
          <w:tcPr>
            <w:tcW w:w="7371"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Определение основных параметров и исследование режимов автоматической сварки под флюсом по заданной глубине провара.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Тема 1.2. Основы технологии механизированной сварки</w:t>
            </w:r>
          </w:p>
          <w:p w:rsidR="00322C31" w:rsidRPr="00734782" w:rsidRDefault="00322C31" w:rsidP="00734782">
            <w:pPr>
              <w:spacing w:after="0" w:line="240" w:lineRule="auto"/>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16</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Особенности процесса сварки под флюсом. Основные особенности, Роль флюса при сварке, Электродный материал, Разновидности сварки под флюсом.</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Режимы сварки под флюсом. Классификация параметров сварки, Основные особенности параметров, Требования к ним.</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3.</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Техника сварки под флюсом швов различных типов. Стыковые швы, Угловые швы, Сварка точечным швом, Прорезные швы, Приварка шпилек.</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4.</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Особенности дуговой сварки в защитных газах. Основные особенности, Защитные газы, Схема подачи защитных газов, Способы дополнительного легирования шва.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5.</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Сварка неплавящимся электродом в инертных газах. Сварочные материалы, Особенности сварки на постоянном и переменном токе, Техника сварки неплавящимся электродом, Разновидности сварки неплавящимся электродом.</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6.</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Сварка плавящимся электродом в защитных газах. Сварка в инертных газах, Сварка в углекислом газе, Сварка порошковой проволокой.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7.</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Плазменная сварка и резка металлов. Схемы подключения к источнику питания, Технология сварки, Методы плазменной сварки и резки, Сущность плазменной резки.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8.</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Охрана труда и техника безопасности. Электробезопасность, Защита от вредного влияния выделяющихся газов и пыли, Защита зрения и открытой поверхности кожи, Правила обращения с баллонами для сжиженных и сжатых газов, Противопожарная безопасность.</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tcPr>
          <w:p w:rsidR="00322C31" w:rsidRPr="00734782" w:rsidRDefault="00322C31" w:rsidP="00734782">
            <w:pPr>
              <w:spacing w:after="0" w:line="240" w:lineRule="auto"/>
              <w:rPr>
                <w:rFonts w:ascii="Times New Roman" w:hAnsi="Times New Roman"/>
                <w:sz w:val="24"/>
                <w:szCs w:val="24"/>
              </w:rPr>
            </w:pPr>
            <w:r w:rsidRPr="00734782">
              <w:rPr>
                <w:rFonts w:ascii="Times New Roman" w:hAnsi="Times New Roman"/>
                <w:sz w:val="24"/>
                <w:szCs w:val="24"/>
              </w:rPr>
              <w:t xml:space="preserve">МДК.02.03. Электросвароч- </w:t>
            </w:r>
            <w:r w:rsidRPr="00734782">
              <w:rPr>
                <w:rFonts w:ascii="Times New Roman" w:hAnsi="Times New Roman"/>
                <w:sz w:val="24"/>
                <w:szCs w:val="24"/>
              </w:rPr>
              <w:lastRenderedPageBreak/>
              <w:t xml:space="preserve">ные работы на  автоматических  и полуавтоматических машинах   </w:t>
            </w:r>
          </w:p>
        </w:tc>
        <w:tc>
          <w:tcPr>
            <w:tcW w:w="7855" w:type="dxa"/>
            <w:gridSpan w:val="5"/>
          </w:tcPr>
          <w:p w:rsidR="00322C31" w:rsidRPr="00734782" w:rsidRDefault="00322C31" w:rsidP="00734782">
            <w:pPr>
              <w:spacing w:after="0" w:line="240" w:lineRule="auto"/>
              <w:jc w:val="center"/>
              <w:rPr>
                <w:rFonts w:ascii="Times New Roman" w:hAnsi="Times New Roman"/>
                <w:bCs/>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32</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lastRenderedPageBreak/>
              <w:t>Тема 3.1. Технология механизированной сварки</w:t>
            </w:r>
          </w:p>
          <w:p w:rsidR="00322C31" w:rsidRPr="00734782" w:rsidRDefault="00322C31" w:rsidP="00734782">
            <w:pPr>
              <w:spacing w:after="0" w:line="240" w:lineRule="auto"/>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10</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Общие сведения о технологии механизированной дуговой сварки плавящимся электродом. Основные особенности, углы наклона горелки, Правила выполнения швов в различных пространственных положениях.</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Механизированная сварка порошковой проволокой. Режимы сварки, основные особенности, </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3.</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Механизированная сварка открытой дугой самозащитной проволокой. Основные особенности, Режимы сварки, </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Тема 3.2. Технология автоматической дуговой сварки под флюсом</w:t>
            </w:r>
          </w:p>
          <w:p w:rsidR="00322C31" w:rsidRPr="00734782" w:rsidRDefault="00322C31" w:rsidP="00734782">
            <w:pPr>
              <w:spacing w:after="0" w:line="240" w:lineRule="auto"/>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10</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Особенности процесса сварки под флюсом. Схема процесса, способы выполнения сварки, Режимы сварки под флюсом,  Преимущества и недостатки.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под флюсом стыковых и угловых швов.  Сварка на флюсовой подушке, Сварка на медной подкладке, Сварка на остающейся подкладке, Сварка по подварочному шву.</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71" w:type="dxa"/>
            <w:gridSpan w:val="3"/>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под флюсом кольцевых швов. Особенности, правила выполнения, способы сварки с применением различных подкладок.</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Тема 3.3. Технология автоматической дуговой сварки в защитных газах</w:t>
            </w:r>
          </w:p>
          <w:p w:rsidR="00322C31" w:rsidRPr="00734782" w:rsidRDefault="00322C31" w:rsidP="00734782">
            <w:pPr>
              <w:spacing w:after="0" w:line="240" w:lineRule="auto"/>
              <w:rPr>
                <w:rFonts w:ascii="Times New Roman" w:hAnsi="Times New Roman"/>
                <w:b/>
                <w:bCs/>
                <w:sz w:val="24"/>
                <w:szCs w:val="24"/>
                <w:lang w:eastAsia="ru-RU"/>
              </w:rPr>
            </w:pPr>
          </w:p>
        </w:tc>
        <w:tc>
          <w:tcPr>
            <w:tcW w:w="7855" w:type="dxa"/>
            <w:gridSpan w:val="5"/>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1.</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Особенности сварки в защитных газах. Сущность и отличительная особенность сварки, Схема процесса, Подготовительные операции, режим сварки.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2.</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Сварка неплавящимся электродом. Сущность сварки, Разновидности сварки: погруженной дугой, импульсно-дуговой.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4"/>
                <w:szCs w:val="24"/>
                <w:lang w:eastAsia="ru-RU"/>
              </w:rPr>
            </w:pPr>
          </w:p>
        </w:tc>
        <w:tc>
          <w:tcPr>
            <w:tcW w:w="484" w:type="dxa"/>
            <w:gridSpan w:val="2"/>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371" w:type="dxa"/>
            <w:gridSpan w:val="3"/>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Сварка плавящимся электродом. Сварка в активных газах, Сварка в защитных газах, Сварка в инертных газах – процесс протекания, основные параметры, виды швов.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3046"/>
        </w:trPr>
        <w:tc>
          <w:tcPr>
            <w:tcW w:w="11023" w:type="dxa"/>
            <w:gridSpan w:val="6"/>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lastRenderedPageBreak/>
              <w:t>Самостоятельная работа при изучении раздела ПМ</w:t>
            </w:r>
            <w:r w:rsidRPr="00734782">
              <w:rPr>
                <w:rFonts w:ascii="Times New Roman" w:hAnsi="Times New Roman"/>
                <w:sz w:val="24"/>
                <w:szCs w:val="24"/>
                <w:lang w:eastAsia="ru-RU"/>
              </w:rPr>
              <w:t xml:space="preserve"> </w:t>
            </w:r>
            <w:r w:rsidRPr="00734782">
              <w:rPr>
                <w:rFonts w:ascii="Times New Roman" w:hAnsi="Times New Roman"/>
                <w:b/>
                <w:sz w:val="24"/>
                <w:szCs w:val="24"/>
                <w:lang w:eastAsia="ru-RU"/>
              </w:rPr>
              <w:t>3.</w:t>
            </w:r>
            <w:r w:rsidRPr="00734782">
              <w:rPr>
                <w:rFonts w:ascii="Times New Roman" w:hAnsi="Times New Roman"/>
                <w:sz w:val="24"/>
                <w:szCs w:val="24"/>
                <w:lang w:eastAsia="ru-RU"/>
              </w:rPr>
              <w:t xml:space="preserve"> </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Современное автоматическое оборудование иностранного производства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Электронно-лучевая сварка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Диффузионно-вакуумная сварка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Прецизионная контактная сварка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Ультразвуковая сварка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Магнитно-импульсная сварка – реферат </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sz w:val="24"/>
                <w:szCs w:val="24"/>
                <w:lang w:eastAsia="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их к защите.</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1023" w:type="dxa"/>
            <w:gridSpan w:val="6"/>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Учебная практика</w:t>
            </w:r>
          </w:p>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Виды работ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Наплавка валиков на пластины полуавтоматами и автоматами.</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Сборка под сварку стыковых, угловых, тавровых и нахлёсточных соединений без скоса и со скосом кромок. Постановка прихваток.</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пластин из низкоуглеродистой стали со скосом и без скоса кромок</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угловых швов.</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стыковых, угловых, тавровых и нахлёсточных соединений без скоса и со скосом кромок.</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Механизированная и автоматическая сварка простых деталей.</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Плазменная сварка пластин в нижнем, вертикальном и горизонтальном положениях.</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sz w:val="24"/>
                <w:szCs w:val="24"/>
                <w:lang w:eastAsia="ru-RU"/>
              </w:rPr>
              <w:t>Плазменная резка стальных пластин  и пластин из цветного металла.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72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11023" w:type="dxa"/>
            <w:gridSpan w:val="6"/>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Производственная практика</w:t>
            </w:r>
            <w:r w:rsidRPr="00734782">
              <w:rPr>
                <w:rFonts w:ascii="Times New Roman" w:hAnsi="Times New Roman"/>
                <w:sz w:val="24"/>
                <w:szCs w:val="24"/>
                <w:lang w:eastAsia="ru-RU"/>
              </w:rPr>
              <w:t xml:space="preserve"> </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Виды работ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Механизированная и автоматическая сварка под флюсом</w:t>
            </w:r>
            <w:r w:rsidRPr="00734782">
              <w:rPr>
                <w:rFonts w:ascii="Times New Roman" w:hAnsi="Times New Roman"/>
                <w:b/>
                <w:sz w:val="32"/>
                <w:szCs w:val="32"/>
                <w:lang w:eastAsia="ru-RU"/>
              </w:rPr>
              <w:t xml:space="preserve"> </w:t>
            </w:r>
            <w:r w:rsidRPr="00734782">
              <w:rPr>
                <w:rFonts w:ascii="Times New Roman" w:hAnsi="Times New Roman"/>
                <w:sz w:val="24"/>
                <w:szCs w:val="24"/>
                <w:lang w:eastAsia="ru-RU"/>
              </w:rPr>
              <w:t xml:space="preserve"> прямолинейных и кольцевых швов с самостоятельным подбором и установкой режима сварки.</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Механизированная и автоматическая сварка в защитном газе, порошковой и самозащитной проволокой  прямолинейных и кольцевых швов с самостоятельным подбором и установкой режима сварки</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узлов и изделий полуавтоматом в защитном газе.</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узлов и изделий полуавтоматом под флюсом.</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sz w:val="24"/>
                <w:szCs w:val="24"/>
                <w:lang w:eastAsia="ru-RU"/>
              </w:rPr>
              <w:t>Плазменная резка заготовок из стали и цветного металла и их сплавов.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72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r>
      <w:tr w:rsidR="00322C31" w:rsidRPr="00734782" w:rsidTr="00734782">
        <w:tc>
          <w:tcPr>
            <w:tcW w:w="3227" w:type="dxa"/>
            <w:gridSpan w:val="2"/>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 xml:space="preserve">Раздел  4. </w:t>
            </w:r>
            <w:r w:rsidRPr="00734782">
              <w:rPr>
                <w:rFonts w:ascii="Times New Roman" w:hAnsi="Times New Roman"/>
                <w:b/>
                <w:sz w:val="24"/>
                <w:szCs w:val="24"/>
                <w:lang w:eastAsia="ru-RU"/>
              </w:rPr>
              <w:t>Выполнение работ по изготовлению сварных конструкций</w:t>
            </w:r>
          </w:p>
        </w:tc>
        <w:tc>
          <w:tcPr>
            <w:tcW w:w="7796" w:type="dxa"/>
            <w:gridSpan w:val="4"/>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184</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227" w:type="dxa"/>
            <w:gridSpan w:val="2"/>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sz w:val="24"/>
                <w:szCs w:val="24"/>
                <w:lang w:eastAsia="ru-RU"/>
              </w:rPr>
              <w:t xml:space="preserve">МДК.02.05.  Технология производства  сварных </w:t>
            </w:r>
            <w:r w:rsidRPr="00734782">
              <w:rPr>
                <w:rFonts w:ascii="Times New Roman" w:hAnsi="Times New Roman"/>
                <w:sz w:val="24"/>
                <w:szCs w:val="24"/>
                <w:lang w:eastAsia="ru-RU"/>
              </w:rPr>
              <w:lastRenderedPageBreak/>
              <w:t>конструкций</w:t>
            </w:r>
          </w:p>
        </w:tc>
        <w:tc>
          <w:tcPr>
            <w:tcW w:w="7796" w:type="dxa"/>
            <w:gridSpan w:val="4"/>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80</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227" w:type="dxa"/>
            <w:gridSpan w:val="2"/>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lastRenderedPageBreak/>
              <w:t>Тема 5.1. Основные требования, предъявляемые к сварным конструкциям</w:t>
            </w:r>
          </w:p>
          <w:p w:rsidR="00322C31" w:rsidRPr="00734782" w:rsidRDefault="00322C31" w:rsidP="00734782">
            <w:pPr>
              <w:spacing w:after="0" w:line="240" w:lineRule="auto"/>
              <w:rPr>
                <w:rFonts w:ascii="Times New Roman" w:hAnsi="Times New Roman"/>
                <w:b/>
                <w:bCs/>
                <w:sz w:val="24"/>
                <w:szCs w:val="24"/>
                <w:lang w:eastAsia="ru-RU"/>
              </w:rPr>
            </w:pPr>
          </w:p>
        </w:tc>
        <w:tc>
          <w:tcPr>
            <w:tcW w:w="7796" w:type="dxa"/>
            <w:gridSpan w:val="4"/>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16</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229"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Классификация сварных конструкций. Строительные, машиностроительные, трубопроводы, их подразделение на группы и виды.</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229"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Требования, предъявляемые к сварным конструкциям. Эксплуатационные требования, Свойства конструкций: надежность, прочность, долговечность, безотказность.</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6</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229"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Технологичность сварных конструкций. Определение, Основные требования, этапы проектирования конструкций, технологический процесс.</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6</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Тема 5.2. Технология производства сварных машиностроительных конструкций</w:t>
            </w:r>
          </w:p>
          <w:p w:rsidR="00322C31" w:rsidRPr="00734782" w:rsidRDefault="00322C31" w:rsidP="00734782">
            <w:pPr>
              <w:spacing w:after="0" w:line="240" w:lineRule="auto"/>
              <w:jc w:val="center"/>
              <w:rPr>
                <w:rFonts w:ascii="Times New Roman" w:hAnsi="Times New Roman"/>
                <w:b/>
                <w:bCs/>
                <w:sz w:val="24"/>
                <w:szCs w:val="24"/>
                <w:lang w:eastAsia="ru-RU"/>
              </w:rPr>
            </w:pPr>
          </w:p>
        </w:tc>
        <w:tc>
          <w:tcPr>
            <w:tcW w:w="7796" w:type="dxa"/>
            <w:gridSpan w:val="4"/>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30</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w:t>
            </w:r>
          </w:p>
        </w:tc>
        <w:tc>
          <w:tcPr>
            <w:tcW w:w="7229"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Основные сведения о технологическом процессе производства сварных конструкций. Определение, Составные части технологического процесса, Классификация производства.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7229"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Проектирование технологического процесса производства сварной конструкции. Принципиальная схема технологического процесса изготовления сварных конструкций, правила при проектировании технологического процесса.</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10</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229"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Этапы типового технологического процесса производства сварных конструкций. Заготовительные операции,  Подготовка поверхности, Сборка сварных конструкций, Схемы, способы и методы сборки, Назначение и основные виды сборочного оборудования, Установочные элементы, Зажимные элементы, Оборудование для поворота свариваемых изделий, Принципы выбора сборочно-сварочных приспособлений, Требования к выполнению прихваток при сборочных работах, Сварка конструкций, Термическая обработка сварных конструкций, Контроль качества сварных конструкций, Мероприятия по технике безопасности.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7229" w:type="dxa"/>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Оформление технологической документации. Основные и вспомогательные документы, документы специального назначения.</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7796" w:type="dxa"/>
            <w:gridSpan w:val="4"/>
          </w:tcPr>
          <w:p w:rsidR="00322C31" w:rsidRPr="00734782" w:rsidRDefault="00322C31" w:rsidP="00734782">
            <w:pPr>
              <w:spacing w:after="0" w:line="240" w:lineRule="auto"/>
              <w:rPr>
                <w:rFonts w:ascii="Times New Roman" w:hAnsi="Times New Roman"/>
                <w:b/>
                <w:bCs/>
                <w:sz w:val="24"/>
                <w:szCs w:val="24"/>
                <w:lang w:eastAsia="ru-RU"/>
              </w:rPr>
            </w:pPr>
            <w:r w:rsidRPr="00734782">
              <w:rPr>
                <w:rFonts w:ascii="Times New Roman" w:hAnsi="Times New Roman"/>
                <w:b/>
                <w:bCs/>
                <w:sz w:val="24"/>
                <w:szCs w:val="24"/>
                <w:lang w:eastAsia="ru-RU"/>
              </w:rPr>
              <w:t xml:space="preserve">Практические занятия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4</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11.</w:t>
            </w:r>
          </w:p>
        </w:tc>
        <w:tc>
          <w:tcPr>
            <w:tcW w:w="7229" w:type="dxa"/>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Чтение маршрутных карт</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12.</w:t>
            </w:r>
          </w:p>
        </w:tc>
        <w:tc>
          <w:tcPr>
            <w:tcW w:w="7229" w:type="dxa"/>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Контроль готовой продукции по внешнему виду</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2</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227" w:type="dxa"/>
            <w:gridSpan w:val="2"/>
            <w:vMerge w:val="restart"/>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 xml:space="preserve">Тема 5.3. Типовые сварные строительные </w:t>
            </w:r>
            <w:r w:rsidRPr="00734782">
              <w:rPr>
                <w:rFonts w:ascii="Times New Roman" w:hAnsi="Times New Roman"/>
                <w:b/>
                <w:bCs/>
                <w:sz w:val="24"/>
                <w:szCs w:val="24"/>
                <w:lang w:eastAsia="ru-RU"/>
              </w:rPr>
              <w:lastRenderedPageBreak/>
              <w:t>конструкции</w:t>
            </w:r>
          </w:p>
          <w:p w:rsidR="00322C31" w:rsidRPr="00734782" w:rsidRDefault="00322C31" w:rsidP="00734782">
            <w:pPr>
              <w:spacing w:after="0" w:line="240" w:lineRule="auto"/>
              <w:jc w:val="center"/>
              <w:rPr>
                <w:rFonts w:ascii="Times New Roman" w:hAnsi="Times New Roman"/>
                <w:b/>
                <w:bCs/>
                <w:sz w:val="24"/>
                <w:szCs w:val="24"/>
                <w:lang w:eastAsia="ru-RU"/>
              </w:rPr>
            </w:pPr>
          </w:p>
        </w:tc>
        <w:tc>
          <w:tcPr>
            <w:tcW w:w="7796" w:type="dxa"/>
            <w:gridSpan w:val="4"/>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lastRenderedPageBreak/>
              <w:t xml:space="preserve">Содержание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26</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1.</w:t>
            </w:r>
          </w:p>
        </w:tc>
        <w:tc>
          <w:tcPr>
            <w:tcW w:w="7229" w:type="dxa"/>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Балки. Их назначение и виды, Проверка прочности, проверка </w:t>
            </w:r>
            <w:r w:rsidRPr="00734782">
              <w:rPr>
                <w:rFonts w:ascii="Times New Roman" w:hAnsi="Times New Roman"/>
                <w:bCs/>
                <w:sz w:val="24"/>
                <w:szCs w:val="24"/>
                <w:lang w:eastAsia="ru-RU"/>
              </w:rPr>
              <w:lastRenderedPageBreak/>
              <w:t>общей устойчивости, Проверка жесткости.</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sz w:val="24"/>
                <w:szCs w:val="24"/>
                <w:lang w:eastAsia="ru-RU"/>
              </w:rPr>
              <w:t>2.</w:t>
            </w:r>
          </w:p>
        </w:tc>
        <w:tc>
          <w:tcPr>
            <w:tcW w:w="7229" w:type="dxa"/>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Каркасы производственных зданий. Определение, Конструктивные элементы каркаса, Виды каркасов производственных зданий.</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3.</w:t>
            </w:r>
          </w:p>
        </w:tc>
        <w:tc>
          <w:tcPr>
            <w:tcW w:w="7229" w:type="dxa"/>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Стойки. Определение и назначение, Классификация, основные элементы стоек, Типы сечения  стоек, Элементарные сведения о расчете и конструировании отдельных узлов.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7229" w:type="dxa"/>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Фермы. Определение, Элементы ферм, Классификация ферм по очертанию поясов, Сечение стержней ферм,  Элементарные сведения о расчете и конструировании отдельных узлов.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5.</w:t>
            </w:r>
          </w:p>
        </w:tc>
        <w:tc>
          <w:tcPr>
            <w:tcW w:w="7229" w:type="dxa"/>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Листовые конструкции. Определение, Назначение, Резервуары, Листовые конструкции доменных печей, Сосуды и аппараты, работающие под давлением, Трубопроводы,  Элементарные сведения о расчете и конструировании отдельных узлов.</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10</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7796" w:type="dxa"/>
            <w:gridSpan w:val="4"/>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 xml:space="preserve">Практические занятия </w:t>
            </w:r>
          </w:p>
        </w:tc>
        <w:tc>
          <w:tcPr>
            <w:tcW w:w="2225" w:type="dxa"/>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4</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227" w:type="dxa"/>
            <w:gridSpan w:val="2"/>
            <w:vMerge/>
          </w:tcPr>
          <w:p w:rsidR="00322C31" w:rsidRPr="00734782" w:rsidRDefault="00322C31" w:rsidP="00734782">
            <w:pPr>
              <w:spacing w:after="0" w:line="240" w:lineRule="auto"/>
              <w:jc w:val="center"/>
              <w:rPr>
                <w:rFonts w:ascii="Times New Roman" w:hAnsi="Times New Roman"/>
                <w:b/>
                <w:bCs/>
                <w:sz w:val="24"/>
                <w:szCs w:val="24"/>
                <w:lang w:eastAsia="ru-RU"/>
              </w:rPr>
            </w:pPr>
          </w:p>
        </w:tc>
        <w:tc>
          <w:tcPr>
            <w:tcW w:w="567" w:type="dxa"/>
            <w:gridSpan w:val="3"/>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13.</w:t>
            </w:r>
          </w:p>
        </w:tc>
        <w:tc>
          <w:tcPr>
            <w:tcW w:w="7229" w:type="dxa"/>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Выполнение простых расчетов отдельных конструкций на прочность и устойчивость</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1023" w:type="dxa"/>
            <w:gridSpan w:val="6"/>
            <w:vMerge w:val="restart"/>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Самостоятельная работа при изучении раздела ПМ</w:t>
            </w:r>
            <w:r w:rsidRPr="00734782">
              <w:rPr>
                <w:rFonts w:ascii="Times New Roman" w:hAnsi="Times New Roman"/>
                <w:sz w:val="24"/>
                <w:szCs w:val="24"/>
                <w:lang w:eastAsia="ru-RU"/>
              </w:rPr>
              <w:t xml:space="preserve"> </w:t>
            </w:r>
            <w:r w:rsidRPr="00734782">
              <w:rPr>
                <w:rFonts w:ascii="Times New Roman" w:hAnsi="Times New Roman"/>
                <w:b/>
                <w:sz w:val="24"/>
                <w:szCs w:val="24"/>
                <w:lang w:eastAsia="ru-RU"/>
              </w:rPr>
              <w:t>4.</w:t>
            </w:r>
            <w:r w:rsidRPr="00734782">
              <w:rPr>
                <w:rFonts w:ascii="Times New Roman" w:hAnsi="Times New Roman"/>
                <w:sz w:val="24"/>
                <w:szCs w:val="24"/>
                <w:lang w:eastAsia="ru-RU"/>
              </w:rPr>
              <w:t xml:space="preserve"> </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Сварка оболочковых конструкций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Механизация и автоматизация при изготовлении сварных конструкций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Специальные стенды для изготовления рулонных конструкций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Стенды для сборки сферических конструкций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Изготовление прямошовных труб на стане проходного типа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Изготовление стальных труб спиральным швом  на специальных станах – письменный отчет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Изготовление конструкций на сварочных вращателях,  кантователях,  манипуляторах и позиционерах  - реферат</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sz w:val="24"/>
                <w:szCs w:val="24"/>
                <w:lang w:eastAsia="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их к защите.</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40</w:t>
            </w: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1023" w:type="dxa"/>
            <w:gridSpan w:val="6"/>
            <w:vMerge/>
          </w:tcPr>
          <w:p w:rsidR="00322C31" w:rsidRPr="00734782" w:rsidRDefault="00322C31" w:rsidP="00734782">
            <w:pPr>
              <w:spacing w:after="0" w:line="240" w:lineRule="auto"/>
              <w:rPr>
                <w:rFonts w:ascii="Times New Roman" w:hAnsi="Times New Roman"/>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p>
        </w:tc>
        <w:tc>
          <w:tcPr>
            <w:tcW w:w="1440" w:type="dxa"/>
            <w:vMerge/>
            <w:shd w:val="clear" w:color="auto" w:fill="BFBFBF"/>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1023" w:type="dxa"/>
            <w:gridSpan w:val="6"/>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
                <w:bCs/>
                <w:sz w:val="24"/>
                <w:szCs w:val="24"/>
                <w:lang w:eastAsia="ru-RU"/>
              </w:rPr>
              <w:t>Производственная практика</w:t>
            </w:r>
            <w:r w:rsidRPr="00734782">
              <w:rPr>
                <w:rFonts w:ascii="Times New Roman" w:hAnsi="Times New Roman"/>
                <w:sz w:val="24"/>
                <w:szCs w:val="24"/>
                <w:lang w:eastAsia="ru-RU"/>
              </w:rPr>
              <w:t xml:space="preserve"> </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
                <w:bCs/>
                <w:sz w:val="24"/>
                <w:szCs w:val="24"/>
                <w:lang w:eastAsia="ru-RU"/>
              </w:rPr>
              <w:t>Виды работ</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ферм решётчатых конструкций.</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Изготовление и сварка несложных конструкций.</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Электродуговая сварка опор под технику.</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переходных площадок, лестниц, перила ограждений.</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деталей каркаса кузова грузовых автомобилей.</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lastRenderedPageBreak/>
              <w:t>Сварка конструкций под трубопровод.</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Изготовление и сварка трубчатых конструкций.</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Сборка и сварка балок.</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контейнеров для сыпучих материалов.</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трубопровода внутренней системы водоснабжения.</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водонапорных баков.</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Газовая сварка деталей каркаса кузова грузовых автомобилей.</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Изготовление и газовая сварка несложных конструкций.</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Газовая сварка опор под технику.</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Газовая сварка ферм решётчатых конструкций.</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Газовая сварка конструкций под трубопровод.</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перил, ограждений, лестниц на полуавтоматических машинах.</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Подварка тормозных колодок грузовых автомобилей.</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деталей каркаса кузова грузовых автомобилей на полуавтоматических машинах.</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Сборка и сварка балок на полуавтоматических машинах.</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Изготовление и сварка несложных конструкций на полуавтоматических машинах.</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Изготовление и сварка трубчатых конструкций на полуавтоматических машинах.</w:t>
            </w:r>
          </w:p>
          <w:p w:rsidR="00322C31" w:rsidRPr="00734782" w:rsidRDefault="00322C31" w:rsidP="00734782">
            <w:pPr>
              <w:numPr>
                <w:ilvl w:val="0"/>
                <w:numId w:val="35"/>
              </w:numPr>
              <w:spacing w:after="0" w:line="240" w:lineRule="auto"/>
              <w:ind w:right="-545"/>
              <w:rPr>
                <w:rFonts w:ascii="Times New Roman" w:hAnsi="Times New Roman"/>
                <w:sz w:val="24"/>
                <w:szCs w:val="24"/>
                <w:lang w:eastAsia="ru-RU"/>
              </w:rPr>
            </w:pPr>
            <w:r w:rsidRPr="00734782">
              <w:rPr>
                <w:rFonts w:ascii="Times New Roman" w:hAnsi="Times New Roman"/>
                <w:sz w:val="24"/>
                <w:szCs w:val="24"/>
                <w:lang w:eastAsia="ru-RU"/>
              </w:rPr>
              <w:t>Сварка водонапорных баков на полуавтоматических машинах.</w:t>
            </w:r>
          </w:p>
        </w:tc>
        <w:tc>
          <w:tcPr>
            <w:tcW w:w="2225" w:type="dxa"/>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108</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r>
      <w:tr w:rsidR="00322C31" w:rsidRPr="00734782" w:rsidTr="00734782">
        <w:tc>
          <w:tcPr>
            <w:tcW w:w="11023" w:type="dxa"/>
            <w:gridSpan w:val="6"/>
          </w:tcPr>
          <w:p w:rsidR="00322C31" w:rsidRPr="00734782" w:rsidRDefault="00322C31" w:rsidP="00734782">
            <w:pPr>
              <w:spacing w:after="0" w:line="240" w:lineRule="auto"/>
              <w:rPr>
                <w:rFonts w:ascii="Times New Roman" w:hAnsi="Times New Roman"/>
                <w:b/>
                <w:bCs/>
                <w:sz w:val="24"/>
                <w:szCs w:val="24"/>
                <w:lang w:eastAsia="ru-RU"/>
              </w:rPr>
            </w:pPr>
          </w:p>
        </w:tc>
        <w:tc>
          <w:tcPr>
            <w:tcW w:w="2225" w:type="dxa"/>
          </w:tcPr>
          <w:p w:rsidR="00322C31" w:rsidRPr="00734782" w:rsidRDefault="00322C31" w:rsidP="00734782">
            <w:pPr>
              <w:spacing w:after="0" w:line="240" w:lineRule="auto"/>
              <w:jc w:val="center"/>
              <w:rPr>
                <w:rFonts w:ascii="Times New Roman" w:hAnsi="Times New Roman"/>
                <w:b/>
                <w:i/>
                <w:sz w:val="20"/>
                <w:szCs w:val="20"/>
                <w:lang w:eastAsia="ru-RU"/>
              </w:rPr>
            </w:pPr>
            <w:r w:rsidRPr="00734782">
              <w:rPr>
                <w:rFonts w:ascii="Times New Roman" w:hAnsi="Times New Roman"/>
                <w:b/>
                <w:i/>
                <w:sz w:val="20"/>
                <w:szCs w:val="20"/>
                <w:lang w:eastAsia="ru-RU"/>
              </w:rPr>
              <w:t>973</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bl>
    <w:p w:rsidR="00322C31"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lang w:eastAsia="ru-RU"/>
        </w:rPr>
        <w:sectPr w:rsidR="00322C31" w:rsidSect="00734782">
          <w:pgSz w:w="16838" w:h="11906" w:orient="landscape"/>
          <w:pgMar w:top="720" w:right="1134" w:bottom="851" w:left="1134" w:header="709" w:footer="709" w:gutter="0"/>
          <w:cols w:space="708"/>
          <w:docGrid w:linePitch="360"/>
        </w:sect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t>4. условия реализации программы ПРОФЕССИОНАЛЬНОГО МОДУЛЯ</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 xml:space="preserve">4.1. </w:t>
      </w:r>
      <w:r w:rsidRPr="00734782">
        <w:rPr>
          <w:rFonts w:ascii="Times New Roman" w:hAnsi="Times New Roman"/>
          <w:b/>
          <w:bCs/>
          <w:sz w:val="28"/>
          <w:szCs w:val="28"/>
          <w:lang w:eastAsia="ru-RU"/>
        </w:rPr>
        <w:t>Требования к минимальному материально-техническому обеспечению</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t>Реализация программы модуля предполагает наличие учебных кабинета теоретических основ сварки и резки металлов; мастерских электросварочной  и газосварочной, лабораторной- испытания материалов и контроля качества сварных соединений.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Оборудование учебного кабинета и рабочих мест кабинета: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u w:val="single"/>
          <w:lang w:eastAsia="ru-RU"/>
        </w:rPr>
      </w:pPr>
      <w:r w:rsidRPr="00734782">
        <w:rPr>
          <w:rFonts w:ascii="Times New Roman" w:hAnsi="Times New Roman"/>
          <w:bCs/>
          <w:sz w:val="28"/>
          <w:szCs w:val="28"/>
          <w:u w:val="single"/>
          <w:lang w:eastAsia="ru-RU"/>
        </w:rPr>
        <w:t xml:space="preserve">Учебные столы и стулья; Учебная доска;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u w:val="single"/>
          <w:lang w:eastAsia="ru-RU"/>
        </w:rPr>
      </w:pPr>
      <w:r w:rsidRPr="00734782">
        <w:rPr>
          <w:rFonts w:ascii="Times New Roman" w:hAnsi="Times New Roman"/>
          <w:bCs/>
          <w:sz w:val="28"/>
          <w:szCs w:val="28"/>
          <w:lang w:eastAsia="ru-RU"/>
        </w:rPr>
        <w:t xml:space="preserve">Технические средства обучения: </w:t>
      </w:r>
      <w:r w:rsidRPr="00734782">
        <w:rPr>
          <w:rFonts w:ascii="Times New Roman" w:hAnsi="Times New Roman"/>
          <w:bCs/>
          <w:sz w:val="28"/>
          <w:szCs w:val="28"/>
          <w:u w:val="single"/>
          <w:lang w:eastAsia="ru-RU"/>
        </w:rPr>
        <w:t>Плакаты по ПМ02.; Наглядные пособия; Образцы сварных соединений и швов; Муляжи газовых баллонов, ацетиленовых генераторов, горелок, резаков и редукторов; Образцы шлангов (рукавов); Мультимедийные средства обучения по ПМ02.;</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Оборудование мастерской и рабочих мест для электросварочных работ:</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u w:val="single"/>
          <w:lang w:eastAsia="ru-RU"/>
        </w:rPr>
      </w:pPr>
      <w:r w:rsidRPr="00734782">
        <w:rPr>
          <w:rFonts w:ascii="Times New Roman" w:hAnsi="Times New Roman"/>
          <w:bCs/>
          <w:sz w:val="28"/>
          <w:szCs w:val="28"/>
          <w:u w:val="single"/>
          <w:lang w:eastAsia="ru-RU"/>
        </w:rPr>
        <w:t>Источники питания сварочной дуги для ручной сварки, автоматической и полуавтоматической сварки под флюсом и в среде защитных газов; сварочные провода, электрододержатели, щитки и маски сварщика, слесарно-сборочный инструмент, стационарные сварочные кабины.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газосварочной мастерской: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u w:val="single"/>
          <w:lang w:eastAsia="ru-RU"/>
        </w:rPr>
      </w:pPr>
      <w:r w:rsidRPr="00734782">
        <w:rPr>
          <w:rFonts w:ascii="Times New Roman" w:hAnsi="Times New Roman"/>
          <w:bCs/>
          <w:sz w:val="28"/>
          <w:szCs w:val="28"/>
          <w:u w:val="single"/>
          <w:lang w:eastAsia="ru-RU"/>
        </w:rPr>
        <w:t>Газовые баллоны, ацетиленовые генераторы, шланги (рукава), горелки и резаки, редукторы, стационарные сварочные кабины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Реализация программы модуля предполагает обязательную производственную практику.</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4.2. Информационное обеспечение обучения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734782">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Основные источники: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734782">
        <w:rPr>
          <w:rFonts w:ascii="Times New Roman" w:hAnsi="Times New Roman"/>
          <w:b/>
          <w:bCs/>
          <w:sz w:val="28"/>
          <w:szCs w:val="28"/>
          <w:lang w:eastAsia="ru-RU"/>
        </w:rPr>
        <w:t>Учебники.</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Сварочное дело: Сварка и резка металлов: учебник для нач. проф. образования/ Г.Г. Чернышов. – 5-е изд., стер. – М.: Издательский центр «Академия», 2010. – 496с.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Технология электросварочных и газосварочных работ: учебник для нач. проф. образования/ В,В. Овчинников. – М.: Издательский центр «Академия», 2010. – 272с.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Оборудование и технология дуговой автоматической и механизированной сварки: Учеб. для проф. учеб. заведений. – М.: Высш. шк.; Изд. центр «Академия», 1997. – 320с.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Технология производства сварных конструкций: учебник для нач. проф. образования/ В.Н. Галушкина. – М.: Издательский центр «Академия», 2010. – 192с.</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b/>
          <w:bCs/>
          <w:sz w:val="28"/>
          <w:szCs w:val="28"/>
          <w:lang w:eastAsia="ru-RU"/>
        </w:rPr>
      </w:pPr>
      <w:r w:rsidRPr="00734782">
        <w:rPr>
          <w:rFonts w:ascii="Times New Roman" w:hAnsi="Times New Roman"/>
          <w:b/>
          <w:bCs/>
          <w:sz w:val="28"/>
          <w:szCs w:val="28"/>
          <w:lang w:eastAsia="ru-RU"/>
        </w:rPr>
        <w:lastRenderedPageBreak/>
        <w:t>Справочники.</w:t>
      </w:r>
    </w:p>
    <w:p w:rsidR="00322C31" w:rsidRPr="00734782" w:rsidRDefault="00322C31" w:rsidP="0068331E">
      <w:pPr>
        <w:numPr>
          <w:ilvl w:val="1"/>
          <w:numId w:val="22"/>
        </w:numPr>
        <w:tabs>
          <w:tab w:val="clear" w:pos="144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Times New Roman" w:hAnsi="Times New Roman"/>
          <w:bCs/>
          <w:sz w:val="28"/>
          <w:szCs w:val="28"/>
          <w:lang w:eastAsia="ru-RU"/>
        </w:rPr>
      </w:pPr>
      <w:r w:rsidRPr="00734782">
        <w:rPr>
          <w:rFonts w:ascii="Times New Roman" w:hAnsi="Times New Roman"/>
          <w:bCs/>
          <w:sz w:val="28"/>
          <w:szCs w:val="28"/>
          <w:lang w:eastAsia="ru-RU"/>
        </w:rPr>
        <w:t>Справочник газосварщика и газорезчика/ Н.И. Никифоров, С.П. Нешумова, И.А. Антонов. – 2-е изд., испр. – М.: Высшая школа; Издательский центр «Академия», 1997. – 239с.</w:t>
      </w:r>
    </w:p>
    <w:p w:rsidR="00322C31" w:rsidRPr="00734782" w:rsidRDefault="00322C31" w:rsidP="0068331E">
      <w:pPr>
        <w:numPr>
          <w:ilvl w:val="1"/>
          <w:numId w:val="22"/>
        </w:numPr>
        <w:tabs>
          <w:tab w:val="clear" w:pos="144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Times New Roman" w:hAnsi="Times New Roman"/>
          <w:bCs/>
          <w:sz w:val="28"/>
          <w:szCs w:val="28"/>
          <w:lang w:eastAsia="ru-RU"/>
        </w:rPr>
      </w:pPr>
      <w:r w:rsidRPr="00734782">
        <w:rPr>
          <w:rFonts w:ascii="Times New Roman" w:hAnsi="Times New Roman"/>
          <w:bCs/>
          <w:sz w:val="28"/>
          <w:szCs w:val="28"/>
          <w:lang w:eastAsia="ru-RU"/>
        </w:rPr>
        <w:t>Справочник электрогазосварщика и газорезчика: учеб. Пособие для нач. проф. образования/ [Г.Г. Чернышов, Г.В. Полевой, А.П. Выборнов и др.]; под ред. Г.Г. Чернышова. – 3-е изд., стер. – М.: Издательский центр «Академия», 2007. – 400с.</w:t>
      </w:r>
    </w:p>
    <w:p w:rsidR="00322C31" w:rsidRPr="00734782" w:rsidRDefault="00322C31" w:rsidP="0068331E">
      <w:pPr>
        <w:numPr>
          <w:ilvl w:val="1"/>
          <w:numId w:val="22"/>
        </w:numPr>
        <w:tabs>
          <w:tab w:val="clear" w:pos="144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Дополнительные источники:</w:t>
      </w:r>
    </w:p>
    <w:p w:rsidR="00322C31" w:rsidRPr="00734782" w:rsidRDefault="00322C31" w:rsidP="00734782">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Технология электрической сварки плавлением: учебник для студ. Учреждений сред. Проф. образования/ Г.Г. Чернышов. – 2-е изд., перераб. – М.: Издательский центр «Академия», 2010. – 496с.</w:t>
      </w:r>
    </w:p>
    <w:p w:rsidR="00322C31" w:rsidRPr="00734782" w:rsidRDefault="00322C31" w:rsidP="00734782">
      <w:pPr>
        <w:keepNext/>
        <w:tabs>
          <w:tab w:val="num" w:pos="0"/>
        </w:tabs>
        <w:autoSpaceDE w:val="0"/>
        <w:autoSpaceDN w:val="0"/>
        <w:spacing w:after="0" w:line="240" w:lineRule="auto"/>
        <w:ind w:left="284"/>
        <w:jc w:val="both"/>
        <w:outlineLvl w:val="0"/>
        <w:rPr>
          <w:rFonts w:ascii="Times New Roman" w:hAnsi="Times New Roman"/>
          <w:b/>
          <w:caps/>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4.3. Общие требования к организации образовательного процесса</w:t>
      </w:r>
    </w:p>
    <w:p w:rsidR="00322C31" w:rsidRPr="00734782" w:rsidRDefault="00322C31" w:rsidP="00734782">
      <w:pPr>
        <w:pBdr>
          <w:bottom w:val="single" w:sz="12"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Теоретические занятия по профессиональному модулю ПМ.02 проводятся в кабинете теоретических основ сварки и резки металлов.</w:t>
      </w:r>
    </w:p>
    <w:p w:rsidR="00322C31" w:rsidRPr="00734782" w:rsidRDefault="00322C31" w:rsidP="00DB763E">
      <w:pPr>
        <w:spacing w:after="0" w:line="240" w:lineRule="auto"/>
        <w:ind w:left="-180"/>
        <w:rPr>
          <w:rFonts w:ascii="Times New Roman" w:hAnsi="Times New Roman"/>
          <w:sz w:val="24"/>
          <w:szCs w:val="24"/>
          <w:lang w:eastAsia="ru-RU"/>
        </w:rPr>
      </w:pPr>
      <w:r w:rsidRPr="00734782">
        <w:rPr>
          <w:rFonts w:ascii="Times New Roman" w:hAnsi="Times New Roman"/>
          <w:bCs/>
          <w:sz w:val="28"/>
          <w:szCs w:val="28"/>
          <w:lang w:eastAsia="ru-RU"/>
        </w:rPr>
        <w:t>Учебная практика проводится в учебно-производственных мастерских после прохождения каждого раздела. Учебная практика проводится по 6 часов мастером производственного обучения. После прохождения учебной практики обучающиеся направляются по индивидуальным договорам на предприятия для прохождения производственной практики. Во время прохождения производственной практики за каждым обучающимся закрепляется наставник из числа высококвалифицированных работников предприятий. Общее руководство производственной практикой возлагается на мастера производственного обучения. По окончании производственной практики обучающиеся сдают квалификационный экзамен.</w:t>
      </w:r>
      <w:r w:rsidR="00DB763E" w:rsidRPr="00734782">
        <w:rPr>
          <w:rFonts w:ascii="Times New Roman" w:hAnsi="Times New Roman"/>
          <w:sz w:val="24"/>
          <w:szCs w:val="24"/>
          <w:lang w:eastAsia="ru-RU"/>
        </w:rPr>
        <w:t xml:space="preserve"> </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Default="00322C31" w:rsidP="00734782">
      <w:pPr>
        <w:spacing w:after="0" w:line="240" w:lineRule="auto"/>
        <w:rPr>
          <w:rFonts w:ascii="Times New Roman" w:hAnsi="Times New Roman"/>
          <w:sz w:val="24"/>
          <w:szCs w:val="24"/>
          <w:lang w:eastAsia="ru-RU"/>
        </w:rPr>
      </w:pPr>
    </w:p>
    <w:p w:rsidR="00DB763E" w:rsidRDefault="00DB763E" w:rsidP="00734782">
      <w:pPr>
        <w:spacing w:after="0" w:line="240" w:lineRule="auto"/>
        <w:rPr>
          <w:rFonts w:ascii="Times New Roman" w:hAnsi="Times New Roman"/>
          <w:sz w:val="24"/>
          <w:szCs w:val="24"/>
          <w:lang w:eastAsia="ru-RU"/>
        </w:rPr>
      </w:pPr>
    </w:p>
    <w:p w:rsidR="00DB763E" w:rsidRDefault="00DB763E" w:rsidP="00734782">
      <w:pPr>
        <w:spacing w:after="0" w:line="240" w:lineRule="auto"/>
        <w:rPr>
          <w:rFonts w:ascii="Times New Roman" w:hAnsi="Times New Roman"/>
          <w:sz w:val="24"/>
          <w:szCs w:val="24"/>
          <w:lang w:eastAsia="ru-RU"/>
        </w:rPr>
      </w:pPr>
    </w:p>
    <w:p w:rsidR="00DB763E" w:rsidRDefault="00DB763E" w:rsidP="00734782">
      <w:pPr>
        <w:spacing w:after="0" w:line="240" w:lineRule="auto"/>
        <w:rPr>
          <w:rFonts w:ascii="Times New Roman" w:hAnsi="Times New Roman"/>
          <w:sz w:val="24"/>
          <w:szCs w:val="24"/>
          <w:lang w:eastAsia="ru-RU"/>
        </w:rPr>
      </w:pPr>
    </w:p>
    <w:p w:rsidR="00DB763E" w:rsidRDefault="00DB763E" w:rsidP="00734782">
      <w:pPr>
        <w:spacing w:after="0" w:line="240" w:lineRule="auto"/>
        <w:rPr>
          <w:rFonts w:ascii="Times New Roman" w:hAnsi="Times New Roman"/>
          <w:sz w:val="24"/>
          <w:szCs w:val="24"/>
          <w:lang w:eastAsia="ru-RU"/>
        </w:rPr>
      </w:pPr>
    </w:p>
    <w:p w:rsidR="00DB763E" w:rsidRPr="00734782" w:rsidRDefault="00DB763E" w:rsidP="00DB763E">
      <w:pPr>
        <w:spacing w:after="0" w:line="240" w:lineRule="auto"/>
        <w:ind w:left="-180"/>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5. Контроль и оценка результатов освоения профессионального модуля (вида профессиональной деятельности)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lang w:eastAsia="ru-RU"/>
        </w:r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3960"/>
        <w:gridCol w:w="2700"/>
      </w:tblGrid>
      <w:tr w:rsidR="00322C31" w:rsidRPr="00734782" w:rsidTr="00734782">
        <w:tc>
          <w:tcPr>
            <w:tcW w:w="442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 xml:space="preserve">Результаты </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(освоенные профессиональные компетенции)</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
                <w:sz w:val="24"/>
                <w:szCs w:val="24"/>
                <w:lang w:eastAsia="ru-RU"/>
              </w:rPr>
              <w:t>Основные показатели оценки результата</w:t>
            </w:r>
          </w:p>
        </w:tc>
        <w:tc>
          <w:tcPr>
            <w:tcW w:w="2700"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sz w:val="24"/>
                <w:szCs w:val="24"/>
                <w:lang w:eastAsia="ru-RU"/>
              </w:rPr>
              <w:t xml:space="preserve">Формы и методы контроля и оценки </w:t>
            </w:r>
          </w:p>
        </w:tc>
      </w:tr>
      <w:tr w:rsidR="00322C31" w:rsidRPr="00734782" w:rsidTr="00734782">
        <w:trPr>
          <w:trHeight w:val="637"/>
        </w:trPr>
        <w:tc>
          <w:tcPr>
            <w:tcW w:w="442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i/>
                <w:sz w:val="24"/>
                <w:szCs w:val="24"/>
                <w:lang w:eastAsia="ru-RU"/>
              </w:rPr>
            </w:pPr>
            <w:r w:rsidRPr="00734782">
              <w:rPr>
                <w:rFonts w:ascii="Times New Roman" w:hAnsi="Times New Roman"/>
                <w:sz w:val="28"/>
                <w:szCs w:val="28"/>
                <w:lang w:eastAsia="ru-RU"/>
              </w:rPr>
              <w:t>Выполнять газовую сварку средней сложности и сложных узлов, деталей и трубопроводов из углеродистых и конструкционных сталей и простых деталей из цветных металлов и сплавов.</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Определение параметров режима и техники газовой сварки;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Определение сварочных материалов;</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Соответствие выбора оборудования для сварки;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Соответствие выполнения газовой сварки средней  сложности и сложных узлов, деталей и трубопроводов из углеродистых и  конструкционных и простых деталей из   цветных металлов и сплавов  технологическим требованиям;</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Контролирование последовательности выполнения сварочных работ;</w:t>
            </w:r>
          </w:p>
        </w:tc>
        <w:tc>
          <w:tcPr>
            <w:tcW w:w="2700" w:type="dxa"/>
            <w:tcBorders>
              <w:top w:val="single" w:sz="12" w:space="0" w:color="auto"/>
              <w:bottom w:val="single" w:sz="12" w:space="0" w:color="auto"/>
              <w:right w:val="single" w:sz="12" w:space="0" w:color="auto"/>
            </w:tcBorders>
          </w:tcPr>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зачет;</w:t>
            </w:r>
          </w:p>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экспертная оценка на практическом занятии.</w:t>
            </w:r>
          </w:p>
          <w:p w:rsidR="00322C31" w:rsidRPr="00734782" w:rsidRDefault="00322C31" w:rsidP="00734782">
            <w:pPr>
              <w:spacing w:after="0" w:line="240" w:lineRule="auto"/>
              <w:jc w:val="both"/>
              <w:rPr>
                <w:rFonts w:ascii="Times New Roman" w:hAnsi="Times New Roman"/>
                <w:bCs/>
                <w:i/>
                <w:sz w:val="24"/>
                <w:szCs w:val="24"/>
                <w:lang w:eastAsia="ru-RU"/>
              </w:rPr>
            </w:pPr>
          </w:p>
        </w:tc>
      </w:tr>
      <w:tr w:rsidR="00322C31" w:rsidRPr="00734782" w:rsidTr="00734782">
        <w:trPr>
          <w:trHeight w:val="395"/>
        </w:trPr>
        <w:tc>
          <w:tcPr>
            <w:tcW w:w="442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i/>
                <w:sz w:val="24"/>
                <w:szCs w:val="24"/>
                <w:lang w:eastAsia="ru-RU"/>
              </w:rPr>
            </w:pPr>
            <w:r w:rsidRPr="00734782">
              <w:rPr>
                <w:rFonts w:ascii="Times New Roman" w:hAnsi="Times New Roman"/>
                <w:sz w:val="28"/>
                <w:szCs w:val="28"/>
                <w:lang w:eastAsia="ru-RU"/>
              </w:rPr>
              <w:t>Выполнять ручную дуговую и плазменную сварку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Определение параметров режима и техники дуговой сварки;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Определение сварочных материалов;</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Соответствие выбора оборудования для сварки;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Соответствие выполнения дуговой сварки средней  сложности и сложных узлов, деталей и трубопроводов из углеродистых и  конструкционных и простых деталей из   цветных металлов и сплавов  технологическим требованиям;</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Контролирование последовательности выполнения сварочных работ;</w:t>
            </w:r>
          </w:p>
        </w:tc>
        <w:tc>
          <w:tcPr>
            <w:tcW w:w="2700" w:type="dxa"/>
            <w:tcBorders>
              <w:top w:val="single" w:sz="12" w:space="0" w:color="auto"/>
              <w:bottom w:val="single" w:sz="12" w:space="0" w:color="auto"/>
              <w:right w:val="single" w:sz="12" w:space="0" w:color="auto"/>
            </w:tcBorders>
          </w:tcPr>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зачет;</w:t>
            </w:r>
          </w:p>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экспертная оценка на практическом занятии.</w:t>
            </w:r>
          </w:p>
          <w:p w:rsidR="00322C31" w:rsidRPr="00734782" w:rsidRDefault="00322C31" w:rsidP="00734782">
            <w:pPr>
              <w:spacing w:after="0" w:line="240" w:lineRule="auto"/>
              <w:jc w:val="both"/>
              <w:rPr>
                <w:rFonts w:ascii="Times New Roman" w:hAnsi="Times New Roman"/>
                <w:bCs/>
                <w:i/>
                <w:sz w:val="24"/>
                <w:szCs w:val="24"/>
                <w:lang w:eastAsia="ru-RU"/>
              </w:rPr>
            </w:pPr>
          </w:p>
        </w:tc>
      </w:tr>
      <w:tr w:rsidR="00322C31" w:rsidRPr="00734782" w:rsidTr="00734782">
        <w:trPr>
          <w:trHeight w:val="637"/>
        </w:trPr>
        <w:tc>
          <w:tcPr>
            <w:tcW w:w="442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i/>
                <w:sz w:val="24"/>
                <w:szCs w:val="24"/>
                <w:lang w:eastAsia="ru-RU"/>
              </w:rPr>
            </w:pPr>
            <w:r w:rsidRPr="00734782">
              <w:rPr>
                <w:rFonts w:ascii="Times New Roman" w:hAnsi="Times New Roman"/>
                <w:sz w:val="28"/>
                <w:szCs w:val="28"/>
                <w:lang w:eastAsia="ru-RU"/>
              </w:rPr>
              <w:lastRenderedPageBreak/>
              <w:t>Выполнять автоматическую и механизированную сварку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Определение параметров режима и техники автоматической и механизированной  сварки;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Определение сварочных материалов;</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Соответствие выбора оборудования для сварки;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Соответствие выполнения  автоматической и механизированной сварки средней  сложности и сложных узлов, деталей и трубопроводов из углеродистых и  конструкционных и простых деталей из   цветных металлов и сплавов  технологическим требованиям;</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Контролирование последовательности выполнения сварочных работ;</w:t>
            </w:r>
          </w:p>
        </w:tc>
        <w:tc>
          <w:tcPr>
            <w:tcW w:w="2700" w:type="dxa"/>
            <w:tcBorders>
              <w:top w:val="single" w:sz="12" w:space="0" w:color="auto"/>
              <w:bottom w:val="single" w:sz="12" w:space="0" w:color="auto"/>
              <w:right w:val="single" w:sz="12" w:space="0" w:color="auto"/>
            </w:tcBorders>
          </w:tcPr>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зачет;</w:t>
            </w:r>
          </w:p>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экспертная оценка на практическом занятии.</w:t>
            </w:r>
          </w:p>
          <w:p w:rsidR="00322C31" w:rsidRPr="00734782" w:rsidRDefault="00322C31" w:rsidP="00734782">
            <w:pPr>
              <w:spacing w:after="0" w:line="240" w:lineRule="auto"/>
              <w:jc w:val="both"/>
              <w:rPr>
                <w:rFonts w:ascii="Times New Roman" w:hAnsi="Times New Roman"/>
                <w:bCs/>
                <w:i/>
                <w:sz w:val="24"/>
                <w:szCs w:val="24"/>
                <w:lang w:eastAsia="ru-RU"/>
              </w:rPr>
            </w:pPr>
          </w:p>
        </w:tc>
      </w:tr>
      <w:tr w:rsidR="00322C31" w:rsidRPr="00734782" w:rsidTr="00734782">
        <w:trPr>
          <w:trHeight w:val="637"/>
        </w:trPr>
        <w:tc>
          <w:tcPr>
            <w:tcW w:w="442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pPr>
            <w:r w:rsidRPr="00734782">
              <w:rPr>
                <w:rFonts w:ascii="Times New Roman" w:hAnsi="Times New Roman"/>
                <w:sz w:val="28"/>
                <w:szCs w:val="28"/>
              </w:rPr>
              <w:t xml:space="preserve"> Выполнять кислородную, воздушно-плазменную резку металлов прямолинейной и сложной конфигурации.</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Определение параметров режима и техники резки;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Соответствие выбора оборудования для резки;</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Соответствие выполнения кислородной, воздушно-плазменной резки металлов прямолинейной и сложной конфигурации технологическим требованиям;</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Контролирование последовательности выполнения  резки металлов;</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Соблюдение правил техники безопасности при выполнении кислородной, воздушно-плазменной резки металлов</w:t>
            </w:r>
          </w:p>
        </w:tc>
        <w:tc>
          <w:tcPr>
            <w:tcW w:w="2700" w:type="dxa"/>
            <w:tcBorders>
              <w:top w:val="single" w:sz="12" w:space="0" w:color="auto"/>
              <w:bottom w:val="single" w:sz="12" w:space="0" w:color="auto"/>
              <w:right w:val="single" w:sz="12" w:space="0" w:color="auto"/>
            </w:tcBorders>
          </w:tcPr>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зачет;</w:t>
            </w:r>
          </w:p>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экспертная оценка на практическом занятии.</w:t>
            </w:r>
          </w:p>
        </w:tc>
      </w:tr>
      <w:tr w:rsidR="00322C31" w:rsidRPr="00734782" w:rsidTr="00734782">
        <w:trPr>
          <w:trHeight w:val="637"/>
        </w:trPr>
        <w:tc>
          <w:tcPr>
            <w:tcW w:w="442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i/>
                <w:sz w:val="24"/>
                <w:szCs w:val="24"/>
                <w:lang w:eastAsia="ru-RU"/>
              </w:rPr>
            </w:pPr>
            <w:r w:rsidRPr="00734782">
              <w:rPr>
                <w:rFonts w:ascii="Times New Roman" w:hAnsi="Times New Roman"/>
                <w:sz w:val="28"/>
                <w:szCs w:val="28"/>
                <w:lang w:eastAsia="ru-RU"/>
              </w:rPr>
              <w:t>Читать чертежи средней сложности и сложных сварных металлоконструкций</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Точность и скорость чтения чертежей;</w:t>
            </w:r>
          </w:p>
          <w:p w:rsidR="00322C31" w:rsidRPr="00734782" w:rsidRDefault="00322C31" w:rsidP="00734782">
            <w:pPr>
              <w:spacing w:after="0" w:line="240" w:lineRule="auto"/>
              <w:rPr>
                <w:rFonts w:ascii="Times New Roman" w:hAnsi="Times New Roman"/>
                <w:sz w:val="28"/>
                <w:szCs w:val="28"/>
              </w:rPr>
            </w:pPr>
            <w:r w:rsidRPr="00734782">
              <w:rPr>
                <w:rFonts w:ascii="Times New Roman" w:hAnsi="Times New Roman"/>
                <w:sz w:val="28"/>
                <w:szCs w:val="28"/>
              </w:rPr>
              <w:t xml:space="preserve">Обоснованность отбора информации для выполнения </w:t>
            </w:r>
            <w:r w:rsidRPr="00734782">
              <w:rPr>
                <w:rFonts w:ascii="Times New Roman" w:hAnsi="Times New Roman"/>
                <w:sz w:val="28"/>
                <w:szCs w:val="28"/>
              </w:rPr>
              <w:lastRenderedPageBreak/>
              <w:t>сварочных работ;</w:t>
            </w:r>
          </w:p>
        </w:tc>
        <w:tc>
          <w:tcPr>
            <w:tcW w:w="2700" w:type="dxa"/>
            <w:tcBorders>
              <w:top w:val="single" w:sz="12" w:space="0" w:color="auto"/>
              <w:bottom w:val="single" w:sz="12" w:space="0" w:color="auto"/>
              <w:right w:val="single" w:sz="12" w:space="0" w:color="auto"/>
            </w:tcBorders>
          </w:tcPr>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lastRenderedPageBreak/>
              <w:t>зачет;</w:t>
            </w:r>
          </w:p>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экспертная оценка на практическом занятии.</w:t>
            </w:r>
          </w:p>
        </w:tc>
      </w:tr>
      <w:tr w:rsidR="00322C31" w:rsidRPr="00734782" w:rsidTr="00734782">
        <w:trPr>
          <w:trHeight w:val="637"/>
        </w:trPr>
        <w:tc>
          <w:tcPr>
            <w:tcW w:w="442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i/>
                <w:sz w:val="24"/>
                <w:szCs w:val="24"/>
                <w:lang w:eastAsia="ru-RU"/>
              </w:rPr>
            </w:pPr>
            <w:r w:rsidRPr="00734782">
              <w:rPr>
                <w:rFonts w:ascii="Times New Roman" w:hAnsi="Times New Roman"/>
                <w:sz w:val="28"/>
                <w:szCs w:val="28"/>
                <w:lang w:eastAsia="ru-RU"/>
              </w:rPr>
              <w:lastRenderedPageBreak/>
              <w:t>Обеспечивать безопасное выполнение сварочных работ на рабочем месте в соответствии с санитарно-техническими требованиями и требованиями охраны труда.</w:t>
            </w:r>
          </w:p>
        </w:tc>
        <w:tc>
          <w:tcPr>
            <w:tcW w:w="3960" w:type="dxa"/>
            <w:tcBorders>
              <w:top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Соблюдение правил техники безопасности при выполнении газовой сварки;</w:t>
            </w:r>
          </w:p>
          <w:p w:rsidR="00322C31" w:rsidRPr="00734782" w:rsidRDefault="00322C31" w:rsidP="00734782">
            <w:pPr>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Соблюдение правил техники безопасности при выполнении дуговой сварки;</w:t>
            </w:r>
          </w:p>
          <w:p w:rsidR="00322C31" w:rsidRPr="00734782" w:rsidRDefault="00322C31" w:rsidP="00734782">
            <w:pPr>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Соблюдение правил техники безопасности при выполнении автоматической и механизированной сварки;</w:t>
            </w:r>
          </w:p>
          <w:p w:rsidR="00322C31" w:rsidRPr="00734782" w:rsidRDefault="00322C31" w:rsidP="00734782">
            <w:pPr>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Осуществление</w:t>
            </w:r>
            <w:r w:rsidRPr="00734782">
              <w:rPr>
                <w:rFonts w:ascii="Times New Roman" w:hAnsi="Times New Roman"/>
                <w:bCs/>
                <w:sz w:val="24"/>
                <w:szCs w:val="24"/>
                <w:lang w:eastAsia="ru-RU"/>
              </w:rPr>
              <w:t xml:space="preserve"> сварки и резки в соответствии с</w:t>
            </w:r>
            <w:r w:rsidRPr="00734782">
              <w:rPr>
                <w:rFonts w:ascii="Times New Roman" w:hAnsi="Times New Roman"/>
                <w:sz w:val="28"/>
                <w:szCs w:val="28"/>
                <w:lang w:eastAsia="ru-RU"/>
              </w:rPr>
              <w:t xml:space="preserve"> санитарно-техническими требованиями и СНиП </w:t>
            </w:r>
          </w:p>
        </w:tc>
        <w:tc>
          <w:tcPr>
            <w:tcW w:w="2700" w:type="dxa"/>
            <w:tcBorders>
              <w:top w:val="single" w:sz="12" w:space="0" w:color="auto"/>
              <w:bottom w:val="single" w:sz="12" w:space="0" w:color="auto"/>
              <w:right w:val="single" w:sz="12" w:space="0" w:color="auto"/>
            </w:tcBorders>
          </w:tcPr>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зачет;</w:t>
            </w:r>
          </w:p>
          <w:p w:rsidR="00322C31" w:rsidRPr="00734782" w:rsidRDefault="00322C31" w:rsidP="0068331E">
            <w:pPr>
              <w:numPr>
                <w:ilvl w:val="0"/>
                <w:numId w:val="31"/>
              </w:numPr>
              <w:spacing w:after="0" w:line="240" w:lineRule="auto"/>
              <w:ind w:left="323" w:hanging="142"/>
              <w:jc w:val="both"/>
              <w:rPr>
                <w:rFonts w:ascii="Times New Roman" w:hAnsi="Times New Roman"/>
                <w:bCs/>
                <w:i/>
                <w:sz w:val="24"/>
                <w:szCs w:val="24"/>
                <w:lang w:eastAsia="ru-RU"/>
              </w:rPr>
            </w:pPr>
            <w:r w:rsidRPr="00734782">
              <w:rPr>
                <w:rFonts w:ascii="Times New Roman" w:hAnsi="Times New Roman"/>
                <w:bCs/>
                <w:i/>
                <w:sz w:val="24"/>
                <w:szCs w:val="24"/>
                <w:lang w:eastAsia="ru-RU"/>
              </w:rPr>
              <w:t>экспертная оценка на практическом занятии.</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10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3960"/>
        <w:gridCol w:w="3260"/>
      </w:tblGrid>
      <w:tr w:rsidR="00322C31" w:rsidRPr="00734782" w:rsidTr="00734782">
        <w:tc>
          <w:tcPr>
            <w:tcW w:w="370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 xml:space="preserve">Результаты </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(освоенные общие компетенции)</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Основные показатели оценки результата</w:t>
            </w:r>
          </w:p>
        </w:tc>
        <w:tc>
          <w:tcPr>
            <w:tcW w:w="3260"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 xml:space="preserve">Формы и методы контроля и оценки </w:t>
            </w:r>
          </w:p>
        </w:tc>
      </w:tr>
      <w:tr w:rsidR="00322C31" w:rsidRPr="00734782" w:rsidTr="00734782">
        <w:tc>
          <w:tcPr>
            <w:tcW w:w="370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ОК 1. Понимать сущность и социальную значимость своей будущей профессии, проявлять к ней устойчивый интерес.</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обоснование выбора профессии;</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участие в мероприятиях профессиональной направленности;</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проектирование индивидуальной траектории профессионального развития.</w:t>
            </w:r>
          </w:p>
        </w:tc>
        <w:tc>
          <w:tcPr>
            <w:tcW w:w="3260"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Эссе</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Портфолио</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Презентация</w:t>
            </w: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Сертификат, свидетельство, диплом</w:t>
            </w:r>
          </w:p>
        </w:tc>
      </w:tr>
      <w:tr w:rsidR="00322C31" w:rsidRPr="00734782" w:rsidTr="00734782">
        <w:tc>
          <w:tcPr>
            <w:tcW w:w="370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ОК 2. Организовывать собственную деятельность, исходя из цели  способов ее достижения, определенных руководителем.</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определение задач деятельности с учетом поставленных целей и способов их достижений;</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 структурирование задач деятельности. </w:t>
            </w:r>
          </w:p>
        </w:tc>
        <w:tc>
          <w:tcPr>
            <w:tcW w:w="3260"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Интерпретация результатов деятельности обуча</w:t>
            </w:r>
            <w:r w:rsidR="00DB763E">
              <w:rPr>
                <w:rFonts w:ascii="Times New Roman" w:hAnsi="Times New Roman"/>
                <w:sz w:val="24"/>
                <w:szCs w:val="24"/>
                <w:lang w:eastAsia="ru-RU"/>
              </w:rPr>
              <w:t>ющегося в процессе освоения ППКРС</w:t>
            </w:r>
            <w:r w:rsidRPr="00734782">
              <w:rPr>
                <w:rFonts w:ascii="Times New Roman" w:hAnsi="Times New Roman"/>
                <w:sz w:val="24"/>
                <w:szCs w:val="24"/>
                <w:lang w:eastAsia="ru-RU"/>
              </w:rPr>
              <w:t>, выполнения лабораторных работ, в ходе практических занятий, учебной и производственной практики. Портфолио обучающегося (отзыв работодателя, дневник практики и т.д.)</w:t>
            </w:r>
          </w:p>
        </w:tc>
      </w:tr>
      <w:tr w:rsidR="00322C31" w:rsidRPr="00734782" w:rsidTr="00734782">
        <w:tc>
          <w:tcPr>
            <w:tcW w:w="370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владение алгоритмом анализа рабочей ситуации;</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выбор адекватных ситуациям методов и средств контроля, оценки и коррекции собственной деятельности;</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проведение контроля, оценки и коррекции собственной деятельности;</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 выполнение функциональных обязанностей в рамках заданной рабочей ситуации. </w:t>
            </w:r>
          </w:p>
        </w:tc>
        <w:tc>
          <w:tcPr>
            <w:tcW w:w="3260"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Интерпретация результатов деятельности обуча</w:t>
            </w:r>
            <w:r w:rsidR="00DB763E">
              <w:rPr>
                <w:rFonts w:ascii="Times New Roman" w:hAnsi="Times New Roman"/>
                <w:sz w:val="24"/>
                <w:szCs w:val="24"/>
                <w:lang w:eastAsia="ru-RU"/>
              </w:rPr>
              <w:t>ющегося в процессе освоения ППКРС</w:t>
            </w:r>
            <w:r w:rsidRPr="00734782">
              <w:rPr>
                <w:rFonts w:ascii="Times New Roman" w:hAnsi="Times New Roman"/>
                <w:sz w:val="24"/>
                <w:szCs w:val="24"/>
                <w:lang w:eastAsia="ru-RU"/>
              </w:rPr>
              <w:t xml:space="preserve">, выполнения лабораторных работ, в ходе практических занятий, учебной и производственной практики. </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Отзыв работодателя. </w:t>
            </w:r>
          </w:p>
        </w:tc>
      </w:tr>
      <w:tr w:rsidR="00322C31" w:rsidRPr="00734782" w:rsidTr="00734782">
        <w:tc>
          <w:tcPr>
            <w:tcW w:w="370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lastRenderedPageBreak/>
              <w:t>ОК 4. Осуществлять поиск информации, необходимой для эффективного выполнения профессиональных задач.</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владение методами и способами поиска информации;</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осуществление оценки значимости информации для выполнения профессиональных задач;</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 использование информации как средства эффективного выполнения профессиональных задач. </w:t>
            </w:r>
          </w:p>
        </w:tc>
        <w:tc>
          <w:tcPr>
            <w:tcW w:w="3260"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Экспертное наблюдение в ходе аудиторной и внеаудиторной самостоятельной работы, решения професси</w:t>
            </w:r>
            <w:r w:rsidR="00DB763E">
              <w:rPr>
                <w:rFonts w:ascii="Times New Roman" w:hAnsi="Times New Roman"/>
                <w:sz w:val="24"/>
                <w:szCs w:val="24"/>
                <w:lang w:eastAsia="ru-RU"/>
              </w:rPr>
              <w:t>ональных задач при освоении ППКРС</w:t>
            </w:r>
            <w:r w:rsidRPr="00734782">
              <w:rPr>
                <w:rFonts w:ascii="Times New Roman" w:hAnsi="Times New Roman"/>
                <w:sz w:val="24"/>
                <w:szCs w:val="24"/>
                <w:lang w:eastAsia="ru-RU"/>
              </w:rPr>
              <w:t>.</w:t>
            </w:r>
          </w:p>
        </w:tc>
      </w:tr>
      <w:tr w:rsidR="00322C31" w:rsidRPr="00734782" w:rsidTr="00734782">
        <w:tc>
          <w:tcPr>
            <w:tcW w:w="370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 xml:space="preserve">ОК 5. Использовать информационно-коммуникационные технологии в профессиональной деятельности. </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владение персональным компьютером;</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использование программного обеспечения в решении профессиональных задач;</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применение мультимедиа в профессиональной деятельности;</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осуществление анализа и оценки информации с использованием информационно-коммуникационных технологий (электронно-методические комплекты, интернет-ресурсы, электронные носители и т.д.)</w:t>
            </w:r>
          </w:p>
        </w:tc>
        <w:tc>
          <w:tcPr>
            <w:tcW w:w="3260"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Экспертное</w:t>
            </w:r>
            <w:r w:rsidR="00DB763E">
              <w:rPr>
                <w:rFonts w:ascii="Times New Roman" w:hAnsi="Times New Roman"/>
                <w:sz w:val="24"/>
                <w:szCs w:val="24"/>
                <w:lang w:eastAsia="ru-RU"/>
              </w:rPr>
              <w:t xml:space="preserve"> наблюдение в ходе освоения ППКРС</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Дифференцированный зачет</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Портфолио</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Презентации</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Проекты</w:t>
            </w:r>
          </w:p>
        </w:tc>
      </w:tr>
      <w:tr w:rsidR="00322C31" w:rsidRPr="00734782" w:rsidTr="00734782">
        <w:tc>
          <w:tcPr>
            <w:tcW w:w="370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 xml:space="preserve">ОК 6. Работать в команде, эффективно общаться с коллегами, руководством, клиентами. </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осуществление взаимодействия с коллегами в процессе решения задач;</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проявление коллективизма;</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владение технологией эффективного общения (моделирование, организация общения, управление общением, рефлексия общения) с коллегами, руководством, клиентами.</w:t>
            </w:r>
          </w:p>
        </w:tc>
        <w:tc>
          <w:tcPr>
            <w:tcW w:w="3260"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Экспертное наблюдение в хо</w:t>
            </w:r>
            <w:r w:rsidR="006207FF">
              <w:rPr>
                <w:rFonts w:ascii="Times New Roman" w:hAnsi="Times New Roman"/>
                <w:sz w:val="24"/>
                <w:szCs w:val="24"/>
                <w:lang w:eastAsia="ru-RU"/>
              </w:rPr>
              <w:t>де освоения ППКРС</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Экспертное наблюдение в ходе формализованных образовательных ситуаций</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Тестирование</w:t>
            </w:r>
          </w:p>
        </w:tc>
      </w:tr>
      <w:tr w:rsidR="00322C31" w:rsidRPr="00734782" w:rsidTr="00734782">
        <w:tc>
          <w:tcPr>
            <w:tcW w:w="370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Cs/>
                <w:sz w:val="24"/>
                <w:szCs w:val="24"/>
                <w:lang w:eastAsia="ru-RU"/>
              </w:rPr>
              <w:t>ОК 7. Исполнять воинскую обязанность, в том числе с применением полученных профессиональных знаний.</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участие в мероприятиях военно-патриотической направленности;</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 владение методами, средствами и способами создания безопасных условий безопасности </w:t>
            </w:r>
            <w:r w:rsidRPr="00734782">
              <w:rPr>
                <w:rFonts w:ascii="Times New Roman" w:hAnsi="Times New Roman"/>
                <w:sz w:val="24"/>
                <w:szCs w:val="24"/>
                <w:lang w:eastAsia="ru-RU"/>
              </w:rPr>
              <w:lastRenderedPageBreak/>
              <w:t>жизнедеятельности;</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владение методами и способами оказания помощи, защиты в условиях чрезвычайных ситуаций;</w:t>
            </w:r>
          </w:p>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 владение способами бесконфликтного общения и саморегуляции в повседневной жизнедеятельности и в условиях чрезвычайных ситуаций. </w:t>
            </w:r>
          </w:p>
        </w:tc>
        <w:tc>
          <w:tcPr>
            <w:tcW w:w="3260"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lastRenderedPageBreak/>
              <w:t>Портфолио</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Экспертное наблюдение в ходе формализованных </w:t>
            </w:r>
            <w:r w:rsidRPr="00734782">
              <w:rPr>
                <w:rFonts w:ascii="Times New Roman" w:hAnsi="Times New Roman"/>
                <w:sz w:val="24"/>
                <w:szCs w:val="24"/>
                <w:lang w:eastAsia="ru-RU"/>
              </w:rPr>
              <w:lastRenderedPageBreak/>
              <w:t>образовательных ситуаций.</w:t>
            </w: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p>
          <w:p w:rsidR="00322C31" w:rsidRPr="00734782" w:rsidRDefault="00322C31" w:rsidP="00734782">
            <w:pPr>
              <w:spacing w:after="0" w:line="240" w:lineRule="auto"/>
              <w:jc w:val="center"/>
              <w:rPr>
                <w:rFonts w:ascii="Times New Roman" w:hAnsi="Times New Roman"/>
                <w:sz w:val="24"/>
                <w:szCs w:val="24"/>
                <w:lang w:eastAsia="ru-RU"/>
              </w:rPr>
            </w:pPr>
            <w:r w:rsidRPr="00734782">
              <w:rPr>
                <w:rFonts w:ascii="Times New Roman" w:hAnsi="Times New Roman"/>
                <w:sz w:val="24"/>
                <w:szCs w:val="24"/>
                <w:lang w:eastAsia="ru-RU"/>
              </w:rPr>
              <w:t xml:space="preserve">Экспертное наблюдение в ходе освоения </w:t>
            </w:r>
            <w:r w:rsidR="00C309F5">
              <w:rPr>
                <w:rFonts w:ascii="Times New Roman" w:hAnsi="Times New Roman"/>
                <w:sz w:val="24"/>
                <w:szCs w:val="24"/>
                <w:lang w:eastAsia="ru-RU"/>
              </w:rPr>
              <w:t>ППКРС.</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322C31" w:rsidRDefault="00322C31"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DB763E" w:rsidRDefault="00DB763E" w:rsidP="00734782">
      <w:pPr>
        <w:ind w:left="-540"/>
        <w:rPr>
          <w:sz w:val="28"/>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t xml:space="preserve">Рабочая ПРОГРАММа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u w:val="single"/>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u w:val="single"/>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 xml:space="preserve">ПМ 03. Наплавка дефектов деталей и узлов машин, механизмов конструкций и отливок под механическую обработку и пробное давление.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aps/>
          <w:sz w:val="20"/>
          <w:szCs w:val="20"/>
          <w:lang w:eastAsia="ru-RU"/>
        </w:rPr>
      </w:pPr>
    </w:p>
    <w:p w:rsidR="00322C31" w:rsidRPr="00734782" w:rsidRDefault="00322C31" w:rsidP="00DB76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eastAsia="ru-RU"/>
        </w:rPr>
      </w:pPr>
    </w:p>
    <w:p w:rsidR="00322C31" w:rsidRPr="00734782" w:rsidRDefault="00322C31" w:rsidP="007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bCs/>
          <w:sz w:val="28"/>
          <w:szCs w:val="28"/>
          <w:lang w:eastAsia="ru-RU"/>
        </w:rPr>
      </w:pPr>
    </w:p>
    <w:p w:rsidR="00322C31" w:rsidRPr="00734782" w:rsidRDefault="00322C31" w:rsidP="007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bCs/>
          <w:sz w:val="28"/>
          <w:szCs w:val="28"/>
          <w:lang w:eastAsia="ru-RU"/>
        </w:rPr>
      </w:pPr>
    </w:p>
    <w:p w:rsidR="00322C31" w:rsidRPr="00734782" w:rsidRDefault="00322C31" w:rsidP="007347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b/>
          <w:sz w:val="28"/>
          <w:szCs w:val="28"/>
          <w:lang w:eastAsia="ru-RU"/>
        </w:rPr>
      </w:pPr>
      <w:r w:rsidRPr="00734782">
        <w:rPr>
          <w:rFonts w:ascii="Times New Roman" w:hAnsi="Times New Roman"/>
          <w:bCs/>
          <w:sz w:val="28"/>
          <w:szCs w:val="28"/>
          <w:lang w:eastAsia="ru-RU"/>
        </w:rPr>
        <w:tab/>
      </w:r>
      <w:r w:rsidRPr="00734782">
        <w:rPr>
          <w:rFonts w:ascii="Times New Roman" w:hAnsi="Times New Roman"/>
          <w:b/>
          <w:sz w:val="28"/>
          <w:szCs w:val="28"/>
          <w:lang w:eastAsia="ru-RU"/>
        </w:rPr>
        <w:t>СОДЕРЖАНИЕ</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p>
    <w:tbl>
      <w:tblPr>
        <w:tblW w:w="9007" w:type="dxa"/>
        <w:tblLook w:val="01E0"/>
      </w:tblPr>
      <w:tblGrid>
        <w:gridCol w:w="9007"/>
      </w:tblGrid>
      <w:tr w:rsidR="00DB763E" w:rsidRPr="00734782" w:rsidTr="00DB763E">
        <w:trPr>
          <w:trHeight w:val="931"/>
        </w:trPr>
        <w:tc>
          <w:tcPr>
            <w:tcW w:w="9007" w:type="dxa"/>
          </w:tcPr>
          <w:p w:rsidR="00DB763E" w:rsidRPr="00734782" w:rsidRDefault="00DB763E" w:rsidP="00734782">
            <w:pPr>
              <w:keepNext/>
              <w:autoSpaceDE w:val="0"/>
              <w:autoSpaceDN w:val="0"/>
              <w:spacing w:after="0" w:line="360" w:lineRule="auto"/>
              <w:outlineLvl w:val="0"/>
              <w:rPr>
                <w:rFonts w:ascii="Times New Roman" w:hAnsi="Times New Roman"/>
                <w:b/>
                <w:caps/>
                <w:sz w:val="24"/>
                <w:szCs w:val="24"/>
                <w:lang w:eastAsia="ru-RU"/>
              </w:rPr>
            </w:pPr>
          </w:p>
          <w:p w:rsidR="00DB763E" w:rsidRPr="00734782" w:rsidRDefault="00DB763E" w:rsidP="00734782">
            <w:pPr>
              <w:keepNext/>
              <w:autoSpaceDE w:val="0"/>
              <w:autoSpaceDN w:val="0"/>
              <w:spacing w:after="0" w:line="360" w:lineRule="auto"/>
              <w:outlineLvl w:val="0"/>
              <w:rPr>
                <w:rFonts w:ascii="Times New Roman" w:hAnsi="Times New Roman"/>
                <w:b/>
                <w:caps/>
                <w:sz w:val="24"/>
                <w:szCs w:val="24"/>
                <w:lang w:eastAsia="ru-RU"/>
              </w:rPr>
            </w:pPr>
          </w:p>
          <w:p w:rsidR="00DB763E" w:rsidRPr="00734782" w:rsidRDefault="00DB763E" w:rsidP="00734782">
            <w:pPr>
              <w:keepNext/>
              <w:autoSpaceDE w:val="0"/>
              <w:autoSpaceDN w:val="0"/>
              <w:spacing w:after="0" w:line="36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1. ПАСПОРТ ПРОГРАММЫ ПРОФЕССИОНАЛЬНОГО МОДУЛЯ</w:t>
            </w:r>
          </w:p>
          <w:p w:rsidR="00DB763E" w:rsidRPr="00734782" w:rsidRDefault="00DB763E" w:rsidP="00734782">
            <w:pPr>
              <w:spacing w:after="0" w:line="360" w:lineRule="auto"/>
              <w:rPr>
                <w:rFonts w:ascii="Times New Roman" w:hAnsi="Times New Roman"/>
                <w:sz w:val="24"/>
                <w:szCs w:val="24"/>
                <w:lang w:eastAsia="ru-RU"/>
              </w:rPr>
            </w:pPr>
          </w:p>
        </w:tc>
      </w:tr>
      <w:tr w:rsidR="00DB763E" w:rsidRPr="00734782" w:rsidTr="00DB763E">
        <w:trPr>
          <w:trHeight w:val="720"/>
        </w:trPr>
        <w:tc>
          <w:tcPr>
            <w:tcW w:w="9007" w:type="dxa"/>
          </w:tcPr>
          <w:p w:rsidR="00DB763E" w:rsidRPr="00734782" w:rsidRDefault="00DB763E" w:rsidP="00734782">
            <w:pPr>
              <w:spacing w:after="0" w:line="360" w:lineRule="auto"/>
              <w:rPr>
                <w:rFonts w:ascii="Times New Roman" w:hAnsi="Times New Roman"/>
                <w:b/>
                <w:caps/>
                <w:sz w:val="24"/>
                <w:szCs w:val="24"/>
                <w:lang w:eastAsia="ru-RU"/>
              </w:rPr>
            </w:pPr>
            <w:r w:rsidRPr="00734782">
              <w:rPr>
                <w:rFonts w:ascii="Times New Roman" w:hAnsi="Times New Roman"/>
                <w:b/>
                <w:caps/>
                <w:sz w:val="24"/>
                <w:szCs w:val="24"/>
                <w:lang w:eastAsia="ru-RU"/>
              </w:rPr>
              <w:t>2. результаты освоения ПРОФЕССИОНАЛЬНОГО МОДУЛЯ</w:t>
            </w:r>
          </w:p>
          <w:p w:rsidR="00DB763E" w:rsidRPr="00734782" w:rsidRDefault="00DB763E" w:rsidP="00734782">
            <w:pPr>
              <w:spacing w:after="0" w:line="360" w:lineRule="auto"/>
              <w:rPr>
                <w:rFonts w:ascii="Times New Roman" w:hAnsi="Times New Roman"/>
                <w:b/>
                <w:caps/>
                <w:sz w:val="24"/>
                <w:szCs w:val="24"/>
                <w:lang w:eastAsia="ru-RU"/>
              </w:rPr>
            </w:pPr>
          </w:p>
        </w:tc>
      </w:tr>
      <w:tr w:rsidR="00DB763E" w:rsidRPr="00734782" w:rsidTr="00DB763E">
        <w:trPr>
          <w:trHeight w:val="594"/>
        </w:trPr>
        <w:tc>
          <w:tcPr>
            <w:tcW w:w="9007" w:type="dxa"/>
          </w:tcPr>
          <w:p w:rsidR="00DB763E" w:rsidRPr="00734782" w:rsidRDefault="00DB763E" w:rsidP="00734782">
            <w:pPr>
              <w:keepNext/>
              <w:autoSpaceDE w:val="0"/>
              <w:autoSpaceDN w:val="0"/>
              <w:spacing w:after="0" w:line="24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3. СТРУКТУРА и содержание профессионального модуля</w:t>
            </w:r>
          </w:p>
          <w:p w:rsidR="00DB763E" w:rsidRPr="00734782" w:rsidRDefault="00DB763E" w:rsidP="00734782">
            <w:pPr>
              <w:spacing w:after="0" w:line="360" w:lineRule="auto"/>
              <w:rPr>
                <w:rFonts w:ascii="Times New Roman" w:hAnsi="Times New Roman"/>
                <w:b/>
                <w:caps/>
                <w:sz w:val="24"/>
                <w:szCs w:val="24"/>
                <w:lang w:eastAsia="ru-RU"/>
              </w:rPr>
            </w:pPr>
          </w:p>
        </w:tc>
      </w:tr>
      <w:tr w:rsidR="00DB763E" w:rsidRPr="00734782" w:rsidTr="00DB763E">
        <w:trPr>
          <w:trHeight w:val="692"/>
        </w:trPr>
        <w:tc>
          <w:tcPr>
            <w:tcW w:w="9007" w:type="dxa"/>
          </w:tcPr>
          <w:p w:rsidR="00DB763E" w:rsidRPr="00734782" w:rsidRDefault="00DB763E" w:rsidP="00734782">
            <w:pPr>
              <w:keepNext/>
              <w:autoSpaceDE w:val="0"/>
              <w:autoSpaceDN w:val="0"/>
              <w:spacing w:after="0" w:line="36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4 условия реализации программы ПРОФЕССИОНАЛЬНОГО МОДУЛЯ</w:t>
            </w:r>
          </w:p>
          <w:p w:rsidR="00DB763E" w:rsidRPr="00734782" w:rsidRDefault="00DB763E" w:rsidP="00734782">
            <w:pPr>
              <w:spacing w:after="0" w:line="360" w:lineRule="auto"/>
              <w:rPr>
                <w:rFonts w:ascii="Times New Roman" w:hAnsi="Times New Roman"/>
                <w:b/>
                <w:caps/>
                <w:sz w:val="24"/>
                <w:szCs w:val="24"/>
                <w:lang w:eastAsia="ru-RU"/>
              </w:rPr>
            </w:pPr>
          </w:p>
        </w:tc>
      </w:tr>
      <w:tr w:rsidR="00DB763E" w:rsidRPr="00734782" w:rsidTr="00DB763E">
        <w:trPr>
          <w:trHeight w:val="692"/>
        </w:trPr>
        <w:tc>
          <w:tcPr>
            <w:tcW w:w="9007" w:type="dxa"/>
          </w:tcPr>
          <w:p w:rsidR="00DB763E" w:rsidRPr="00734782" w:rsidRDefault="00DB763E" w:rsidP="00734782">
            <w:pPr>
              <w:spacing w:after="0" w:line="360" w:lineRule="auto"/>
              <w:rPr>
                <w:rFonts w:ascii="Times New Roman" w:hAnsi="Times New Roman"/>
                <w:b/>
                <w:caps/>
                <w:sz w:val="24"/>
                <w:szCs w:val="24"/>
                <w:lang w:eastAsia="ru-RU"/>
              </w:rPr>
            </w:pPr>
            <w:r w:rsidRPr="00734782">
              <w:rPr>
                <w:rFonts w:ascii="Times New Roman" w:hAnsi="Times New Roman"/>
                <w:b/>
                <w:caps/>
                <w:sz w:val="24"/>
                <w:szCs w:val="24"/>
                <w:lang w:eastAsia="ru-RU"/>
              </w:rPr>
              <w:t>5. Контроль и оценка результатов освоения профессионального модуля (Наплавка дефектов деталей и узлов машин, механизмов конструкций и отливок под механическую обработку и пробное давление</w:t>
            </w:r>
            <w:r w:rsidRPr="00734782">
              <w:rPr>
                <w:rFonts w:ascii="Times New Roman" w:hAnsi="Times New Roman"/>
                <w:b/>
                <w:bCs/>
                <w:sz w:val="24"/>
                <w:szCs w:val="24"/>
                <w:lang w:eastAsia="ru-RU"/>
              </w:rPr>
              <w:t>)</w:t>
            </w:r>
            <w:r w:rsidRPr="00734782">
              <w:rPr>
                <w:rFonts w:ascii="Times New Roman" w:hAnsi="Times New Roman"/>
                <w:b/>
                <w:bCs/>
                <w:i/>
                <w:sz w:val="24"/>
                <w:szCs w:val="24"/>
                <w:lang w:eastAsia="ru-RU"/>
              </w:rPr>
              <w:t xml:space="preserve"> </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322C31" w:rsidRPr="00734782" w:rsidSect="00DB763E">
          <w:footerReference w:type="even" r:id="rId33"/>
          <w:footerReference w:type="default" r:id="rId34"/>
          <w:pgSz w:w="11906" w:h="16838"/>
          <w:pgMar w:top="1134" w:right="850" w:bottom="1134" w:left="540" w:header="708" w:footer="708" w:gutter="0"/>
          <w:pgNumType w:start="0"/>
          <w:cols w:space="720"/>
          <w:titlePg/>
        </w:sect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 xml:space="preserve">1. паспорт ПРОГРАММЫ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t>ПРОФЕССИОНАЛЬНОГО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 xml:space="preserve">Наплавка дефектов деталей и узлов машин, механизмов конструкций и отливок под механическую обработку и пробное давление.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734782">
        <w:rPr>
          <w:rFonts w:ascii="Times New Roman" w:hAnsi="Times New Roman"/>
          <w:b/>
          <w:sz w:val="28"/>
          <w:szCs w:val="28"/>
          <w:lang w:eastAsia="ru-RU"/>
        </w:rPr>
        <w:t>1.1. Область применения программы</w:t>
      </w:r>
    </w:p>
    <w:p w:rsidR="00D77550" w:rsidRPr="002164F2" w:rsidRDefault="00322C31"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734782">
        <w:rPr>
          <w:rFonts w:ascii="Times New Roman" w:hAnsi="Times New Roman"/>
          <w:sz w:val="28"/>
          <w:szCs w:val="28"/>
          <w:lang w:eastAsia="ru-RU"/>
        </w:rPr>
        <w:t>Программа профессио</w:t>
      </w:r>
      <w:r w:rsidR="00DB763E">
        <w:rPr>
          <w:rFonts w:ascii="Times New Roman" w:hAnsi="Times New Roman"/>
          <w:sz w:val="28"/>
          <w:szCs w:val="28"/>
          <w:lang w:eastAsia="ru-RU"/>
        </w:rPr>
        <w:t>нального модуля является частью программы подготовки квалифицированных рабочих, служащих</w:t>
      </w:r>
      <w:r w:rsidRPr="00734782">
        <w:rPr>
          <w:rFonts w:ascii="Times New Roman" w:hAnsi="Times New Roman"/>
          <w:sz w:val="28"/>
          <w:szCs w:val="28"/>
          <w:lang w:eastAsia="ru-RU"/>
        </w:rPr>
        <w:t xml:space="preserve"> в со</w:t>
      </w:r>
      <w:r w:rsidR="00DB763E">
        <w:rPr>
          <w:rFonts w:ascii="Times New Roman" w:hAnsi="Times New Roman"/>
          <w:sz w:val="28"/>
          <w:szCs w:val="28"/>
          <w:lang w:eastAsia="ru-RU"/>
        </w:rPr>
        <w:t>ответствии с ФГОС по профессии С</w:t>
      </w:r>
      <w:r w:rsidRPr="00734782">
        <w:rPr>
          <w:rFonts w:ascii="Times New Roman" w:hAnsi="Times New Roman"/>
          <w:sz w:val="28"/>
          <w:szCs w:val="28"/>
          <w:lang w:eastAsia="ru-RU"/>
        </w:rPr>
        <w:t xml:space="preserve">ПО </w:t>
      </w:r>
      <w:r w:rsidR="00D77550">
        <w:rPr>
          <w:rFonts w:ascii="Times New Roman" w:hAnsi="Times New Roman"/>
          <w:b/>
          <w:sz w:val="28"/>
          <w:szCs w:val="28"/>
          <w:u w:val="single"/>
        </w:rPr>
        <w:t>15.01.05 Сварщик (ручной и частично механизированной сварки (наплавки)</w:t>
      </w:r>
    </w:p>
    <w:p w:rsidR="00322C31" w:rsidRPr="00734782" w:rsidRDefault="00322C31" w:rsidP="00734782">
      <w:pPr>
        <w:spacing w:after="0" w:line="240" w:lineRule="auto"/>
        <w:rPr>
          <w:rFonts w:ascii="Times New Roman" w:hAnsi="Times New Roman"/>
          <w:sz w:val="28"/>
          <w:szCs w:val="28"/>
          <w:lang w:eastAsia="ru-RU"/>
        </w:rPr>
      </w:pPr>
      <w:r w:rsidRPr="00734782">
        <w:rPr>
          <w:rFonts w:ascii="Times New Roman" w:hAnsi="Times New Roman"/>
          <w:sz w:val="28"/>
          <w:szCs w:val="28"/>
          <w:lang w:eastAsia="ru-RU"/>
        </w:rPr>
        <w:t>в части освоения основного вида профессиональной деятельности:</w:t>
      </w:r>
    </w:p>
    <w:p w:rsidR="00322C31" w:rsidRPr="00734782" w:rsidRDefault="00322C31" w:rsidP="00734782">
      <w:pPr>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ВПД 3. Наплавка дефектов деталей и узлов машин, механизмов конструкций и отливок под механическую обработку и пробное давление.</w:t>
      </w:r>
    </w:p>
    <w:p w:rsidR="00322C31" w:rsidRPr="00734782" w:rsidRDefault="00322C31" w:rsidP="00734782">
      <w:pPr>
        <w:spacing w:after="0" w:line="240" w:lineRule="auto"/>
        <w:jc w:val="both"/>
        <w:rPr>
          <w:rFonts w:ascii="Times New Roman" w:hAnsi="Times New Roman"/>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r w:rsidRPr="00734782">
        <w:rPr>
          <w:rFonts w:ascii="Times New Roman" w:hAnsi="Times New Roman"/>
          <w:sz w:val="28"/>
          <w:szCs w:val="28"/>
          <w:lang w:eastAsia="ru-RU"/>
        </w:rPr>
        <w:t>и соответствующих профессиональных компетенций (ПК):</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ПК 3.1. Наплавлять детали и узлы простых и средней сложности конструкций твердыми сплавами.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ПК 3.2. Наплавлять сложные детали и узлы сложных инструментов.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ПК 3.3. Наплавлять изношенные простые инструменты, детали из углеродистых и конструкционных сталей.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ПК 3.4. Наплавлять нагретые баллоны и трубы, дефекты деталей машин, механизмов и конструкций.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ПК 3.5. Выполнять наплавку для устранения дефектов в крупных чугунных и алюминиевых отливках под механическую обработку и пробное давление.</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ПК 3.6. Выполнять наплавку для устранения раковин и трещин в деталях и узлах средней сложности.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734782">
        <w:rPr>
          <w:rFonts w:ascii="Times New Roman" w:hAnsi="Times New Roman"/>
          <w:sz w:val="28"/>
          <w:szCs w:val="28"/>
          <w:lang w:eastAsia="ru-RU"/>
        </w:rPr>
        <w:t>Программа профессионального модуля может быть использована</w:t>
      </w:r>
      <w:r w:rsidRPr="00734782">
        <w:rPr>
          <w:rFonts w:ascii="Times New Roman" w:hAnsi="Times New Roman"/>
          <w:b/>
          <w:sz w:val="28"/>
          <w:szCs w:val="28"/>
          <w:lang w:eastAsia="ru-RU"/>
        </w:rPr>
        <w:t xml:space="preserve"> </w:t>
      </w:r>
      <w:r w:rsidRPr="00734782">
        <w:rPr>
          <w:rFonts w:ascii="Times New Roman" w:hAnsi="Times New Roman"/>
          <w:sz w:val="28"/>
          <w:szCs w:val="28"/>
          <w:lang w:eastAsia="ru-RU"/>
        </w:rPr>
        <w:t xml:space="preserve">в дополнительном профессиональном образовании, профессиональной подготовке в области металлообработки при освоении профессии «Сварщик». Предполагает дополнительную профессиональную подготовку по квалификации «Электросварщик на автоматических и полуавтоматических машинах».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8"/>
          <w:szCs w:val="28"/>
          <w:lang w:eastAsia="ru-RU"/>
        </w:rPr>
      </w:pPr>
      <w:r w:rsidRPr="00734782">
        <w:rPr>
          <w:rFonts w:ascii="Times New Roman" w:hAnsi="Times New Roman"/>
          <w:sz w:val="28"/>
          <w:szCs w:val="28"/>
          <w:lang w:eastAsia="ru-RU"/>
        </w:rPr>
        <w:t>Уровень образования: основное общее, среднее (полное) общее</w:t>
      </w:r>
      <w:r w:rsidRPr="00734782">
        <w:rPr>
          <w:rFonts w:ascii="Times New Roman" w:hAnsi="Times New Roman"/>
          <w:i/>
          <w:sz w:val="28"/>
          <w:szCs w:val="28"/>
          <w:lang w:eastAsia="ru-RU"/>
        </w:rPr>
        <w:t xml:space="preserve">  </w:t>
      </w:r>
      <w:r w:rsidRPr="00734782">
        <w:rPr>
          <w:rFonts w:ascii="Times New Roman" w:hAnsi="Times New Roman"/>
          <w:sz w:val="28"/>
          <w:szCs w:val="28"/>
          <w:lang w:eastAsia="ru-RU"/>
        </w:rPr>
        <w:t>без опыта работы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u w:val="single"/>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u w:val="single"/>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u w:val="single"/>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u w:val="single"/>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u w:val="single"/>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u w:val="single"/>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u w:val="single"/>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b/>
          <w:sz w:val="28"/>
          <w:szCs w:val="28"/>
          <w:lang w:eastAsia="ru-RU"/>
        </w:rPr>
        <w:t>1.2. Цели и задачи модуля – требования к результатам освоения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lastRenderedPageBreak/>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иметь практический опыт:</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наплавления деталей и узлов простых и средней сложности конструкций твердыми сплавами;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наплавления сложных деталей и узлов сложных инструментов;</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наплавления изношенных простых инструментов, деталей из углеродистых и конструкционных сталей;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наплавления нагретых баллонов и труб, дефектов деталей машин, механизмов и конструкций;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выполнения наплавки для устранения дефектов в крупных чугунных и алюминиевых отливках под механическую обработку и пробное давление;</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выполнения наплавки для устранения раковин и трещин в деталях и узлах средней сложности.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уметь:</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выполнять наплавку твердыми сплавами простых деталей;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выполнять наплавление твердыми сплавами с применением керамических флюсов в защитном газе деталей и узлов средней сложности;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устранять дефекты в крупных чугунных и алюминиевых отливках под механическую обработку и пробное давление наплавкой;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удалять наплавкой дефекты в узлах, механизмах и отливках различной сложности;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выполнять наплавление нагретых баллонов и труб;</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наплавлять раковины и трещины в деталях, узлах и отливках различной сложности.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знать:</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способы наплавки;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материалы, применяемые для наплавки;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технологию наплавки твердыми сплавами;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технику удаления наплавкой дефектов в деталях, узлах, механизмах и отливках различной сложности;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режимы наплавки и принципы их выбора;</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технику газовой наплавки;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технологические приемы автоматического и механизированного наплавления дефектов деталей машин, механизмов и конструкций;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both"/>
        <w:rPr>
          <w:rFonts w:ascii="Times New Roman" w:hAnsi="Times New Roman"/>
          <w:sz w:val="28"/>
          <w:szCs w:val="28"/>
          <w:lang w:eastAsia="ru-RU"/>
        </w:rPr>
      </w:pPr>
      <w:r w:rsidRPr="00734782">
        <w:rPr>
          <w:rFonts w:ascii="Times New Roman" w:hAnsi="Times New Roman"/>
          <w:sz w:val="28"/>
          <w:szCs w:val="28"/>
          <w:lang w:eastAsia="ru-RU"/>
        </w:rPr>
        <w:t>- технику устранения дефектов в обработанных деталях и узлах наплавкой газовой горелкой.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1.3. Рекомендуемое количество часов на освоение программы профессионального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всего – 345 часов, в том числе:</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максимальной учебной нагрузки обучающегося – 225 часа, включая: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обязательной аудиторной учебной нагрузки обучающегося – 150 час;</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самостоятельной работы обучающегося – 75 часа;</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учебной и производственной практики – 120 часов.</w:t>
      </w: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br w:type="page"/>
      </w:r>
      <w:r w:rsidRPr="00734782">
        <w:rPr>
          <w:rFonts w:ascii="Times New Roman" w:hAnsi="Times New Roman"/>
          <w:b/>
          <w:caps/>
          <w:sz w:val="28"/>
          <w:szCs w:val="28"/>
          <w:lang w:eastAsia="ru-RU"/>
        </w:rPr>
        <w:lastRenderedPageBreak/>
        <w:t xml:space="preserve">2. результаты освоения ПРОФЕССИОНАЛЬНОГО МОДУЛЯ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16"/>
          <w:szCs w:val="16"/>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Результатом освоения программы профессионального модуля является овладение обучающимися видом профессиональной деятельности «Наплавка дефектов деталей и узлов машин, механизмов конструкций и отливок под механическую обработку и пробное давление», в том числе профессиональными (ПК) и общими (ОК) компетенциями:</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322C31" w:rsidRPr="00734782" w:rsidTr="00734782">
        <w:trPr>
          <w:trHeight w:val="651"/>
        </w:trPr>
        <w:tc>
          <w:tcPr>
            <w:tcW w:w="833" w:type="pct"/>
            <w:tcBorders>
              <w:top w:val="single" w:sz="12" w:space="0" w:color="auto"/>
              <w:left w:val="single" w:sz="12" w:space="0" w:color="auto"/>
              <w:bottom w:val="single" w:sz="12" w:space="0" w:color="auto"/>
            </w:tcBorders>
            <w:vAlign w:val="center"/>
          </w:tcPr>
          <w:p w:rsidR="00322C31" w:rsidRPr="00734782" w:rsidRDefault="00322C31" w:rsidP="00734782">
            <w:pPr>
              <w:widowControl w:val="0"/>
              <w:suppressAutoHyphen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Код</w:t>
            </w:r>
          </w:p>
        </w:tc>
        <w:tc>
          <w:tcPr>
            <w:tcW w:w="4167" w:type="pct"/>
            <w:tcBorders>
              <w:top w:val="single" w:sz="12" w:space="0" w:color="auto"/>
              <w:bottom w:val="single" w:sz="12" w:space="0" w:color="auto"/>
              <w:right w:val="single" w:sz="12" w:space="0" w:color="auto"/>
            </w:tcBorders>
            <w:vAlign w:val="center"/>
          </w:tcPr>
          <w:p w:rsidR="00322C31" w:rsidRPr="00734782" w:rsidRDefault="00322C31" w:rsidP="00734782">
            <w:pPr>
              <w:widowControl w:val="0"/>
              <w:suppressAutoHyphen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Наименование результата обучения</w:t>
            </w:r>
          </w:p>
        </w:tc>
      </w:tr>
      <w:tr w:rsidR="00322C31" w:rsidRPr="00734782" w:rsidTr="00734782">
        <w:tc>
          <w:tcPr>
            <w:tcW w:w="833" w:type="pct"/>
            <w:tcBorders>
              <w:top w:val="single" w:sz="12" w:space="0" w:color="auto"/>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3.1.</w:t>
            </w:r>
          </w:p>
        </w:tc>
        <w:tc>
          <w:tcPr>
            <w:tcW w:w="4167" w:type="pct"/>
            <w:tcBorders>
              <w:top w:val="single" w:sz="12" w:space="0" w:color="auto"/>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Наплавлять детали и узлы простых и средней сложности конструкций твердыми сплавами.</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3.2.</w:t>
            </w:r>
          </w:p>
        </w:tc>
        <w:tc>
          <w:tcPr>
            <w:tcW w:w="4167" w:type="pct"/>
            <w:tcBorders>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Наплавлять сложные детали и узлы сложных инструментов. </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val="en-US" w:eastAsia="ru-RU"/>
              </w:rPr>
            </w:pPr>
            <w:r w:rsidRPr="00734782">
              <w:rPr>
                <w:rFonts w:ascii="Times New Roman" w:hAnsi="Times New Roman"/>
                <w:sz w:val="28"/>
                <w:szCs w:val="28"/>
                <w:lang w:eastAsia="ru-RU"/>
              </w:rPr>
              <w:t>ПК 3.3.</w:t>
            </w:r>
          </w:p>
        </w:tc>
        <w:tc>
          <w:tcPr>
            <w:tcW w:w="4167" w:type="pct"/>
            <w:tcBorders>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Наплавлять изношенные простые инструменты, детали из углеродистых и конструкционных сталей.</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ПК 3.4. </w:t>
            </w:r>
          </w:p>
        </w:tc>
        <w:tc>
          <w:tcPr>
            <w:tcW w:w="4167" w:type="pct"/>
            <w:tcBorders>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Наплавлять нагретые баллоны и трубы, дефекты деталей машин, механизмов и конструкций.</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3.5.</w:t>
            </w:r>
          </w:p>
        </w:tc>
        <w:tc>
          <w:tcPr>
            <w:tcW w:w="4167" w:type="pct"/>
            <w:tcBorders>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Выполнять наплавку для устранения дефектов в крупных чугунных и алюминиевых отливках под механическую обработку и пробное давление.</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3.6.</w:t>
            </w:r>
          </w:p>
        </w:tc>
        <w:tc>
          <w:tcPr>
            <w:tcW w:w="4167" w:type="pct"/>
            <w:tcBorders>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Выполнять наплавку для устранения раковин и трещин в деталях и узлах средней сложности. </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1.</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Организовывать собственную деятельность, исходя из цели  способов ее достижения, определенных руководителем.</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2.</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ОК 3. </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Исполнять воинскую обязанность, в том числе с применением полученных профессиональных знаний (для юношей).</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322C31" w:rsidRPr="00734782">
          <w:pgSz w:w="11907" w:h="16840"/>
          <w:pgMar w:top="1134" w:right="851" w:bottom="992" w:left="1418" w:header="709" w:footer="709" w:gutter="0"/>
          <w:cols w:space="720"/>
        </w:sectPr>
      </w:pPr>
    </w:p>
    <w:p w:rsidR="00322C31" w:rsidRPr="00734782" w:rsidRDefault="005B66DF"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szCs w:val="28"/>
          <w:lang w:eastAsia="ru-RU"/>
        </w:rPr>
      </w:pPr>
      <w:r>
        <w:rPr>
          <w:rFonts w:ascii="Times New Roman" w:hAnsi="Times New Roman"/>
          <w:b/>
          <w:caps/>
          <w:sz w:val="28"/>
          <w:szCs w:val="28"/>
          <w:lang w:eastAsia="ru-RU"/>
        </w:rPr>
        <w:lastRenderedPageBreak/>
        <w:t xml:space="preserve">3. СТРУКТУРА и </w:t>
      </w:r>
      <w:r w:rsidR="00322C31" w:rsidRPr="00734782">
        <w:rPr>
          <w:rFonts w:ascii="Times New Roman" w:hAnsi="Times New Roman"/>
          <w:b/>
          <w:caps/>
          <w:sz w:val="28"/>
          <w:szCs w:val="28"/>
          <w:lang w:eastAsia="ru-RU"/>
        </w:rPr>
        <w:t>содержание 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734782">
        <w:rPr>
          <w:rFonts w:ascii="Times New Roman" w:hAnsi="Times New Roman"/>
          <w:b/>
          <w:sz w:val="28"/>
          <w:szCs w:val="28"/>
          <w:lang w:eastAsia="ru-RU"/>
        </w:rPr>
        <w:t>3.1. Тематический план 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3"/>
        <w:gridCol w:w="3634"/>
        <w:gridCol w:w="1726"/>
        <w:gridCol w:w="928"/>
        <w:gridCol w:w="1702"/>
        <w:gridCol w:w="1887"/>
        <w:gridCol w:w="1219"/>
        <w:gridCol w:w="2017"/>
      </w:tblGrid>
      <w:tr w:rsidR="00322C31" w:rsidRPr="00734782" w:rsidTr="00734782">
        <w:trPr>
          <w:trHeight w:val="435"/>
        </w:trPr>
        <w:tc>
          <w:tcPr>
            <w:tcW w:w="677"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Коды</w:t>
            </w:r>
            <w:r w:rsidRPr="00734782">
              <w:rPr>
                <w:rFonts w:ascii="Times New Roman" w:hAnsi="Times New Roman"/>
                <w:b/>
                <w:sz w:val="20"/>
                <w:szCs w:val="20"/>
                <w:lang w:val="en-US" w:eastAsia="ru-RU"/>
              </w:rPr>
              <w:t xml:space="preserve"> </w:t>
            </w:r>
            <w:r w:rsidRPr="00734782">
              <w:rPr>
                <w:rFonts w:ascii="Times New Roman" w:hAnsi="Times New Roman"/>
                <w:b/>
                <w:sz w:val="20"/>
                <w:szCs w:val="20"/>
                <w:lang w:eastAsia="ru-RU"/>
              </w:rPr>
              <w:t>профессиональных</w:t>
            </w:r>
            <w:r w:rsidRPr="00734782">
              <w:rPr>
                <w:rFonts w:ascii="Times New Roman" w:hAnsi="Times New Roman"/>
                <w:b/>
                <w:sz w:val="20"/>
                <w:szCs w:val="20"/>
                <w:lang w:val="en-US" w:eastAsia="ru-RU"/>
              </w:rPr>
              <w:t xml:space="preserve"> </w:t>
            </w:r>
            <w:r w:rsidRPr="00734782">
              <w:rPr>
                <w:rFonts w:ascii="Times New Roman" w:hAnsi="Times New Roman"/>
                <w:b/>
                <w:sz w:val="20"/>
                <w:szCs w:val="20"/>
                <w:lang w:eastAsia="ru-RU"/>
              </w:rPr>
              <w:t>компетенций</w:t>
            </w:r>
          </w:p>
        </w:tc>
        <w:tc>
          <w:tcPr>
            <w:tcW w:w="1198"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Наименования разделов профессионального модуля</w:t>
            </w:r>
          </w:p>
        </w:tc>
        <w:tc>
          <w:tcPr>
            <w:tcW w:w="569" w:type="pct"/>
            <w:vMerge w:val="restart"/>
          </w:tcPr>
          <w:p w:rsidR="00322C31" w:rsidRPr="00734782" w:rsidRDefault="00322C31" w:rsidP="00734782">
            <w:pPr>
              <w:widowControl w:val="0"/>
              <w:spacing w:after="0" w:line="240" w:lineRule="auto"/>
              <w:jc w:val="center"/>
              <w:rPr>
                <w:rFonts w:ascii="Times New Roman" w:hAnsi="Times New Roman"/>
                <w:b/>
                <w:iCs/>
                <w:sz w:val="20"/>
                <w:szCs w:val="20"/>
                <w:lang w:eastAsia="ru-RU"/>
              </w:rPr>
            </w:pPr>
            <w:r w:rsidRPr="00734782">
              <w:rPr>
                <w:rFonts w:ascii="Times New Roman" w:hAnsi="Times New Roman"/>
                <w:b/>
                <w:iCs/>
                <w:sz w:val="20"/>
                <w:szCs w:val="20"/>
                <w:lang w:eastAsia="ru-RU"/>
              </w:rPr>
              <w:t>Всего часов</w:t>
            </w:r>
          </w:p>
          <w:p w:rsidR="00322C31" w:rsidRPr="00734782" w:rsidRDefault="00322C31" w:rsidP="00734782">
            <w:pPr>
              <w:widowControl w:val="0"/>
              <w:spacing w:after="0" w:line="240" w:lineRule="auto"/>
              <w:jc w:val="center"/>
              <w:rPr>
                <w:rFonts w:ascii="Times New Roman" w:hAnsi="Times New Roman"/>
                <w:i/>
                <w:iCs/>
                <w:sz w:val="20"/>
                <w:szCs w:val="20"/>
                <w:lang w:eastAsia="ru-RU"/>
              </w:rPr>
            </w:pPr>
            <w:r w:rsidRPr="00734782">
              <w:rPr>
                <w:rFonts w:ascii="Times New Roman" w:hAnsi="Times New Roman"/>
                <w:i/>
                <w:iCs/>
                <w:sz w:val="20"/>
                <w:szCs w:val="20"/>
                <w:lang w:eastAsia="ru-RU"/>
              </w:rPr>
              <w:t>(макс. учебная нагрузка и практики)</w:t>
            </w:r>
          </w:p>
        </w:tc>
        <w:tc>
          <w:tcPr>
            <w:tcW w:w="1489" w:type="pct"/>
            <w:gridSpan w:val="3"/>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Объем времени, отведенный на освоение междисциплинарного курса (курсов)</w:t>
            </w:r>
          </w:p>
        </w:tc>
        <w:tc>
          <w:tcPr>
            <w:tcW w:w="1067" w:type="pct"/>
            <w:gridSpan w:val="2"/>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 xml:space="preserve">Практика </w:t>
            </w:r>
          </w:p>
        </w:tc>
      </w:tr>
      <w:tr w:rsidR="00322C31" w:rsidRPr="00734782" w:rsidTr="00734782">
        <w:trPr>
          <w:trHeight w:val="435"/>
        </w:trPr>
        <w:tc>
          <w:tcPr>
            <w:tcW w:w="677" w:type="pct"/>
            <w:vMerge/>
          </w:tcPr>
          <w:p w:rsidR="00322C31" w:rsidRPr="00734782" w:rsidRDefault="00322C31" w:rsidP="00734782">
            <w:pPr>
              <w:widowControl w:val="0"/>
              <w:spacing w:after="0" w:line="240" w:lineRule="auto"/>
              <w:jc w:val="center"/>
              <w:rPr>
                <w:rFonts w:ascii="Times New Roman" w:hAnsi="Times New Roman"/>
                <w:b/>
                <w:sz w:val="20"/>
                <w:szCs w:val="20"/>
                <w:lang w:eastAsia="ru-RU"/>
              </w:rPr>
            </w:pPr>
          </w:p>
        </w:tc>
        <w:tc>
          <w:tcPr>
            <w:tcW w:w="1198" w:type="pct"/>
            <w:vMerge/>
          </w:tcPr>
          <w:p w:rsidR="00322C31" w:rsidRPr="00734782" w:rsidRDefault="00322C31" w:rsidP="00734782">
            <w:pPr>
              <w:widowControl w:val="0"/>
              <w:spacing w:after="0" w:line="240" w:lineRule="auto"/>
              <w:jc w:val="center"/>
              <w:rPr>
                <w:rFonts w:ascii="Times New Roman" w:hAnsi="Times New Roman"/>
                <w:b/>
                <w:sz w:val="20"/>
                <w:szCs w:val="20"/>
                <w:lang w:eastAsia="ru-RU"/>
              </w:rPr>
            </w:pPr>
          </w:p>
        </w:tc>
        <w:tc>
          <w:tcPr>
            <w:tcW w:w="569" w:type="pct"/>
            <w:vMerge/>
          </w:tcPr>
          <w:p w:rsidR="00322C31" w:rsidRPr="00734782" w:rsidRDefault="00322C31" w:rsidP="00734782">
            <w:pPr>
              <w:widowControl w:val="0"/>
              <w:spacing w:after="0" w:line="240" w:lineRule="auto"/>
              <w:jc w:val="center"/>
              <w:rPr>
                <w:rFonts w:ascii="Times New Roman" w:hAnsi="Times New Roman"/>
                <w:b/>
                <w:iCs/>
                <w:sz w:val="20"/>
                <w:szCs w:val="20"/>
                <w:lang w:eastAsia="ru-RU"/>
              </w:rPr>
            </w:pPr>
          </w:p>
        </w:tc>
        <w:tc>
          <w:tcPr>
            <w:tcW w:w="867" w:type="pct"/>
            <w:gridSpan w:val="2"/>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Обязательная аудиторная учебная нагрузка обучающегося</w:t>
            </w:r>
          </w:p>
        </w:tc>
        <w:tc>
          <w:tcPr>
            <w:tcW w:w="622" w:type="pct"/>
            <w:vMerge w:val="restar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 xml:space="preserve">Самостоятельная работа обучающегося, </w:t>
            </w:r>
          </w:p>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402"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Учебная,</w:t>
            </w:r>
          </w:p>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665" w:type="pct"/>
            <w:vMerge w:val="restar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Производственная,</w:t>
            </w:r>
          </w:p>
          <w:p w:rsidR="00322C31" w:rsidRPr="00734782" w:rsidRDefault="00322C31" w:rsidP="00734782">
            <w:pPr>
              <w:widowControl w:val="0"/>
              <w:spacing w:after="0" w:line="240" w:lineRule="auto"/>
              <w:ind w:left="72"/>
              <w:jc w:val="center"/>
              <w:rPr>
                <w:rFonts w:ascii="Times New Roman" w:hAnsi="Times New Roman"/>
                <w:i/>
                <w:iCs/>
                <w:sz w:val="20"/>
                <w:szCs w:val="20"/>
                <w:lang w:eastAsia="ru-RU"/>
              </w:rPr>
            </w:pPr>
            <w:r w:rsidRPr="00734782">
              <w:rPr>
                <w:rFonts w:ascii="Times New Roman" w:hAnsi="Times New Roman"/>
                <w:i/>
                <w:iCs/>
                <w:sz w:val="20"/>
                <w:szCs w:val="20"/>
                <w:lang w:eastAsia="ru-RU"/>
              </w:rPr>
              <w:t>часов</w:t>
            </w:r>
          </w:p>
          <w:p w:rsidR="00322C31" w:rsidRPr="00734782" w:rsidRDefault="00322C31" w:rsidP="00734782">
            <w:pPr>
              <w:widowControl w:val="0"/>
              <w:spacing w:after="0" w:line="240" w:lineRule="auto"/>
              <w:ind w:left="72" w:hanging="81"/>
              <w:jc w:val="center"/>
              <w:rPr>
                <w:rFonts w:ascii="Times New Roman" w:hAnsi="Times New Roman"/>
                <w:b/>
                <w:i/>
                <w:iCs/>
                <w:sz w:val="20"/>
                <w:szCs w:val="20"/>
                <w:lang w:eastAsia="ru-RU"/>
              </w:rPr>
            </w:pPr>
          </w:p>
        </w:tc>
      </w:tr>
      <w:tr w:rsidR="00322C31" w:rsidRPr="00734782" w:rsidTr="00734782">
        <w:trPr>
          <w:trHeight w:val="390"/>
        </w:trPr>
        <w:tc>
          <w:tcPr>
            <w:tcW w:w="677"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1198"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569"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306"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Всего,</w:t>
            </w:r>
          </w:p>
          <w:p w:rsidR="00322C31" w:rsidRPr="00734782" w:rsidRDefault="00322C31" w:rsidP="00734782">
            <w:pPr>
              <w:widowControl w:val="0"/>
              <w:suppressAutoHyphens/>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часов</w:t>
            </w:r>
          </w:p>
        </w:tc>
        <w:tc>
          <w:tcPr>
            <w:tcW w:w="561"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в т.ч. лабораторные работы и практические занятия,</w:t>
            </w:r>
          </w:p>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622" w:type="pct"/>
            <w:vMerge/>
          </w:tcPr>
          <w:p w:rsidR="00322C31" w:rsidRPr="00734782" w:rsidRDefault="00322C31" w:rsidP="00734782">
            <w:pPr>
              <w:widowControl w:val="0"/>
              <w:suppressAutoHyphens/>
              <w:spacing w:after="0" w:line="240" w:lineRule="auto"/>
              <w:jc w:val="center"/>
              <w:rPr>
                <w:rFonts w:ascii="Times New Roman" w:hAnsi="Times New Roman"/>
                <w:b/>
                <w:i/>
                <w:sz w:val="20"/>
                <w:szCs w:val="20"/>
                <w:lang w:eastAsia="ru-RU"/>
              </w:rPr>
            </w:pPr>
          </w:p>
        </w:tc>
        <w:tc>
          <w:tcPr>
            <w:tcW w:w="402" w:type="pct"/>
            <w:vMerge/>
          </w:tcPr>
          <w:p w:rsidR="00322C31" w:rsidRPr="00734782" w:rsidRDefault="00322C31" w:rsidP="00734782">
            <w:pPr>
              <w:widowControl w:val="0"/>
              <w:spacing w:after="0" w:line="240" w:lineRule="auto"/>
              <w:jc w:val="center"/>
              <w:rPr>
                <w:rFonts w:ascii="Times New Roman" w:hAnsi="Times New Roman"/>
                <w:sz w:val="20"/>
                <w:szCs w:val="20"/>
                <w:lang w:eastAsia="ru-RU"/>
              </w:rPr>
            </w:pPr>
          </w:p>
        </w:tc>
        <w:tc>
          <w:tcPr>
            <w:tcW w:w="665" w:type="pct"/>
            <w:vMerge/>
          </w:tcPr>
          <w:p w:rsidR="00322C31" w:rsidRPr="00734782" w:rsidRDefault="00322C31" w:rsidP="00734782">
            <w:pPr>
              <w:widowControl w:val="0"/>
              <w:spacing w:after="0" w:line="240" w:lineRule="auto"/>
              <w:ind w:left="72"/>
              <w:jc w:val="center"/>
              <w:rPr>
                <w:rFonts w:ascii="Times New Roman" w:hAnsi="Times New Roman"/>
                <w:i/>
                <w:iCs/>
                <w:sz w:val="20"/>
                <w:szCs w:val="20"/>
                <w:lang w:eastAsia="ru-RU"/>
              </w:rPr>
            </w:pPr>
          </w:p>
        </w:tc>
      </w:tr>
      <w:tr w:rsidR="00322C31" w:rsidRPr="00734782" w:rsidTr="00734782">
        <w:tc>
          <w:tcPr>
            <w:tcW w:w="677" w:type="pc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1198" w:type="pc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w:t>
            </w:r>
          </w:p>
        </w:tc>
        <w:tc>
          <w:tcPr>
            <w:tcW w:w="569"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w:t>
            </w:r>
          </w:p>
        </w:tc>
        <w:tc>
          <w:tcPr>
            <w:tcW w:w="306"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w:t>
            </w:r>
          </w:p>
        </w:tc>
        <w:tc>
          <w:tcPr>
            <w:tcW w:w="561"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5</w:t>
            </w:r>
          </w:p>
        </w:tc>
        <w:tc>
          <w:tcPr>
            <w:tcW w:w="622"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w:t>
            </w:r>
          </w:p>
        </w:tc>
        <w:tc>
          <w:tcPr>
            <w:tcW w:w="40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8</w:t>
            </w:r>
          </w:p>
        </w:tc>
      </w:tr>
      <w:tr w:rsidR="00322C31" w:rsidRPr="00734782" w:rsidTr="00734782">
        <w:trPr>
          <w:trHeight w:val="1155"/>
        </w:trPr>
        <w:tc>
          <w:tcPr>
            <w:tcW w:w="677" w:type="pc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3.1.</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3.2.</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3.3.</w:t>
            </w:r>
          </w:p>
          <w:p w:rsidR="00322C31" w:rsidRPr="00734782" w:rsidRDefault="00322C31" w:rsidP="00734782">
            <w:pPr>
              <w:widowControl w:val="0"/>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3.4.</w:t>
            </w:r>
          </w:p>
          <w:p w:rsidR="00322C31" w:rsidRPr="00734782" w:rsidRDefault="00322C31" w:rsidP="00734782">
            <w:pPr>
              <w:widowControl w:val="0"/>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3.5.</w:t>
            </w:r>
          </w:p>
          <w:p w:rsidR="00322C31" w:rsidRPr="00734782" w:rsidRDefault="00322C31" w:rsidP="00734782">
            <w:pPr>
              <w:widowControl w:val="0"/>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3.6.</w:t>
            </w:r>
          </w:p>
        </w:tc>
        <w:tc>
          <w:tcPr>
            <w:tcW w:w="1198" w:type="pct"/>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Раздел ПМ 03.</w:t>
            </w:r>
            <w:r w:rsidRPr="00734782">
              <w:rPr>
                <w:rFonts w:ascii="Times New Roman" w:hAnsi="Times New Roman"/>
                <w:sz w:val="20"/>
                <w:szCs w:val="20"/>
                <w:lang w:eastAsia="ru-RU"/>
              </w:rPr>
              <w:t xml:space="preserve"> «Выполнение наплавки дефектов деталей и узлов машин, механизмов конструкций и отливок под механическую обработку и пробное давление»</w:t>
            </w:r>
          </w:p>
        </w:tc>
        <w:tc>
          <w:tcPr>
            <w:tcW w:w="569"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345</w:t>
            </w:r>
          </w:p>
        </w:tc>
        <w:tc>
          <w:tcPr>
            <w:tcW w:w="306"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150</w:t>
            </w:r>
          </w:p>
        </w:tc>
        <w:tc>
          <w:tcPr>
            <w:tcW w:w="561" w:type="pct"/>
          </w:tcPr>
          <w:p w:rsidR="00322C31" w:rsidRPr="00734782" w:rsidRDefault="00322C31" w:rsidP="00734782">
            <w:pPr>
              <w:widowControl w:val="0"/>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24</w:t>
            </w:r>
          </w:p>
        </w:tc>
        <w:tc>
          <w:tcPr>
            <w:tcW w:w="62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75</w:t>
            </w:r>
          </w:p>
        </w:tc>
        <w:tc>
          <w:tcPr>
            <w:tcW w:w="402"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60</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60</w:t>
            </w:r>
          </w:p>
        </w:tc>
      </w:tr>
      <w:tr w:rsidR="00322C31" w:rsidRPr="00734782" w:rsidTr="00734782">
        <w:tc>
          <w:tcPr>
            <w:tcW w:w="677" w:type="pct"/>
          </w:tcPr>
          <w:p w:rsidR="00322C31" w:rsidRPr="00734782" w:rsidRDefault="00322C31" w:rsidP="00734782">
            <w:pPr>
              <w:widowControl w:val="0"/>
              <w:spacing w:after="0" w:line="240" w:lineRule="auto"/>
              <w:jc w:val="both"/>
              <w:rPr>
                <w:rFonts w:ascii="Times New Roman" w:hAnsi="Times New Roman"/>
                <w:b/>
                <w:i/>
                <w:iCs/>
                <w:sz w:val="20"/>
                <w:szCs w:val="20"/>
                <w:lang w:eastAsia="ru-RU"/>
              </w:rPr>
            </w:pPr>
          </w:p>
        </w:tc>
        <w:tc>
          <w:tcPr>
            <w:tcW w:w="1198" w:type="pct"/>
          </w:tcPr>
          <w:p w:rsidR="00322C31" w:rsidRPr="00734782" w:rsidRDefault="00322C31" w:rsidP="00734782">
            <w:pPr>
              <w:widowControl w:val="0"/>
              <w:spacing w:after="0" w:line="240" w:lineRule="auto"/>
              <w:jc w:val="both"/>
              <w:rPr>
                <w:rFonts w:ascii="Times New Roman" w:hAnsi="Times New Roman"/>
                <w:b/>
                <w:i/>
                <w:iCs/>
                <w:sz w:val="20"/>
                <w:szCs w:val="20"/>
                <w:lang w:eastAsia="ru-RU"/>
              </w:rPr>
            </w:pPr>
            <w:r w:rsidRPr="00734782">
              <w:rPr>
                <w:rFonts w:ascii="Times New Roman" w:hAnsi="Times New Roman"/>
                <w:b/>
                <w:i/>
                <w:iCs/>
                <w:sz w:val="20"/>
                <w:szCs w:val="20"/>
                <w:lang w:eastAsia="ru-RU"/>
              </w:rPr>
              <w:t>Всего:</w:t>
            </w:r>
          </w:p>
        </w:tc>
        <w:tc>
          <w:tcPr>
            <w:tcW w:w="569"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345</w:t>
            </w:r>
          </w:p>
        </w:tc>
        <w:tc>
          <w:tcPr>
            <w:tcW w:w="306"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150</w:t>
            </w:r>
          </w:p>
        </w:tc>
        <w:tc>
          <w:tcPr>
            <w:tcW w:w="561" w:type="pct"/>
          </w:tcPr>
          <w:p w:rsidR="00322C31" w:rsidRPr="00734782" w:rsidRDefault="00322C31" w:rsidP="00734782">
            <w:pPr>
              <w:spacing w:after="0" w:line="240" w:lineRule="auto"/>
              <w:jc w:val="center"/>
              <w:rPr>
                <w:rFonts w:ascii="Times New Roman" w:hAnsi="Times New Roman"/>
                <w:i/>
                <w:iCs/>
                <w:sz w:val="20"/>
                <w:szCs w:val="20"/>
                <w:lang w:eastAsia="ru-RU"/>
              </w:rPr>
            </w:pPr>
            <w:r w:rsidRPr="00734782">
              <w:rPr>
                <w:rFonts w:ascii="Times New Roman" w:hAnsi="Times New Roman"/>
                <w:i/>
                <w:iCs/>
                <w:sz w:val="20"/>
                <w:szCs w:val="20"/>
                <w:lang w:eastAsia="ru-RU"/>
              </w:rPr>
              <w:t>24</w:t>
            </w:r>
          </w:p>
        </w:tc>
        <w:tc>
          <w:tcPr>
            <w:tcW w:w="622"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75</w:t>
            </w:r>
          </w:p>
        </w:tc>
        <w:tc>
          <w:tcPr>
            <w:tcW w:w="402"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60</w:t>
            </w:r>
          </w:p>
        </w:tc>
        <w:tc>
          <w:tcPr>
            <w:tcW w:w="665"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60</w:t>
            </w:r>
          </w:p>
        </w:tc>
      </w:tr>
    </w:tbl>
    <w:p w:rsidR="00322C31" w:rsidRPr="00734782" w:rsidRDefault="00322C31" w:rsidP="00734782">
      <w:pPr>
        <w:spacing w:after="0" w:line="220" w:lineRule="exact"/>
        <w:rPr>
          <w:rFonts w:ascii="Times New Roman" w:hAnsi="Times New Roman"/>
          <w:i/>
          <w:sz w:val="24"/>
          <w:szCs w:val="24"/>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spacing w:after="0" w:line="240" w:lineRule="auto"/>
        <w:jc w:val="both"/>
        <w:rPr>
          <w:rFonts w:ascii="Times New Roman" w:hAnsi="Times New Roman"/>
          <w:b/>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sz w:val="28"/>
          <w:szCs w:val="28"/>
          <w:lang w:eastAsia="ru-RU"/>
        </w:rPr>
      </w:pPr>
      <w:r w:rsidRPr="00734782">
        <w:rPr>
          <w:rFonts w:ascii="Times New Roman" w:hAnsi="Times New Roman"/>
          <w:b/>
          <w:caps/>
          <w:sz w:val="28"/>
          <w:szCs w:val="28"/>
          <w:lang w:eastAsia="ru-RU"/>
        </w:rPr>
        <w:lastRenderedPageBreak/>
        <w:t xml:space="preserve">3.2. </w:t>
      </w:r>
      <w:r w:rsidRPr="00734782">
        <w:rPr>
          <w:rFonts w:ascii="Times New Roman" w:hAnsi="Times New Roman"/>
          <w:b/>
          <w:sz w:val="28"/>
          <w:szCs w:val="28"/>
          <w:lang w:eastAsia="ru-RU"/>
        </w:rPr>
        <w:t>Содержание обучения по профессиональному модулю (ПМ)</w:t>
      </w:r>
    </w:p>
    <w:p w:rsidR="00322C31" w:rsidRPr="00734782" w:rsidRDefault="00322C31" w:rsidP="00734782">
      <w:pPr>
        <w:spacing w:after="0" w:line="240" w:lineRule="auto"/>
        <w:rPr>
          <w:rFonts w:ascii="Times New Roman" w:hAnsi="Times New Roman"/>
          <w:sz w:val="24"/>
          <w:szCs w:val="24"/>
          <w:lang w:eastAsia="ru-RU"/>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1"/>
        <w:gridCol w:w="546"/>
        <w:gridCol w:w="6302"/>
        <w:gridCol w:w="3239"/>
        <w:gridCol w:w="1440"/>
      </w:tblGrid>
      <w:tr w:rsidR="00322C31" w:rsidRPr="00734782" w:rsidTr="00734782">
        <w:tc>
          <w:tcPr>
            <w:tcW w:w="3161"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t>Наименование разделов профессионального модуля (ПМ), междисциплинарных курсов (МДК) и тем</w:t>
            </w: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t xml:space="preserve">Содержание учебного материала, практические занятия, самостоятельная работа обучающихся. </w:t>
            </w:r>
          </w:p>
        </w:tc>
        <w:tc>
          <w:tcPr>
            <w:tcW w:w="3239"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Объем часов</w:t>
            </w:r>
          </w:p>
        </w:tc>
        <w:tc>
          <w:tcPr>
            <w:tcW w:w="1440"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 xml:space="preserve">Уровень </w:t>
            </w:r>
          </w:p>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освоения</w:t>
            </w:r>
          </w:p>
        </w:tc>
      </w:tr>
      <w:tr w:rsidR="00322C31" w:rsidRPr="00734782" w:rsidTr="00734782">
        <w:tc>
          <w:tcPr>
            <w:tcW w:w="3161"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6848" w:type="dxa"/>
            <w:gridSpan w:val="2"/>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2</w:t>
            </w:r>
          </w:p>
        </w:tc>
        <w:tc>
          <w:tcPr>
            <w:tcW w:w="3239"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3</w:t>
            </w:r>
          </w:p>
        </w:tc>
        <w:tc>
          <w:tcPr>
            <w:tcW w:w="1440"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4</w:t>
            </w:r>
          </w:p>
        </w:tc>
      </w:tr>
      <w:tr w:rsidR="00322C31" w:rsidRPr="00734782" w:rsidTr="00734782">
        <w:tc>
          <w:tcPr>
            <w:tcW w:w="3161" w:type="dxa"/>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Раздел ПМ 03. Выполнение наплавки дефектов деталей и узлов машин, механизмов конструкций и отливок под механическую обработку и пробное давление.</w:t>
            </w:r>
          </w:p>
        </w:tc>
        <w:tc>
          <w:tcPr>
            <w:tcW w:w="6848" w:type="dxa"/>
            <w:gridSpan w:val="2"/>
          </w:tcPr>
          <w:p w:rsidR="00322C31" w:rsidRPr="00734782" w:rsidRDefault="00322C31" w:rsidP="00734782">
            <w:pPr>
              <w:spacing w:after="0" w:line="240" w:lineRule="auto"/>
              <w:jc w:val="center"/>
              <w:rPr>
                <w:rFonts w:ascii="Times New Roman" w:hAnsi="Times New Roman"/>
                <w:sz w:val="20"/>
                <w:szCs w:val="20"/>
                <w:lang w:eastAsia="ru-RU"/>
              </w:rPr>
            </w:pP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345</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1" w:type="dxa"/>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МДК 03.01. Наплавка дефектов под механическую обработку и пробное давление. </w:t>
            </w:r>
          </w:p>
        </w:tc>
        <w:tc>
          <w:tcPr>
            <w:tcW w:w="6848" w:type="dxa"/>
            <w:gridSpan w:val="2"/>
          </w:tcPr>
          <w:p w:rsidR="00322C31" w:rsidRPr="00734782" w:rsidRDefault="00322C31" w:rsidP="00734782">
            <w:pPr>
              <w:spacing w:after="0" w:line="240" w:lineRule="auto"/>
              <w:jc w:val="center"/>
              <w:rPr>
                <w:rFonts w:ascii="Times New Roman" w:hAnsi="Times New Roman"/>
                <w:sz w:val="20"/>
                <w:szCs w:val="20"/>
                <w:lang w:eastAsia="ru-RU"/>
              </w:rPr>
            </w:pP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52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1"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Тема 1.1. Общие сведения о наплавке.</w:t>
            </w:r>
          </w:p>
        </w:tc>
        <w:tc>
          <w:tcPr>
            <w:tcW w:w="6848" w:type="dxa"/>
            <w:gridSpan w:val="2"/>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0"/>
                <w:szCs w:val="20"/>
                <w:lang w:eastAsia="ru-RU"/>
              </w:rPr>
              <w:t xml:space="preserve">Содержание </w:t>
            </w:r>
          </w:p>
        </w:tc>
        <w:tc>
          <w:tcPr>
            <w:tcW w:w="3239" w:type="dxa"/>
            <w:vMerge w:val="restar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8</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1150"/>
        </w:trPr>
        <w:tc>
          <w:tcPr>
            <w:tcW w:w="3161"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Сущность процесса.</w:t>
            </w:r>
            <w:r w:rsidRPr="00734782">
              <w:rPr>
                <w:rFonts w:ascii="Times New Roman" w:hAnsi="Times New Roman"/>
                <w:sz w:val="20"/>
                <w:szCs w:val="20"/>
                <w:lang w:eastAsia="ru-RU"/>
              </w:rPr>
              <w:t xml:space="preserve">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Классификация и область применения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Особенности процесса наплавки в сравнении со сваркой;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способа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Требования, предъявляемые к наплавке.</w:t>
            </w:r>
          </w:p>
        </w:tc>
        <w:tc>
          <w:tcPr>
            <w:tcW w:w="3239" w:type="dxa"/>
            <w:vMerge/>
          </w:tcPr>
          <w:p w:rsidR="00322C31" w:rsidRPr="00734782" w:rsidRDefault="00322C31" w:rsidP="00734782">
            <w:pPr>
              <w:spacing w:after="0" w:line="240" w:lineRule="auto"/>
              <w:jc w:val="center"/>
              <w:rPr>
                <w:rFonts w:ascii="Times New Roman" w:hAnsi="Times New Roman"/>
                <w:sz w:val="20"/>
                <w:szCs w:val="20"/>
                <w:lang w:eastAsia="ru-RU"/>
              </w:rPr>
            </w:pP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r>
      <w:tr w:rsidR="00322C31" w:rsidRPr="00734782" w:rsidTr="00734782">
        <w:tc>
          <w:tcPr>
            <w:tcW w:w="3161"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Тема 1.2. Материалы для наплавки.   </w:t>
            </w:r>
          </w:p>
        </w:tc>
        <w:tc>
          <w:tcPr>
            <w:tcW w:w="6848" w:type="dxa"/>
            <w:gridSpan w:val="2"/>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0"/>
                <w:szCs w:val="20"/>
                <w:lang w:eastAsia="ru-RU"/>
              </w:rPr>
              <w:t xml:space="preserve">Содержание </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8</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1"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Наплавочные материалы для дуговой сварки из стали и сплавов различных составов.</w:t>
            </w:r>
            <w:r w:rsidRPr="00734782">
              <w:rPr>
                <w:rFonts w:ascii="Times New Roman" w:hAnsi="Times New Roman"/>
                <w:sz w:val="20"/>
                <w:szCs w:val="20"/>
                <w:lang w:eastAsia="ru-RU"/>
              </w:rPr>
              <w:t xml:space="preserve">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Электродная проволока, ленты (назначение, классификация, маркировка);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Порошковая проволока, прутки (назначение, классификация, маркировка);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Электроды для наплавки (назначение, классификация, маркировка);</w:t>
            </w:r>
          </w:p>
          <w:p w:rsidR="00322C31" w:rsidRPr="00734782" w:rsidRDefault="00322C31" w:rsidP="00734782">
            <w:pPr>
              <w:tabs>
                <w:tab w:val="left" w:pos="253"/>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Твердые сплавы (назначение, классификация, маркировка);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Флюсы (назначение, классификация, маркировка).</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1"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Наплавочные материалы для газовой сварки.</w:t>
            </w:r>
            <w:r w:rsidRPr="00734782">
              <w:rPr>
                <w:rFonts w:ascii="Times New Roman" w:hAnsi="Times New Roman"/>
                <w:sz w:val="20"/>
                <w:szCs w:val="20"/>
                <w:lang w:eastAsia="ru-RU"/>
              </w:rPr>
              <w:t xml:space="preserve">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Специальные латуни;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Прутки из чугуна (назначение, классификация, маркировка);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Флюсы (назначение, классификация, маркировка).</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1"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Тема 1.3. </w:t>
            </w:r>
            <w:r w:rsidRPr="00734782">
              <w:rPr>
                <w:rFonts w:ascii="Times New Roman" w:hAnsi="Times New Roman"/>
                <w:b/>
                <w:sz w:val="20"/>
                <w:szCs w:val="20"/>
                <w:lang w:eastAsia="ru-RU"/>
              </w:rPr>
              <w:t>Подготовка поверхностей под наплавку.</w:t>
            </w: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8</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1"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Очистка поверхности под наплавку.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1"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Устранение дефектов и наклепанного слоя.</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Удаление дефектов механическим путем;</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Удаление дефектов термическим путем.</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1"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Подготовка поверхности под наплавку.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1"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lastRenderedPageBreak/>
              <w:t>Тема 1.4. Технология наплавки дефектов в деталях, узлах механизмах и отливках различной сложности.</w:t>
            </w:r>
          </w:p>
        </w:tc>
        <w:tc>
          <w:tcPr>
            <w:tcW w:w="6848" w:type="dxa"/>
            <w:gridSpan w:val="2"/>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1"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Ручная дуговая наплавка покрытыми электродами.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марки и диаметра электрода;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режима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Техника наплавки.</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1"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Дуговая наплавка открытой дугой порошковой и самозащитной проволокой.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Преимущества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марки порошковой проволоки;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марки самозащитной проволоки;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режима сварки;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Технология выполнения наплавки порошковой проволокой;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Технология выполнения наплавки самозащитной проволокой.</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10</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1"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Газопорошковая наплавка.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марки наплавочного порошка;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Определение величины наплавленного слоя;</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Предварительный подогрев;</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Техника наплавки.</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8</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1"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Практические занятия</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1"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Определение наплавочного материала в зависимости от вида деталей.</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1"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Определение доли основного металла в наплавленном слое,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1"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МДК 03.02. Технология дуговой наплавки деталей. </w:t>
            </w:r>
          </w:p>
        </w:tc>
        <w:tc>
          <w:tcPr>
            <w:tcW w:w="6848" w:type="dxa"/>
            <w:gridSpan w:val="2"/>
          </w:tcPr>
          <w:p w:rsidR="00322C31" w:rsidRPr="00734782" w:rsidRDefault="00322C31" w:rsidP="00734782">
            <w:pPr>
              <w:spacing w:after="0" w:line="240" w:lineRule="auto"/>
              <w:jc w:val="center"/>
              <w:rPr>
                <w:rFonts w:ascii="Times New Roman" w:hAnsi="Times New Roman"/>
                <w:b/>
                <w:sz w:val="20"/>
                <w:szCs w:val="20"/>
                <w:lang w:eastAsia="ru-RU"/>
              </w:rPr>
            </w:pP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36</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9"/>
        </w:trPr>
        <w:tc>
          <w:tcPr>
            <w:tcW w:w="3161" w:type="dxa"/>
            <w:vMerge w:val="restar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Тема 2.1. Ручная дуговая наплавка покрытыми электродами.</w:t>
            </w:r>
          </w:p>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13</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Режим наплавки и его влияние на качество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w:t>
            </w:r>
            <w:r w:rsidRPr="00734782">
              <w:rPr>
                <w:rFonts w:ascii="Times New Roman" w:hAnsi="Times New Roman"/>
                <w:sz w:val="20"/>
                <w:szCs w:val="20"/>
                <w:lang w:eastAsia="ru-RU"/>
              </w:rPr>
              <w:t xml:space="preserve"> Определение высоты наплавленного слоя;</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марки электрода;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силы тока, напряжения и скорости наплавки.</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5</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 xml:space="preserve">2. </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Технология наплавки поверхностей различной сложности.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 xml:space="preserve">- </w:t>
            </w:r>
            <w:r w:rsidRPr="00734782">
              <w:rPr>
                <w:rFonts w:ascii="Times New Roman" w:hAnsi="Times New Roman"/>
                <w:sz w:val="20"/>
                <w:szCs w:val="20"/>
                <w:lang w:eastAsia="ru-RU"/>
              </w:rPr>
              <w:t>Наплавка плоских поверхностей;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Наплавка фасонных поверхностей;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Наплавка тел вращения;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Порядок наложения швов.</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8</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Практические занятия</w:t>
            </w:r>
          </w:p>
        </w:tc>
        <w:tc>
          <w:tcPr>
            <w:tcW w:w="3239" w:type="dxa"/>
            <w:vAlign w:val="center"/>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Определение наплавочного материала в зависимости от вида деталей. </w:t>
            </w:r>
          </w:p>
        </w:tc>
        <w:tc>
          <w:tcPr>
            <w:tcW w:w="3239" w:type="dxa"/>
            <w:vAlign w:val="center"/>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Определение расчетом высоты наплавленного слоя.</w:t>
            </w:r>
          </w:p>
        </w:tc>
        <w:tc>
          <w:tcPr>
            <w:tcW w:w="3239" w:type="dxa"/>
            <w:vAlign w:val="center"/>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5.</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Расчет расхода электродов.</w:t>
            </w:r>
          </w:p>
        </w:tc>
        <w:tc>
          <w:tcPr>
            <w:tcW w:w="3239" w:type="dxa"/>
            <w:vAlign w:val="center"/>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val="restar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Тема 2.2. Наплавка твердых сплавов. </w:t>
            </w: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lastRenderedPageBreak/>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13</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Режим наплавки и его влияние на качество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w:t>
            </w:r>
            <w:r w:rsidRPr="00734782">
              <w:rPr>
                <w:rFonts w:ascii="Times New Roman" w:hAnsi="Times New Roman"/>
                <w:sz w:val="20"/>
                <w:szCs w:val="20"/>
                <w:lang w:eastAsia="ru-RU"/>
              </w:rPr>
              <w:t xml:space="preserve"> Определение высоты наплавленного слоя;</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марки наплавляемого слоя (порошковая смесь);</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силы тока, напряжения и скорости наплавки.</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5</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 xml:space="preserve">2. </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Технология наплавки поверхностей различной сложности.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 xml:space="preserve">- </w:t>
            </w:r>
            <w:r w:rsidRPr="00734782">
              <w:rPr>
                <w:rFonts w:ascii="Times New Roman" w:hAnsi="Times New Roman"/>
                <w:sz w:val="20"/>
                <w:szCs w:val="20"/>
                <w:lang w:eastAsia="ru-RU"/>
              </w:rPr>
              <w:t>Наплавка плоских поверхностей;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Наплавка фасонных поверхностей;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Наплавка тел вращения;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Порядок наложения швов.</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8</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Практические занятия</w:t>
            </w:r>
          </w:p>
        </w:tc>
        <w:tc>
          <w:tcPr>
            <w:tcW w:w="3239" w:type="dxa"/>
            <w:vAlign w:val="center"/>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Определение наплавочного материала в зависимости от вида деталей. </w:t>
            </w:r>
          </w:p>
        </w:tc>
        <w:tc>
          <w:tcPr>
            <w:tcW w:w="3239" w:type="dxa"/>
            <w:vAlign w:val="center"/>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7.</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Определение расчетом высоты наплавленного слоя.</w:t>
            </w:r>
          </w:p>
        </w:tc>
        <w:tc>
          <w:tcPr>
            <w:tcW w:w="3239" w:type="dxa"/>
            <w:vAlign w:val="center"/>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МДК 03.03. Технология газовой наплавки. </w:t>
            </w: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30</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33"/>
        </w:trPr>
        <w:tc>
          <w:tcPr>
            <w:tcW w:w="3161" w:type="dxa"/>
            <w:vMerge w:val="restar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Тема 3.1. Наплавка латуни.</w:t>
            </w: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8</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32"/>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Режим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w:t>
            </w:r>
            <w:r w:rsidRPr="00734782">
              <w:rPr>
                <w:rFonts w:ascii="Times New Roman" w:hAnsi="Times New Roman"/>
                <w:sz w:val="20"/>
                <w:szCs w:val="20"/>
                <w:lang w:eastAsia="ru-RU"/>
              </w:rPr>
              <w:t xml:space="preserve"> Выбор состава пламени, номера наконечника, мощности пламени;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Выбор марки и диаметра прутка, флюса.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32"/>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Техника наплавки латуни.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w:t>
            </w:r>
            <w:r w:rsidRPr="00734782">
              <w:rPr>
                <w:rFonts w:ascii="Times New Roman" w:hAnsi="Times New Roman"/>
                <w:sz w:val="20"/>
                <w:szCs w:val="20"/>
                <w:lang w:eastAsia="ru-RU"/>
              </w:rPr>
              <w:t xml:space="preserve"> Способы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Положение горелки и детали при наплавке прямолинейных и криволинейных поверхностей.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32"/>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Практические занятия</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32"/>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8.</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0"/>
                <w:szCs w:val="20"/>
                <w:lang w:eastAsia="ru-RU"/>
              </w:rPr>
              <w:t>Определение наплавочного материала в зависимости от вида деталей.</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32"/>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9.</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0"/>
                <w:szCs w:val="20"/>
                <w:lang w:eastAsia="ru-RU"/>
              </w:rPr>
              <w:t>Определение расчетом высоты наплавленного слоя.</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9"/>
        </w:trPr>
        <w:tc>
          <w:tcPr>
            <w:tcW w:w="3161" w:type="dxa"/>
            <w:vMerge w:val="restar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Тема 3.2. Наплавка твердых сплавов. </w:t>
            </w: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Режим наплавки</w:t>
            </w:r>
            <w:r w:rsidRPr="00734782">
              <w:rPr>
                <w:rFonts w:ascii="Times New Roman" w:hAnsi="Times New Roman"/>
                <w:sz w:val="20"/>
                <w:szCs w:val="20"/>
                <w:lang w:eastAsia="ru-RU"/>
              </w:rPr>
              <w:t>.</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w:t>
            </w:r>
            <w:r w:rsidRPr="00734782">
              <w:rPr>
                <w:rFonts w:ascii="Times New Roman" w:hAnsi="Times New Roman"/>
                <w:sz w:val="20"/>
                <w:szCs w:val="20"/>
                <w:lang w:eastAsia="ru-RU"/>
              </w:rPr>
              <w:t xml:space="preserve"> Выбор состава пламени, номера наконечника, мощности пламени;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типа наплавляемого слоя.</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 xml:space="preserve">2. </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Техника наплавки твердых сплавов</w:t>
            </w:r>
            <w:r w:rsidRPr="00734782">
              <w:rPr>
                <w:rFonts w:ascii="Times New Roman" w:hAnsi="Times New Roman"/>
                <w:sz w:val="20"/>
                <w:szCs w:val="20"/>
                <w:lang w:eastAsia="ru-RU"/>
              </w:rPr>
              <w:t>.</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Способы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Положение детали и горелки при наплавке простых и сложных поверхностей;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Предварительный и сопутствующий подогрев;</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Охлаждение наплавки.</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8</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Практические занятия</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10.</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0"/>
                <w:szCs w:val="20"/>
                <w:lang w:eastAsia="ru-RU"/>
              </w:rPr>
              <w:t>Определение наплавочного материала в зависимости от вида деталей.</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11.</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0"/>
                <w:szCs w:val="20"/>
                <w:lang w:eastAsia="ru-RU"/>
              </w:rPr>
              <w:t>Определение расчетом высоты наплавленного слоя.</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12.</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Расчет мощности пламени в зависимости от толщины наплавляемой детали и применительно к способам наплавки.</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МДК 03.04. Технология автоматической и механизированной наплавки. </w:t>
            </w:r>
          </w:p>
        </w:tc>
        <w:tc>
          <w:tcPr>
            <w:tcW w:w="6848" w:type="dxa"/>
            <w:gridSpan w:val="2"/>
          </w:tcPr>
          <w:p w:rsidR="00322C31" w:rsidRPr="00734782" w:rsidRDefault="00322C31" w:rsidP="00734782">
            <w:pPr>
              <w:spacing w:after="0" w:line="240" w:lineRule="auto"/>
              <w:rPr>
                <w:rFonts w:ascii="Times New Roman" w:hAnsi="Times New Roman"/>
                <w:sz w:val="20"/>
                <w:szCs w:val="20"/>
                <w:lang w:eastAsia="ru-RU"/>
              </w:rPr>
            </w:pP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32</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235"/>
        </w:trPr>
        <w:tc>
          <w:tcPr>
            <w:tcW w:w="3161" w:type="dxa"/>
            <w:vMerge w:val="restar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Тема 4.1. Технология наплавки под флюсом. </w:t>
            </w: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lastRenderedPageBreak/>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8</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Режим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Выбор марки и диаметра наплавочной проволоки, электродной </w:t>
            </w:r>
            <w:r w:rsidRPr="00734782">
              <w:rPr>
                <w:rFonts w:ascii="Times New Roman" w:hAnsi="Times New Roman"/>
                <w:sz w:val="20"/>
                <w:szCs w:val="20"/>
                <w:lang w:eastAsia="ru-RU"/>
              </w:rPr>
              <w:lastRenderedPageBreak/>
              <w:t>ленты, флюса;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Выбор силы сварочного тока, скорости подачи проволоки, скорости наплавки.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lastRenderedPageBreak/>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Техника наплавки.</w:t>
            </w:r>
            <w:r w:rsidRPr="00734782">
              <w:rPr>
                <w:rFonts w:ascii="Times New Roman" w:hAnsi="Times New Roman"/>
                <w:sz w:val="20"/>
                <w:szCs w:val="20"/>
                <w:lang w:eastAsia="ru-RU"/>
              </w:rPr>
              <w:t xml:space="preserve">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Способы наплавки: одноэлектродная, многоэлектродная, расщепленной дугой, комбинированный;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Форма сварочной ванны;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Предварительный подогрев.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9"/>
        </w:trPr>
        <w:tc>
          <w:tcPr>
            <w:tcW w:w="3161" w:type="dxa"/>
            <w:vMerge w:val="restar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Тема 4.2. Технология наплавки в защитных газах. </w:t>
            </w: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8</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Режим наплавки.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 xml:space="preserve">- </w:t>
            </w:r>
            <w:r w:rsidRPr="00734782">
              <w:rPr>
                <w:rFonts w:ascii="Times New Roman" w:hAnsi="Times New Roman"/>
                <w:sz w:val="20"/>
                <w:szCs w:val="20"/>
                <w:lang w:eastAsia="ru-RU"/>
              </w:rPr>
              <w:t>Выбор марки и диаметра наплавочной проволоки;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силы сварочного тока, скорости подачи проволоки, скорости наплавки.</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Техника наплавки.</w:t>
            </w:r>
            <w:r w:rsidRPr="00734782">
              <w:rPr>
                <w:rFonts w:ascii="Times New Roman" w:hAnsi="Times New Roman"/>
                <w:sz w:val="20"/>
                <w:szCs w:val="20"/>
                <w:lang w:eastAsia="ru-RU"/>
              </w:rPr>
              <w:t xml:space="preserve">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Способы наплавки: прямая, по кривой;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Наплавка порошковой проволокой без дополнительной защиты;</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Наплавка на цилиндрические поверхности деталей;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Охлаждение наплавки.</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9"/>
        </w:trPr>
        <w:tc>
          <w:tcPr>
            <w:tcW w:w="3161" w:type="dxa"/>
            <w:vMerge w:val="restar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Тема 4.3. Технология электрошлаковой наплавки.</w:t>
            </w: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85"/>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 xml:space="preserve">1. </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 xml:space="preserve">Режимы наплавки износостойких сплавов.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силы и плотности тока, напряжения;</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формы и числа электродов;</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флюсов;</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Выбор типа наплавленного сплава, толщина наплавки.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 xml:space="preserve">2. </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Схемы электрошлаковой наплавки в зависимости от пространственной ориентации.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 xml:space="preserve">- </w:t>
            </w:r>
            <w:r w:rsidRPr="00734782">
              <w:rPr>
                <w:rFonts w:ascii="Times New Roman" w:hAnsi="Times New Roman"/>
                <w:sz w:val="20"/>
                <w:szCs w:val="20"/>
                <w:lang w:eastAsia="ru-RU"/>
              </w:rPr>
              <w:t>Схема электрошлаковой наплавки в вертикальном положении на плоские, конические и цилиндрические поверхности деталей;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Схема электрошлаковой наплавки в наклонном положении на плоские, конические и цилиндрические поверхности деталей;</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Схема электрошлаковой наплавки в горизонтальном положении на плоские, конические и цилиндрические поверхности деталей.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val="restar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Тема 4.4. Вибродуговая наплавка.</w:t>
            </w: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Режим наплавки.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 xml:space="preserve">- </w:t>
            </w:r>
            <w:r w:rsidRPr="00734782">
              <w:rPr>
                <w:rFonts w:ascii="Times New Roman" w:hAnsi="Times New Roman"/>
                <w:sz w:val="20"/>
                <w:szCs w:val="20"/>
                <w:lang w:eastAsia="ru-RU"/>
              </w:rPr>
              <w:t>Выбор марки и диаметра наплавочной проволоки;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силы сварочного тока, скорости подачи проволоки, скорости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расхода газа;</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0"/>
                <w:szCs w:val="20"/>
                <w:lang w:eastAsia="ru-RU"/>
              </w:rPr>
              <w:t xml:space="preserve">- Выбор внешней защиты наплавки в зависимости от сложности деталей. </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Техника наплавки наружных и внутренних поверхностей деталей.</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 xml:space="preserve">- </w:t>
            </w:r>
            <w:r w:rsidRPr="00734782">
              <w:rPr>
                <w:rFonts w:ascii="Times New Roman" w:hAnsi="Times New Roman"/>
                <w:sz w:val="20"/>
                <w:szCs w:val="20"/>
                <w:lang w:eastAsia="ru-RU"/>
              </w:rPr>
              <w:t xml:space="preserve">Предварительный подогрев изношенных деталей;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Движение вибродуговой головки;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lastRenderedPageBreak/>
              <w:t>- Вращение наплавляемой детали;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Охлаждение наплавленного металла.</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lastRenderedPageBreak/>
              <w:t>2</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val="restar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lastRenderedPageBreak/>
              <w:t xml:space="preserve">Тема 4.5. Плазменная наплавка и напыление. </w:t>
            </w:r>
          </w:p>
          <w:p w:rsidR="00322C31" w:rsidRPr="00734782" w:rsidRDefault="00322C31" w:rsidP="00734782">
            <w:pPr>
              <w:spacing w:after="0" w:line="240" w:lineRule="auto"/>
              <w:rPr>
                <w:rFonts w:ascii="Times New Roman" w:hAnsi="Times New Roman"/>
                <w:b/>
                <w:sz w:val="20"/>
                <w:szCs w:val="20"/>
                <w:lang w:eastAsia="ru-RU"/>
              </w:rPr>
            </w:pPr>
          </w:p>
        </w:tc>
        <w:tc>
          <w:tcPr>
            <w:tcW w:w="6848"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Содержание</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2"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Режим наплавки.</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 xml:space="preserve">- </w:t>
            </w:r>
            <w:r w:rsidRPr="00734782">
              <w:rPr>
                <w:rFonts w:ascii="Times New Roman" w:hAnsi="Times New Roman"/>
                <w:sz w:val="20"/>
                <w:szCs w:val="20"/>
                <w:lang w:eastAsia="ru-RU"/>
              </w:rPr>
              <w:t>Выбор марки наплавочных материалов;</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Выбор защитного газа;</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0"/>
                <w:szCs w:val="20"/>
                <w:lang w:eastAsia="ru-RU"/>
              </w:rPr>
              <w:t>- Выбор силы сварочного тока, скорости подачи проволоки, скорости наплавки.</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66"/>
        </w:trPr>
        <w:tc>
          <w:tcPr>
            <w:tcW w:w="3161" w:type="dxa"/>
            <w:vMerge/>
          </w:tcPr>
          <w:p w:rsidR="00322C31" w:rsidRPr="00734782" w:rsidRDefault="00322C31" w:rsidP="00734782">
            <w:pPr>
              <w:spacing w:after="0" w:line="240" w:lineRule="auto"/>
              <w:rPr>
                <w:rFonts w:ascii="Times New Roman" w:hAnsi="Times New Roman"/>
                <w:b/>
                <w:sz w:val="20"/>
                <w:szCs w:val="20"/>
                <w:lang w:eastAsia="ru-RU"/>
              </w:rPr>
            </w:pPr>
          </w:p>
        </w:tc>
        <w:tc>
          <w:tcPr>
            <w:tcW w:w="546"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2"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Технологические приемы плазменно-порошковой наплавки: с подачей порошка в плазму.</w:t>
            </w:r>
          </w:p>
        </w:tc>
        <w:tc>
          <w:tcPr>
            <w:tcW w:w="3239"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10009" w:type="dxa"/>
            <w:gridSpan w:val="3"/>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t>Самостоятельная работа при изучении раздела ПМ</w:t>
            </w:r>
            <w:r w:rsidRPr="00734782">
              <w:rPr>
                <w:rFonts w:ascii="Times New Roman" w:hAnsi="Times New Roman"/>
                <w:i/>
                <w:sz w:val="20"/>
                <w:szCs w:val="20"/>
                <w:lang w:eastAsia="ru-RU"/>
              </w:rPr>
              <w:t xml:space="preserve"> </w:t>
            </w:r>
            <w:r w:rsidRPr="00734782">
              <w:rPr>
                <w:rFonts w:ascii="Times New Roman" w:hAnsi="Times New Roman"/>
                <w:b/>
                <w:sz w:val="20"/>
                <w:szCs w:val="20"/>
                <w:lang w:eastAsia="ru-RU"/>
              </w:rPr>
              <w:t>03.</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sz w:val="20"/>
                <w:szCs w:val="20"/>
                <w:lang w:eastAsia="ru-RU"/>
              </w:rPr>
              <w:t>Схема формирования наплавленного слоя на поверхности детали.  – плакат.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sz w:val="20"/>
                <w:szCs w:val="20"/>
                <w:lang w:eastAsia="ru-RU"/>
              </w:rPr>
              <w:t>Технологические требования при наплавке.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sz w:val="20"/>
                <w:szCs w:val="20"/>
                <w:lang w:eastAsia="ru-RU"/>
              </w:rPr>
              <w:t>Порошковая проволока.                                                                          – письменное сообщение.</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sz w:val="20"/>
                <w:szCs w:val="20"/>
                <w:lang w:eastAsia="ru-RU"/>
              </w:rPr>
              <w:t>Наплавочная проволока.                                                                         – письменное сообщение.</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sz w:val="20"/>
                <w:szCs w:val="20"/>
                <w:lang w:eastAsia="ru-RU"/>
              </w:rPr>
              <w:t>Порошкообразные сплавы.                                                                     – письменное сообщение.</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Область применения наплавки (схема).                                                – плакат.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Техника дуговой наплавки покрытыми электродами.                         – плакат.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Техника наплавки латуни.                                                                      – плакат.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Наплавка твердыми сплавами.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Газопорошковая наплавка.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Газопламенная пайка.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Материалы для пайки.                                                                            – </w:t>
            </w:r>
            <w:r w:rsidRPr="00734782">
              <w:rPr>
                <w:rFonts w:ascii="Times New Roman" w:hAnsi="Times New Roman"/>
                <w:sz w:val="20"/>
                <w:szCs w:val="20"/>
                <w:lang w:eastAsia="ru-RU"/>
              </w:rPr>
              <w:t>кроссворд.</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Вибродуговая наплавка.                                                                         – плакат.                                                                </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Формы сварочной ванны и глубина проплавления при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xml:space="preserve">      наплавке под флюсом.                                                                           – схема. </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Способы наплавки ленточным электродом.                                        – схема.</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Схема дуговой наплавки твердых сплавов с местным подогревом. – схема. </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Наплавка порошковой проволокой без дополнительной защиты.    – </w:t>
            </w:r>
            <w:r w:rsidRPr="00734782">
              <w:rPr>
                <w:rFonts w:ascii="Times New Roman" w:hAnsi="Times New Roman"/>
                <w:sz w:val="20"/>
                <w:szCs w:val="20"/>
                <w:lang w:eastAsia="ru-RU"/>
              </w:rPr>
              <w:t>письменное сообщение.</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Подготовка поверхности под наплавку.                                               – схема.</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Схемы электрошлаковой наплавки.                                                      – схема.</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Наплавка плоских поверхностей.                                                          – схема.</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Наплавка фасонных поверхностей.                                                       – схема.</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Наплавка тел вращения.                                                                         – схема.</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Схемы наплавки плоских и фасонных поверхностей.                        – схема.</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Деформация и напряжения при наплавке.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Наплавка лежачим электродом.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Наплавка меди на сталь.                                                                        – </w:t>
            </w:r>
            <w:r w:rsidRPr="00734782">
              <w:rPr>
                <w:rFonts w:ascii="Times New Roman" w:hAnsi="Times New Roman"/>
                <w:sz w:val="20"/>
                <w:szCs w:val="20"/>
                <w:lang w:eastAsia="ru-RU"/>
              </w:rPr>
              <w:t>письменное сообщение.</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Способы легирования наплавленного металла.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Деформации, возникающие в процессе наплавки.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Производительность наплавки различными способами.                   – таблица.</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Особенности газофлюсовой наплавки латуни.                                   – </w:t>
            </w:r>
            <w:r w:rsidRPr="00734782">
              <w:rPr>
                <w:rFonts w:ascii="Times New Roman" w:hAnsi="Times New Roman"/>
                <w:sz w:val="20"/>
                <w:szCs w:val="20"/>
                <w:lang w:eastAsia="ru-RU"/>
              </w:rPr>
              <w:t>письменное сообщение.</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Высокотемпературная пайка.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lastRenderedPageBreak/>
              <w:t>Низкотемпературная пайка.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Пайко-сварка чугуна латунными припоями.                                      – </w:t>
            </w:r>
            <w:r w:rsidRPr="00734782">
              <w:rPr>
                <w:rFonts w:ascii="Times New Roman" w:hAnsi="Times New Roman"/>
                <w:sz w:val="20"/>
                <w:szCs w:val="20"/>
                <w:lang w:eastAsia="ru-RU"/>
              </w:rPr>
              <w:t>письменное сообщение.</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Схема электрошлаковой наплавки.                                                     – плакат.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Схема наплавки на цилиндрические поверхности деталей.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Газотермическое напыление.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Методы контроля напыленных покрытий.                                        – реферат.</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Пайка с нагревом ТВЧ.                                                                        – </w:t>
            </w:r>
            <w:r w:rsidRPr="00734782">
              <w:rPr>
                <w:rFonts w:ascii="Times New Roman" w:hAnsi="Times New Roman"/>
                <w:sz w:val="20"/>
                <w:szCs w:val="20"/>
                <w:lang w:eastAsia="ru-RU"/>
              </w:rPr>
              <w:t>письменное сообщение.</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 xml:space="preserve">Основные марки современных припоев и флюсов.                          – </w:t>
            </w:r>
            <w:r w:rsidRPr="00734782">
              <w:rPr>
                <w:rFonts w:ascii="Times New Roman" w:hAnsi="Times New Roman"/>
                <w:sz w:val="20"/>
                <w:szCs w:val="20"/>
                <w:lang w:eastAsia="ru-RU"/>
              </w:rPr>
              <w:t>письменное сообщение.</w:t>
            </w:r>
          </w:p>
          <w:p w:rsidR="00322C31" w:rsidRPr="00734782" w:rsidRDefault="00322C31" w:rsidP="0068331E">
            <w:pPr>
              <w:numPr>
                <w:ilvl w:val="0"/>
                <w:numId w:val="38"/>
              </w:numPr>
              <w:spacing w:after="0" w:line="240" w:lineRule="auto"/>
              <w:ind w:left="284" w:hanging="284"/>
              <w:rPr>
                <w:rFonts w:ascii="Times New Roman" w:hAnsi="Times New Roman"/>
                <w:bCs/>
                <w:sz w:val="20"/>
                <w:szCs w:val="20"/>
                <w:lang w:eastAsia="ru-RU"/>
              </w:rPr>
            </w:pPr>
            <w:r w:rsidRPr="00734782">
              <w:rPr>
                <w:rFonts w:ascii="Times New Roman" w:hAnsi="Times New Roman"/>
                <w:bCs/>
                <w:sz w:val="20"/>
                <w:szCs w:val="20"/>
                <w:lang w:eastAsia="ru-RU"/>
              </w:rPr>
              <w:t>Область применения пайки в промышленности.                              – схема.</w:t>
            </w:r>
          </w:p>
          <w:p w:rsidR="00322C31" w:rsidRPr="00734782" w:rsidRDefault="00322C31" w:rsidP="00734782">
            <w:pPr>
              <w:spacing w:after="0" w:line="240" w:lineRule="auto"/>
              <w:rPr>
                <w:rFonts w:ascii="Times New Roman" w:hAnsi="Times New Roman"/>
                <w:b/>
                <w:bCs/>
                <w:sz w:val="20"/>
                <w:szCs w:val="20"/>
                <w:lang w:eastAsia="ru-RU"/>
              </w:rPr>
            </w:pP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lastRenderedPageBreak/>
              <w:t>75</w:t>
            </w: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p w:rsidR="00322C31" w:rsidRPr="00734782" w:rsidRDefault="00322C31" w:rsidP="00734782">
            <w:pPr>
              <w:spacing w:after="0" w:line="240" w:lineRule="auto"/>
              <w:jc w:val="center"/>
              <w:rPr>
                <w:rFonts w:ascii="Times New Roman" w:hAnsi="Times New Roman"/>
                <w:b/>
                <w:sz w:val="20"/>
                <w:szCs w:val="20"/>
                <w:lang w:eastAsia="ru-RU"/>
              </w:rPr>
            </w:pP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0009" w:type="dxa"/>
            <w:gridSpan w:val="3"/>
          </w:tcPr>
          <w:p w:rsidR="00322C31" w:rsidRPr="00734782" w:rsidRDefault="00322C31" w:rsidP="00734782">
            <w:pPr>
              <w:spacing w:after="0" w:line="240" w:lineRule="auto"/>
              <w:rPr>
                <w:rFonts w:ascii="Times New Roman" w:hAnsi="Times New Roman"/>
                <w:bCs/>
                <w:i/>
                <w:sz w:val="20"/>
                <w:szCs w:val="20"/>
                <w:lang w:eastAsia="ru-RU"/>
              </w:rPr>
            </w:pPr>
            <w:r w:rsidRPr="00734782">
              <w:rPr>
                <w:rFonts w:ascii="Times New Roman" w:hAnsi="Times New Roman"/>
                <w:b/>
                <w:bCs/>
                <w:sz w:val="20"/>
                <w:szCs w:val="20"/>
                <w:lang w:eastAsia="ru-RU"/>
              </w:rPr>
              <w:lastRenderedPageBreak/>
              <w:t>Учебная практика</w:t>
            </w:r>
          </w:p>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Виды работ:</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1. Подготовка поверхности под наплавку;</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2. Дуговая наплавка валиков на плоские поверхности в различных пространственных положениях;</w:t>
            </w:r>
          </w:p>
          <w:p w:rsidR="00322C31" w:rsidRPr="00734782" w:rsidRDefault="00322C31" w:rsidP="00734782">
            <w:pPr>
              <w:tabs>
                <w:tab w:val="left" w:pos="180"/>
              </w:tabs>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3. Дуговая наплавка валиков тел вращения;</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4. Дуговая наплавка небольших раковин на необрабатываемых местах;</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5. Дуговая наплавка твердыми сплавами;</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6. Газопламенная наплавка латуни на пластины из стали и чугуна;</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7. Газопламенная наплавка твердыми сплавами на пластины из стали и чугуна;</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8. Заварка раковин и трещин в чугунных деталях латунью;</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9. Механизированная многослойная наплавка в защитных газах;</w:t>
            </w:r>
          </w:p>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Cs/>
                <w:sz w:val="20"/>
                <w:szCs w:val="20"/>
                <w:lang w:eastAsia="ru-RU"/>
              </w:rPr>
              <w:t>10. Механизированная многослойная наплавка под флюсом.</w:t>
            </w:r>
            <w:r w:rsidRPr="00734782">
              <w:rPr>
                <w:rFonts w:ascii="Times New Roman" w:hAnsi="Times New Roman"/>
                <w:b/>
                <w:bCs/>
                <w:sz w:val="20"/>
                <w:szCs w:val="20"/>
                <w:lang w:eastAsia="ru-RU"/>
              </w:rPr>
              <w:t xml:space="preserve"> </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60</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0009" w:type="dxa"/>
            <w:gridSpan w:val="3"/>
          </w:tcPr>
          <w:p w:rsidR="00322C31" w:rsidRPr="00734782" w:rsidRDefault="00322C31" w:rsidP="00734782">
            <w:pPr>
              <w:spacing w:after="0" w:line="240" w:lineRule="auto"/>
              <w:rPr>
                <w:rFonts w:ascii="Times New Roman" w:hAnsi="Times New Roman"/>
                <w:i/>
                <w:sz w:val="20"/>
                <w:szCs w:val="20"/>
                <w:lang w:eastAsia="ru-RU"/>
              </w:rPr>
            </w:pPr>
            <w:r w:rsidRPr="00734782">
              <w:rPr>
                <w:rFonts w:ascii="Times New Roman" w:hAnsi="Times New Roman"/>
                <w:b/>
                <w:bCs/>
                <w:sz w:val="20"/>
                <w:szCs w:val="20"/>
                <w:lang w:eastAsia="ru-RU"/>
              </w:rPr>
              <w:t>Производственная практика</w:t>
            </w:r>
            <w:r w:rsidRPr="00734782">
              <w:rPr>
                <w:rFonts w:ascii="Times New Roman" w:hAnsi="Times New Roman"/>
                <w:i/>
                <w:sz w:val="20"/>
                <w:szCs w:val="20"/>
                <w:lang w:eastAsia="ru-RU"/>
              </w:rPr>
              <w:t xml:space="preserve"> </w:t>
            </w:r>
            <w:r w:rsidRPr="00734782">
              <w:rPr>
                <w:rFonts w:ascii="Times New Roman" w:hAnsi="Times New Roman"/>
                <w:b/>
                <w:sz w:val="20"/>
                <w:szCs w:val="20"/>
                <w:lang w:eastAsia="ru-RU"/>
              </w:rPr>
              <w:t>(по профилю специальности)</w:t>
            </w:r>
          </w:p>
          <w:p w:rsidR="00322C31" w:rsidRPr="00734782" w:rsidRDefault="00322C31" w:rsidP="00734782">
            <w:pPr>
              <w:spacing w:after="0" w:line="240" w:lineRule="auto"/>
              <w:rPr>
                <w:rFonts w:ascii="Times New Roman" w:hAnsi="Times New Roman"/>
                <w:bCs/>
                <w:i/>
                <w:sz w:val="20"/>
                <w:szCs w:val="20"/>
                <w:lang w:eastAsia="ru-RU"/>
              </w:rPr>
            </w:pPr>
            <w:r w:rsidRPr="00734782">
              <w:rPr>
                <w:rFonts w:ascii="Times New Roman" w:hAnsi="Times New Roman"/>
                <w:b/>
                <w:bCs/>
                <w:sz w:val="20"/>
                <w:szCs w:val="20"/>
                <w:lang w:eastAsia="ru-RU"/>
              </w:rPr>
              <w:t>Виды работ:</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1. Дуговая наплавка простых и средней сложности деталей твердыми сплавами;</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2. Газовая наплавка простых и средней сложности деталей твердыми сплавами;</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3. Наплавка раковин и трещин в деталях и узлах простой и средней сложности из стали;</w:t>
            </w:r>
          </w:p>
          <w:p w:rsidR="00322C31" w:rsidRPr="00734782" w:rsidRDefault="00322C31" w:rsidP="00734782">
            <w:pPr>
              <w:tabs>
                <w:tab w:val="center" w:pos="4896"/>
              </w:tabs>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4. Наплавка раковин и трещин в деталях и узлах простой и средней сложности из чугуна;</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5. Наплавка раковин и трещин в отливках простой и средней сложности из цветных металлов;</w:t>
            </w:r>
          </w:p>
          <w:p w:rsidR="00322C31" w:rsidRPr="00734782" w:rsidRDefault="00322C31" w:rsidP="00734782">
            <w:pPr>
              <w:tabs>
                <w:tab w:val="center" w:pos="4896"/>
              </w:tabs>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6. Наплавка раковин и трещин в отливках простой и средней сложности из чугуна и стали;</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7. Наплавка деталей автомобиля кулисного механизма тормозных дисков, задних мостов автомобилей;</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8. Наплавка бурового инструмента, зубьев ковшей экскаватора, штампов и режущего инструмента;</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9. Наплавка латуни на деталях и узлах простых и средней сложности из стали и чугуна;</w:t>
            </w:r>
          </w:p>
          <w:p w:rsidR="00322C31" w:rsidRPr="00734782" w:rsidRDefault="00322C31" w:rsidP="00734782">
            <w:pPr>
              <w:spacing w:after="0" w:line="240" w:lineRule="auto"/>
              <w:rPr>
                <w:rFonts w:ascii="Times New Roman" w:hAnsi="Times New Roman"/>
                <w:bCs/>
                <w:i/>
                <w:sz w:val="20"/>
                <w:szCs w:val="20"/>
                <w:lang w:eastAsia="ru-RU"/>
              </w:rPr>
            </w:pPr>
            <w:r w:rsidRPr="00734782">
              <w:rPr>
                <w:rFonts w:ascii="Times New Roman" w:hAnsi="Times New Roman"/>
                <w:bCs/>
                <w:sz w:val="20"/>
                <w:szCs w:val="20"/>
                <w:lang w:eastAsia="ru-RU"/>
              </w:rPr>
              <w:t xml:space="preserve">10. Наплавление нагретых баллонов и труб. </w:t>
            </w:r>
          </w:p>
        </w:tc>
        <w:tc>
          <w:tcPr>
            <w:tcW w:w="3239"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60</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0009" w:type="dxa"/>
            <w:gridSpan w:val="3"/>
          </w:tcPr>
          <w:p w:rsidR="00322C31" w:rsidRPr="00734782" w:rsidRDefault="00322C31" w:rsidP="00734782">
            <w:pPr>
              <w:tabs>
                <w:tab w:val="left" w:pos="708"/>
              </w:tabs>
              <w:spacing w:after="0" w:line="240" w:lineRule="auto"/>
              <w:jc w:val="right"/>
              <w:rPr>
                <w:rFonts w:ascii="Times New Roman" w:hAnsi="Times New Roman"/>
                <w:b/>
                <w:bCs/>
                <w:sz w:val="20"/>
                <w:szCs w:val="20"/>
                <w:lang w:eastAsia="ru-RU"/>
              </w:rPr>
            </w:pPr>
            <w:r w:rsidRPr="00734782">
              <w:rPr>
                <w:rFonts w:ascii="Times New Roman" w:hAnsi="Times New Roman"/>
                <w:b/>
                <w:bCs/>
                <w:sz w:val="20"/>
                <w:szCs w:val="20"/>
                <w:lang w:eastAsia="ru-RU"/>
              </w:rPr>
              <w:t>Всего</w:t>
            </w:r>
          </w:p>
        </w:tc>
        <w:tc>
          <w:tcPr>
            <w:tcW w:w="3239" w:type="dxa"/>
          </w:tcPr>
          <w:p w:rsidR="00322C31" w:rsidRPr="00734782" w:rsidRDefault="00322C31" w:rsidP="00734782">
            <w:pPr>
              <w:spacing w:after="0" w:line="240" w:lineRule="auto"/>
              <w:jc w:val="center"/>
              <w:rPr>
                <w:rFonts w:ascii="Times New Roman" w:hAnsi="Times New Roman"/>
                <w:i/>
                <w:sz w:val="20"/>
                <w:szCs w:val="20"/>
                <w:lang w:eastAsia="ru-RU"/>
              </w:rPr>
            </w:pPr>
            <w:r w:rsidRPr="00734782">
              <w:rPr>
                <w:rFonts w:ascii="Times New Roman" w:hAnsi="Times New Roman"/>
                <w:b/>
                <w:sz w:val="20"/>
                <w:szCs w:val="20"/>
                <w:lang w:eastAsia="ru-RU"/>
              </w:rPr>
              <w:t>345</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bl>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lang w:eastAsia="ru-RU"/>
        </w:rPr>
        <w:sectPr w:rsidR="00322C31" w:rsidRPr="00734782">
          <w:pgSz w:w="16840" w:h="11907" w:orient="landscape"/>
          <w:pgMar w:top="851" w:right="1134" w:bottom="851" w:left="992" w:header="709" w:footer="709" w:gutter="0"/>
          <w:cols w:space="720"/>
        </w:sect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 xml:space="preserve">4. условия реализации программы </w:t>
      </w: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t>ПРОФЕССИОНАЛЬНОГО МОДУЛЯ</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 xml:space="preserve">4.1. </w:t>
      </w:r>
      <w:r w:rsidRPr="00734782">
        <w:rPr>
          <w:rFonts w:ascii="Times New Roman" w:hAnsi="Times New Roman"/>
          <w:b/>
          <w:bCs/>
          <w:sz w:val="28"/>
          <w:szCs w:val="28"/>
          <w:lang w:eastAsia="ru-RU"/>
        </w:rPr>
        <w:t>Требования к минимальному материально-техническому обеспечению</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r w:rsidRPr="00734782">
        <w:rPr>
          <w:rFonts w:ascii="Times New Roman" w:hAnsi="Times New Roman"/>
          <w:sz w:val="28"/>
          <w:szCs w:val="28"/>
          <w:lang w:eastAsia="ru-RU"/>
        </w:rPr>
        <w:t>Реализация программы модуля предполагает наличие учебного кабинета «Теоретических основ сварки и резки металлов» и сварочной мастерской для дуговой и газовой сварки.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bCs/>
          <w:sz w:val="28"/>
          <w:szCs w:val="28"/>
          <w:lang w:eastAsia="ru-RU"/>
        </w:rPr>
        <w:t>Оборудование учебного кабинета и рабочих мест кабинета:</w:t>
      </w:r>
      <w:r w:rsidRPr="00734782">
        <w:rPr>
          <w:rFonts w:ascii="Times New Roman" w:hAnsi="Times New Roman"/>
          <w:sz w:val="28"/>
          <w:szCs w:val="28"/>
          <w:lang w:eastAsia="ru-RU"/>
        </w:rPr>
        <w:t xml:space="preserve">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Рабочие места  обучающихся;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Рабочее место преподавателя;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ТСО;</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Видеопроектор, ПК.</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Дидактические материалы: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дидактические папки по всем темам ПМ с КИМ;</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плакаты по темам;</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методические рекомендация по выполнению лабораторных работ;</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электронный банк контрольных и практических заданий.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sz w:val="28"/>
          <w:szCs w:val="28"/>
          <w:lang w:eastAsia="ru-RU"/>
        </w:rPr>
        <w:t>Оборудование и технологическое оснащение рабочих мест</w:t>
      </w:r>
      <w:r w:rsidRPr="00734782">
        <w:rPr>
          <w:rFonts w:ascii="Times New Roman" w:hAnsi="Times New Roman"/>
          <w:bCs/>
          <w:sz w:val="28"/>
          <w:szCs w:val="28"/>
          <w:lang w:eastAsia="ru-RU"/>
        </w:rPr>
        <w:t xml:space="preserve">: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Рабочие места по количеству обучающихся, сварочное оборудование, набор слесарных и измерительных инструментов, сборочные приспособления.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Средства обучения: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Комплекты слайдов (паспорт КМО)</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Учебные фильмы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Паспорт КМО</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Плакаты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Планшеты, натуральные образцы, макеты, инструменты, приспособления, наглядные пособия.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Реализация программы модуля предполагает обязательную производственную практику.</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4.2. Информационное обеспечение обучения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Основные источники: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Маслов В.И. Сварочные работы: Учеб. для нач.проф.образования. – М.: ИРПО; Изд. центр «Академия», 1998. – 240 с.: ил.</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Овчинников В.В. Технология электросварочных и газосварочных работ: учебник для нач.проф.образования / В.В. Овчинников. – М.: Издательский центр «Академия», 2010. – 272 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lastRenderedPageBreak/>
        <w:t>Чернышов Г.Г. Сварочное дело: Сварка и резка металлов: учебник для нач.проф.образования / Г.Г. Чернышов. – 5-е изд., стер. – М.: Издательский центр «Академия», 2010. – 496 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Чернышов Г.Г. Технология электрической сварки плавлением: учебник для студ.учреждений сред.проф.образования / Г.Г. Чернышов. – 2-е изд., перераб. – М.: Издательский центр «Академия», 2010. – 496 с.</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Дополнительные источники: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Алешин Н.П., Щербинский В.Г. Контроль качества сварочных работ: Учеб.пособие для сред. ПТУ. – 2-е изд., перераб. и доп. – М.: Высш.шк., 1986. – 207 с., ил. – (Профтехобразование). </w:t>
      </w:r>
    </w:p>
    <w:p w:rsidR="00322C31" w:rsidRPr="00734782" w:rsidRDefault="00322C31" w:rsidP="00734782">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Виноградов В.С. Оборудование и технология дуговой автоматической и механизированной сварки: Учеб. для проф. учеб. заведений. – М.: Высш.шк.; Изд.центр «Академия», 1997. – 320 с.: ил.</w:t>
      </w:r>
    </w:p>
    <w:p w:rsidR="00322C31" w:rsidRPr="00734782" w:rsidRDefault="00322C31" w:rsidP="00734782">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Справочник электрогазосварщика и газорезчика: учеб. пособие для нач.проф.образования / [Г.Г. Чернышов, Г.В. Полевой, А.П. Выборнов и др.]; под ред. Г.Г. Чернышова. - 3-е изд., стер. – М.: Издательский центр «Академия», 2007. – 400 с.</w:t>
      </w:r>
    </w:p>
    <w:p w:rsidR="00322C31" w:rsidRPr="00734782" w:rsidRDefault="00322C31" w:rsidP="00734782">
      <w:pPr>
        <w:keepNext/>
        <w:tabs>
          <w:tab w:val="num" w:pos="0"/>
        </w:tabs>
        <w:autoSpaceDE w:val="0"/>
        <w:autoSpaceDN w:val="0"/>
        <w:spacing w:after="0" w:line="240" w:lineRule="auto"/>
        <w:ind w:left="284"/>
        <w:jc w:val="both"/>
        <w:outlineLvl w:val="0"/>
        <w:rPr>
          <w:rFonts w:ascii="Times New Roman" w:hAnsi="Times New Roman"/>
          <w:b/>
          <w:caps/>
          <w:sz w:val="28"/>
          <w:szCs w:val="28"/>
          <w:lang w:eastAsia="ru-RU"/>
        </w:rPr>
      </w:pPr>
    </w:p>
    <w:p w:rsidR="00322C31" w:rsidRPr="00734782" w:rsidRDefault="00322C31" w:rsidP="00734782">
      <w:pPr>
        <w:spacing w:after="0" w:line="240" w:lineRule="auto"/>
        <w:rPr>
          <w:rFonts w:ascii="Times New Roman" w:hAnsi="Times New Roman"/>
          <w:sz w:val="28"/>
          <w:szCs w:val="28"/>
          <w:lang w:val="en-US" w:eastAsia="ru-RU"/>
        </w:rPr>
      </w:pPr>
      <w:r w:rsidRPr="00734782">
        <w:rPr>
          <w:rFonts w:ascii="Times New Roman" w:hAnsi="Times New Roman"/>
          <w:sz w:val="28"/>
          <w:szCs w:val="28"/>
          <w:lang w:eastAsia="ru-RU"/>
        </w:rPr>
        <w:t>Электронные источники:</w:t>
      </w:r>
    </w:p>
    <w:p w:rsidR="00322C31" w:rsidRPr="00734782" w:rsidRDefault="00322C31" w:rsidP="00734782">
      <w:pPr>
        <w:spacing w:after="0" w:line="240" w:lineRule="auto"/>
        <w:rPr>
          <w:rFonts w:ascii="Times New Roman" w:hAnsi="Times New Roman"/>
          <w:sz w:val="28"/>
          <w:szCs w:val="28"/>
          <w:lang w:val="en-US" w:eastAsia="ru-RU"/>
        </w:rPr>
      </w:pPr>
    </w:p>
    <w:p w:rsidR="00322C31" w:rsidRPr="00734782" w:rsidRDefault="00322C31" w:rsidP="00734782">
      <w:pPr>
        <w:numPr>
          <w:ilvl w:val="0"/>
          <w:numId w:val="39"/>
        </w:numPr>
        <w:spacing w:after="0" w:line="240" w:lineRule="auto"/>
        <w:rPr>
          <w:rFonts w:ascii="Times New Roman" w:hAnsi="Times New Roman"/>
          <w:sz w:val="28"/>
          <w:szCs w:val="28"/>
          <w:lang w:eastAsia="ru-RU"/>
        </w:rPr>
      </w:pPr>
      <w:r w:rsidRPr="00734782">
        <w:rPr>
          <w:rFonts w:ascii="Times New Roman" w:hAnsi="Times New Roman"/>
          <w:sz w:val="28"/>
          <w:szCs w:val="28"/>
          <w:lang w:val="en-US" w:eastAsia="ru-RU"/>
        </w:rPr>
        <w:t>http</w:t>
      </w:r>
      <w:r w:rsidRPr="00734782">
        <w:rPr>
          <w:rFonts w:ascii="Times New Roman" w:hAnsi="Times New Roman"/>
          <w:sz w:val="28"/>
          <w:szCs w:val="28"/>
          <w:lang w:eastAsia="ru-RU"/>
        </w:rPr>
        <w:t>://</w:t>
      </w:r>
      <w:r w:rsidRPr="00734782">
        <w:rPr>
          <w:rFonts w:ascii="Times New Roman" w:hAnsi="Times New Roman"/>
          <w:sz w:val="28"/>
          <w:szCs w:val="28"/>
          <w:lang w:val="en-US" w:eastAsia="ru-RU"/>
        </w:rPr>
        <w:t>library</w:t>
      </w:r>
      <w:r w:rsidRPr="00734782">
        <w:rPr>
          <w:rFonts w:ascii="Times New Roman" w:hAnsi="Times New Roman"/>
          <w:sz w:val="28"/>
          <w:szCs w:val="28"/>
          <w:lang w:eastAsia="ru-RU"/>
        </w:rPr>
        <w:t>.</w:t>
      </w:r>
      <w:r w:rsidRPr="00734782">
        <w:rPr>
          <w:rFonts w:ascii="Times New Roman" w:hAnsi="Times New Roman"/>
          <w:sz w:val="28"/>
          <w:szCs w:val="28"/>
          <w:lang w:val="en-US" w:eastAsia="ru-RU"/>
        </w:rPr>
        <w:t>ulstu</w:t>
      </w:r>
      <w:r w:rsidRPr="00734782">
        <w:rPr>
          <w:rFonts w:ascii="Times New Roman" w:hAnsi="Times New Roman"/>
          <w:sz w:val="28"/>
          <w:szCs w:val="28"/>
          <w:lang w:eastAsia="ru-RU"/>
        </w:rPr>
        <w:t>.</w:t>
      </w:r>
      <w:r w:rsidRPr="00734782">
        <w:rPr>
          <w:rFonts w:ascii="Times New Roman" w:hAnsi="Times New Roman"/>
          <w:sz w:val="28"/>
          <w:szCs w:val="28"/>
          <w:lang w:val="en-US" w:eastAsia="ru-RU"/>
        </w:rPr>
        <w:t>ru</w:t>
      </w:r>
      <w:r w:rsidRPr="00734782">
        <w:rPr>
          <w:rFonts w:ascii="Times New Roman" w:hAnsi="Times New Roman"/>
          <w:sz w:val="28"/>
          <w:szCs w:val="28"/>
          <w:lang w:eastAsia="ru-RU"/>
        </w:rPr>
        <w:t>/;</w:t>
      </w:r>
    </w:p>
    <w:p w:rsidR="00322C31" w:rsidRPr="00734782" w:rsidRDefault="00322C31" w:rsidP="00734782">
      <w:pPr>
        <w:numPr>
          <w:ilvl w:val="0"/>
          <w:numId w:val="39"/>
        </w:numPr>
        <w:spacing w:after="0" w:line="240" w:lineRule="auto"/>
        <w:rPr>
          <w:rFonts w:ascii="Times New Roman" w:hAnsi="Times New Roman"/>
          <w:sz w:val="28"/>
          <w:szCs w:val="28"/>
          <w:lang w:eastAsia="ru-RU"/>
        </w:rPr>
      </w:pPr>
      <w:r w:rsidRPr="00734782">
        <w:rPr>
          <w:rFonts w:ascii="Times New Roman" w:hAnsi="Times New Roman"/>
          <w:sz w:val="28"/>
          <w:szCs w:val="28"/>
          <w:lang w:val="en-US" w:eastAsia="ru-RU"/>
        </w:rPr>
        <w:t>http</w:t>
      </w:r>
      <w:r w:rsidRPr="00734782">
        <w:rPr>
          <w:rFonts w:ascii="Times New Roman" w:hAnsi="Times New Roman"/>
          <w:sz w:val="28"/>
          <w:szCs w:val="28"/>
          <w:lang w:eastAsia="ru-RU"/>
        </w:rPr>
        <w:t>://</w:t>
      </w:r>
      <w:r w:rsidRPr="00734782">
        <w:rPr>
          <w:rFonts w:ascii="Times New Roman" w:hAnsi="Times New Roman"/>
          <w:sz w:val="28"/>
          <w:szCs w:val="28"/>
          <w:lang w:val="en-US" w:eastAsia="ru-RU"/>
        </w:rPr>
        <w:t>ru</w:t>
      </w:r>
      <w:r w:rsidRPr="00734782">
        <w:rPr>
          <w:rFonts w:ascii="Times New Roman" w:hAnsi="Times New Roman"/>
          <w:sz w:val="28"/>
          <w:szCs w:val="28"/>
          <w:lang w:eastAsia="ru-RU"/>
        </w:rPr>
        <w:t>.</w:t>
      </w:r>
      <w:r w:rsidRPr="00734782">
        <w:rPr>
          <w:rFonts w:ascii="Times New Roman" w:hAnsi="Times New Roman"/>
          <w:sz w:val="28"/>
          <w:szCs w:val="28"/>
          <w:lang w:val="en-US" w:eastAsia="ru-RU"/>
        </w:rPr>
        <w:t>m</w:t>
      </w:r>
      <w:r w:rsidRPr="00734782">
        <w:rPr>
          <w:rFonts w:ascii="Times New Roman" w:hAnsi="Times New Roman"/>
          <w:sz w:val="28"/>
          <w:szCs w:val="28"/>
          <w:lang w:eastAsia="ru-RU"/>
        </w:rPr>
        <w:t>.</w:t>
      </w:r>
      <w:r w:rsidRPr="00734782">
        <w:rPr>
          <w:rFonts w:ascii="Times New Roman" w:hAnsi="Times New Roman"/>
          <w:sz w:val="28"/>
          <w:szCs w:val="28"/>
          <w:lang w:val="en-US" w:eastAsia="ru-RU"/>
        </w:rPr>
        <w:t>wikipedia</w:t>
      </w:r>
      <w:r w:rsidRPr="00734782">
        <w:rPr>
          <w:rFonts w:ascii="Times New Roman" w:hAnsi="Times New Roman"/>
          <w:sz w:val="28"/>
          <w:szCs w:val="28"/>
          <w:lang w:eastAsia="ru-RU"/>
        </w:rPr>
        <w:t>.</w:t>
      </w:r>
      <w:r w:rsidRPr="00734782">
        <w:rPr>
          <w:rFonts w:ascii="Times New Roman" w:hAnsi="Times New Roman"/>
          <w:sz w:val="28"/>
          <w:szCs w:val="28"/>
          <w:lang w:val="en-US" w:eastAsia="ru-RU"/>
        </w:rPr>
        <w:t>org</w:t>
      </w:r>
      <w:r w:rsidRPr="00734782">
        <w:rPr>
          <w:rFonts w:ascii="Times New Roman" w:hAnsi="Times New Roman"/>
          <w:sz w:val="28"/>
          <w:szCs w:val="28"/>
          <w:lang w:eastAsia="ru-RU"/>
        </w:rPr>
        <w:t>/;</w:t>
      </w:r>
    </w:p>
    <w:p w:rsidR="00322C31" w:rsidRPr="00734782" w:rsidRDefault="00322C31" w:rsidP="00734782">
      <w:pPr>
        <w:numPr>
          <w:ilvl w:val="0"/>
          <w:numId w:val="39"/>
        </w:numPr>
        <w:spacing w:after="0" w:line="240" w:lineRule="auto"/>
        <w:rPr>
          <w:rFonts w:ascii="Times New Roman" w:hAnsi="Times New Roman"/>
          <w:sz w:val="28"/>
          <w:szCs w:val="28"/>
          <w:lang w:val="en-US" w:eastAsia="ru-RU"/>
        </w:rPr>
      </w:pPr>
      <w:r w:rsidRPr="00734782">
        <w:rPr>
          <w:rFonts w:ascii="Times New Roman" w:hAnsi="Times New Roman"/>
          <w:sz w:val="28"/>
          <w:szCs w:val="28"/>
          <w:lang w:val="en-US" w:eastAsia="ru-RU"/>
        </w:rPr>
        <w:t>http</w:t>
      </w:r>
      <w:r w:rsidRPr="00734782">
        <w:rPr>
          <w:rFonts w:ascii="Times New Roman" w:hAnsi="Times New Roman"/>
          <w:sz w:val="28"/>
          <w:szCs w:val="28"/>
          <w:lang w:eastAsia="ru-RU"/>
        </w:rPr>
        <w:t>://</w:t>
      </w:r>
      <w:r w:rsidRPr="00734782">
        <w:rPr>
          <w:rFonts w:ascii="Times New Roman" w:hAnsi="Times New Roman"/>
          <w:sz w:val="28"/>
          <w:szCs w:val="28"/>
          <w:lang w:val="en-US" w:eastAsia="ru-RU"/>
        </w:rPr>
        <w:t>www</w:t>
      </w:r>
      <w:r w:rsidRPr="00734782">
        <w:rPr>
          <w:rFonts w:ascii="Times New Roman" w:hAnsi="Times New Roman"/>
          <w:sz w:val="28"/>
          <w:szCs w:val="28"/>
          <w:lang w:eastAsia="ru-RU"/>
        </w:rPr>
        <w:t>.</w:t>
      </w:r>
      <w:r w:rsidRPr="00734782">
        <w:rPr>
          <w:rFonts w:ascii="Times New Roman" w:hAnsi="Times New Roman"/>
          <w:sz w:val="28"/>
          <w:szCs w:val="28"/>
          <w:lang w:val="en-US" w:eastAsia="ru-RU"/>
        </w:rPr>
        <w:t>tehnap</w:t>
      </w:r>
      <w:r w:rsidRPr="00734782">
        <w:rPr>
          <w:rFonts w:ascii="Times New Roman" w:hAnsi="Times New Roman"/>
          <w:sz w:val="28"/>
          <w:szCs w:val="28"/>
          <w:lang w:eastAsia="ru-RU"/>
        </w:rPr>
        <w:t>.</w:t>
      </w:r>
      <w:r w:rsidRPr="00734782">
        <w:rPr>
          <w:rFonts w:ascii="Times New Roman" w:hAnsi="Times New Roman"/>
          <w:sz w:val="28"/>
          <w:szCs w:val="28"/>
          <w:lang w:val="en-US" w:eastAsia="ru-RU"/>
        </w:rPr>
        <w:t>ru</w:t>
      </w:r>
      <w:r w:rsidRPr="00734782">
        <w:rPr>
          <w:rFonts w:ascii="Times New Roman" w:hAnsi="Times New Roman"/>
          <w:sz w:val="28"/>
          <w:szCs w:val="28"/>
          <w:lang w:eastAsia="ru-RU"/>
        </w:rPr>
        <w:t>/;</w:t>
      </w:r>
    </w:p>
    <w:p w:rsidR="00322C31" w:rsidRPr="00734782" w:rsidRDefault="00322C31" w:rsidP="00734782">
      <w:pPr>
        <w:numPr>
          <w:ilvl w:val="0"/>
          <w:numId w:val="39"/>
        </w:numPr>
        <w:spacing w:after="0" w:line="240" w:lineRule="auto"/>
        <w:rPr>
          <w:rFonts w:ascii="Times New Roman" w:hAnsi="Times New Roman"/>
          <w:sz w:val="28"/>
          <w:szCs w:val="28"/>
          <w:lang w:val="en-US" w:eastAsia="ru-RU"/>
        </w:rPr>
      </w:pPr>
      <w:r w:rsidRPr="00734782">
        <w:rPr>
          <w:rFonts w:ascii="Times New Roman" w:hAnsi="Times New Roman"/>
          <w:sz w:val="28"/>
          <w:szCs w:val="28"/>
          <w:lang w:val="en-US" w:eastAsia="ru-RU"/>
        </w:rPr>
        <w:t>http://www.svarka-lib.com/</w:t>
      </w:r>
    </w:p>
    <w:p w:rsidR="00322C31" w:rsidRPr="0099687F" w:rsidRDefault="00322C31" w:rsidP="00734782">
      <w:pPr>
        <w:spacing w:after="0" w:line="240" w:lineRule="auto"/>
        <w:rPr>
          <w:rFonts w:ascii="Times New Roman" w:hAnsi="Times New Roman"/>
          <w:sz w:val="24"/>
          <w:szCs w:val="24"/>
          <w:lang w:val="en-US"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4.3. Общие требования к организации образовательного процесса</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Занятия в рамках модуля проводятся с использованием информационных технологий с обязательным проведением практических работ.</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Учебная практика производится в учебно-производственных мастерских образовательного учреждения.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Производственная практика проводится на промышленных предприятиях, по окончании которой обучающимся присваивается 3-4 разряд по профессии «Сварщик».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Изучению модуля предшествует изучение следующих дисциплин:</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Основы материаловедения;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Допуски и посадки;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а также изучению профессиональных моделей: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ПМ 01 «Подготовительно-сварочные работы»;</w:t>
      </w:r>
    </w:p>
    <w:p w:rsidR="00322C31" w:rsidRPr="0099687F"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ПМ 02 «Сварка и резка деталей из различных сталей, цветных металлов и их сплавов, чугунов во всех пространственных положениях».</w:t>
      </w:r>
    </w:p>
    <w:p w:rsidR="00322C31" w:rsidRPr="0099687F"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99687F"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t>5. Контроль и оценка результатов освоения профессионального модуля (вида профессиональной деятельности)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097"/>
      </w:tblGrid>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 xml:space="preserve">Результаты </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(освоенные профессиональные компетенции)</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
                <w:sz w:val="24"/>
                <w:szCs w:val="24"/>
                <w:lang w:eastAsia="ru-RU"/>
              </w:rPr>
              <w:t>Основные показатели оценки результата</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sz w:val="24"/>
                <w:szCs w:val="24"/>
                <w:lang w:eastAsia="ru-RU"/>
              </w:rPr>
              <w:t xml:space="preserve">Формы и методы контроля и оценки </w:t>
            </w:r>
          </w:p>
        </w:tc>
      </w:tr>
      <w:tr w:rsidR="00322C31" w:rsidRPr="00734782" w:rsidTr="00734782">
        <w:trPr>
          <w:trHeight w:val="637"/>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ПК 3.1. Наплавлять детали и узлы простых  и средней сложности конструкций твердыми сплавами</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наплавочных материалов;</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способов наплавки узлов и конструкций;</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параметров режима и техники наплавки;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предотвращение возможных дефектов наплавки.</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Устный опрос</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Экспертная оценка во время учебной практики </w:t>
            </w:r>
          </w:p>
        </w:tc>
      </w:tr>
      <w:tr w:rsidR="00322C31" w:rsidRPr="00734782" w:rsidTr="00734782">
        <w:trPr>
          <w:trHeight w:val="637"/>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ПК 3.2. Наплавлять сложные детали и узлы сложных инструментов</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наплавочных материалов;</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способов наплавки сложных деталей и узлов сложных инструментов;</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параметров режима и техники наплавки;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предотвращение возможных дефектов наплавки;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выполнение наплавки рабочих поверхностей деталей и инструментов. </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Устный опрос</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Экспертная оценка во время учебной практики</w:t>
            </w:r>
          </w:p>
        </w:tc>
      </w:tr>
      <w:tr w:rsidR="00322C31" w:rsidRPr="00734782" w:rsidTr="00734782">
        <w:trPr>
          <w:trHeight w:val="637"/>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ПК 3.3. Наплавлять изношенные простые инструменты, детали из углеродистых и конструкционных сталей</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устранение дефектов и наклепанного слоя изношенных инструментов и деталей;</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толщины наплавляемого слоя;</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наплавочных материалов в зависимости от условий работы;</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параметров режима наплавки;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способа наплавки и техники наплавки.</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Устный опрос</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Экспертная оценка во время учебной практики</w:t>
            </w:r>
          </w:p>
        </w:tc>
      </w:tr>
      <w:tr w:rsidR="00322C31" w:rsidRPr="00734782" w:rsidTr="00734782">
        <w:trPr>
          <w:trHeight w:val="637"/>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ПК 3.4. Наплавлять нагретые баллоны и трубы, дефекты деталей машин, механизмов и конструкций</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устранение дефектов и наклепанного слоя деталей машин, механизмов и конструкций;</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толщины наплавляемого слоя;</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наплавочных материалов в зависимости от условий работы;</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определение параметров режима </w:t>
            </w:r>
            <w:r w:rsidRPr="00734782">
              <w:rPr>
                <w:rFonts w:ascii="Times New Roman" w:hAnsi="Times New Roman"/>
                <w:bCs/>
                <w:sz w:val="24"/>
                <w:szCs w:val="24"/>
                <w:lang w:eastAsia="ru-RU"/>
              </w:rPr>
              <w:lastRenderedPageBreak/>
              <w:t>наплавки;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способа наплавки и техники наплавки.</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lastRenderedPageBreak/>
              <w:t>Устный опрос</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Экспертная оценка во время учебной практики</w:t>
            </w:r>
          </w:p>
        </w:tc>
      </w:tr>
      <w:tr w:rsidR="00322C31" w:rsidRPr="00734782" w:rsidTr="00734782">
        <w:trPr>
          <w:trHeight w:val="637"/>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lastRenderedPageBreak/>
              <w:t>ПК 3.5. Выполнять наплавку для устранения дефектов в крупных чугунных и алюминиевых отливках под механическую обработку и пробное давление</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устранение дефектов в крупных чугунных и алюминиевых отливках;</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толщины наплавляемого слоя;</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наплавочных материалов в зависимости от условий работы;</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параметров режима наплавки;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способа наплавки и техники наплавки.</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Устный опрос</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Экспертная оценка во время учебной практики</w:t>
            </w:r>
          </w:p>
        </w:tc>
      </w:tr>
      <w:tr w:rsidR="00322C31" w:rsidRPr="00734782" w:rsidTr="00734782">
        <w:trPr>
          <w:trHeight w:val="254"/>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ПК 3.6. Выполнять наплавку для устранения раковин и трещин в деталях и узлах средней сложности</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устранение раковин и трещин в деталях и узлах средней сложности;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толщины наплавляемого слоя;</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наплавочных материалов в зависимости от условий работы;</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параметров режима наплавки;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способа наплавки и техники наплавки.</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Устный опрос</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Экспертная оценка во время учебной практики</w:t>
            </w:r>
          </w:p>
        </w:tc>
      </w:tr>
    </w:tbl>
    <w:p w:rsidR="00322C31" w:rsidRPr="0099687F"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99687F"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3240"/>
        <w:gridCol w:w="2983"/>
      </w:tblGrid>
      <w:tr w:rsidR="00322C31" w:rsidRPr="00734782" w:rsidTr="00734782">
        <w:tc>
          <w:tcPr>
            <w:tcW w:w="334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 xml:space="preserve">Результаты </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(освоенные общие компетенции)</w:t>
            </w:r>
          </w:p>
        </w:tc>
        <w:tc>
          <w:tcPr>
            <w:tcW w:w="3240"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
                <w:sz w:val="24"/>
                <w:szCs w:val="24"/>
                <w:lang w:eastAsia="ru-RU"/>
              </w:rPr>
              <w:t>Основные показатели оценки результата</w:t>
            </w:r>
          </w:p>
        </w:tc>
        <w:tc>
          <w:tcPr>
            <w:tcW w:w="2983"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sz w:val="24"/>
                <w:szCs w:val="24"/>
                <w:lang w:eastAsia="ru-RU"/>
              </w:rPr>
              <w:t xml:space="preserve">Формы и методы контроля и оценки </w:t>
            </w:r>
          </w:p>
        </w:tc>
      </w:tr>
      <w:tr w:rsidR="00322C31" w:rsidRPr="00734782" w:rsidTr="00734782">
        <w:trPr>
          <w:trHeight w:val="637"/>
        </w:trPr>
        <w:tc>
          <w:tcPr>
            <w:tcW w:w="334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sz w:val="24"/>
                <w:szCs w:val="24"/>
                <w:lang w:eastAsia="ru-RU"/>
              </w:rPr>
              <w:t>ОК.2 Организовывать собственную деятельность, исходя из цели  способов ее достижения, определенных руководителем.</w:t>
            </w:r>
          </w:p>
        </w:tc>
        <w:tc>
          <w:tcPr>
            <w:tcW w:w="324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задач деятельности с учетом поставленных целей и способов их достижений;</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структурирование задач деятельности. </w:t>
            </w:r>
          </w:p>
        </w:tc>
        <w:tc>
          <w:tcPr>
            <w:tcW w:w="298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Cs/>
                <w:sz w:val="24"/>
                <w:szCs w:val="24"/>
                <w:lang w:eastAsia="ru-RU"/>
              </w:rPr>
              <w:t>Интерпретация результатов деятельности обучающегося</w:t>
            </w:r>
            <w:r w:rsidR="00DB763E">
              <w:rPr>
                <w:rFonts w:ascii="Times New Roman" w:hAnsi="Times New Roman"/>
                <w:bCs/>
                <w:sz w:val="24"/>
                <w:szCs w:val="24"/>
                <w:lang w:eastAsia="ru-RU"/>
              </w:rPr>
              <w:t xml:space="preserve"> в процессе освоения ППКРС</w:t>
            </w:r>
            <w:r w:rsidRPr="00734782">
              <w:rPr>
                <w:rFonts w:ascii="Times New Roman" w:hAnsi="Times New Roman"/>
                <w:bCs/>
                <w:sz w:val="24"/>
                <w:szCs w:val="24"/>
                <w:lang w:eastAsia="ru-RU"/>
              </w:rPr>
              <w:t>, выполнения лабораторных работ, в ходе практических занятий, учебной и производственной практики. Портфолио обучающегося (отзыв работодателя, дневник практики и т.д.)</w:t>
            </w:r>
          </w:p>
        </w:tc>
      </w:tr>
      <w:tr w:rsidR="00322C31" w:rsidRPr="00734782" w:rsidTr="00734782">
        <w:trPr>
          <w:trHeight w:val="637"/>
        </w:trPr>
        <w:tc>
          <w:tcPr>
            <w:tcW w:w="334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sz w:val="24"/>
                <w:szCs w:val="24"/>
                <w:lang w:eastAsia="ru-RU"/>
              </w:rPr>
              <w:lastRenderedPageBreak/>
              <w:t>ОК.3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24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владение алгоритмом анализа рабочей ситуации;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выбор адекватных ситуациям методов и средств контроля, оценки и коррекции собственной деятельности;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проведение контроля, оценки и коррекции собственной деятельности;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выполнение функциональных обязанностей в рамках заданной рабочей ситуации. </w:t>
            </w:r>
          </w:p>
        </w:tc>
        <w:tc>
          <w:tcPr>
            <w:tcW w:w="298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Интерпретация результатов деятельности обуча</w:t>
            </w:r>
            <w:r w:rsidR="00DB763E">
              <w:rPr>
                <w:rFonts w:ascii="Times New Roman" w:hAnsi="Times New Roman"/>
                <w:bCs/>
                <w:sz w:val="24"/>
                <w:szCs w:val="24"/>
                <w:lang w:eastAsia="ru-RU"/>
              </w:rPr>
              <w:t>ющегося в процессе освоения ППКРС</w:t>
            </w:r>
            <w:r w:rsidRPr="00734782">
              <w:rPr>
                <w:rFonts w:ascii="Times New Roman" w:hAnsi="Times New Roman"/>
                <w:bCs/>
                <w:sz w:val="24"/>
                <w:szCs w:val="24"/>
                <w:lang w:eastAsia="ru-RU"/>
              </w:rPr>
              <w:t xml:space="preserve">, выполнения лабораторных работ, в ходе практических занятий, учебной и производственной практики. </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bCs/>
                <w:sz w:val="24"/>
                <w:szCs w:val="24"/>
                <w:lang w:eastAsia="ru-RU"/>
              </w:rPr>
              <w:t xml:space="preserve">Отзыв работодателя. </w:t>
            </w:r>
          </w:p>
        </w:tc>
      </w:tr>
      <w:tr w:rsidR="00322C31" w:rsidRPr="00734782" w:rsidTr="00734782">
        <w:trPr>
          <w:trHeight w:val="637"/>
        </w:trPr>
        <w:tc>
          <w:tcPr>
            <w:tcW w:w="334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sz w:val="24"/>
                <w:szCs w:val="24"/>
                <w:lang w:eastAsia="ru-RU"/>
              </w:rPr>
              <w:t>ОК. 7 Исполнять воинскую обязанность, в том числе с применением полученных профессиональных знаний (для юношей).</w:t>
            </w:r>
          </w:p>
        </w:tc>
        <w:tc>
          <w:tcPr>
            <w:tcW w:w="324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участие в мероприятиях военно-патриотической направленности;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владение методами, средствами и способами создания безопасных условий безопасности жизнедеятельности;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владение методами и способами оказания помощи, защиты в условиях чрезвычайных ситуаций;</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владение способами бесконфликтного общения и саморегуляции в повседневной жизнедеятельности и в условиях чрезвычайных ситуаций. </w:t>
            </w:r>
          </w:p>
        </w:tc>
        <w:tc>
          <w:tcPr>
            <w:tcW w:w="298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Портфолио</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Экспертное наблюдение в ходе формализованных образовательных ситуаций.</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Экспертное</w:t>
            </w:r>
            <w:r w:rsidR="00DB763E">
              <w:rPr>
                <w:rFonts w:ascii="Times New Roman" w:hAnsi="Times New Roman"/>
                <w:bCs/>
                <w:sz w:val="24"/>
                <w:szCs w:val="24"/>
                <w:lang w:eastAsia="ru-RU"/>
              </w:rPr>
              <w:t xml:space="preserve"> наблюдение в ходе освоения ППКРС</w:t>
            </w:r>
            <w:r w:rsidRPr="00734782">
              <w:rPr>
                <w:rFonts w:ascii="Times New Roman" w:hAnsi="Times New Roman"/>
                <w:bCs/>
                <w:sz w:val="24"/>
                <w:szCs w:val="24"/>
                <w:lang w:eastAsia="ru-RU"/>
              </w:rPr>
              <w:t>.</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Default="00322C31" w:rsidP="00F173E6">
      <w:pPr>
        <w:rPr>
          <w:sz w:val="28"/>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t xml:space="preserve">Рабочая ПРОГРАММа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u w:val="single"/>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u w:val="single"/>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 xml:space="preserve">ПМ 04. Дефектация сварных швов и контроль качества сварных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 xml:space="preserve">соединений.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lang w:eastAsia="ru-RU"/>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aps/>
          <w:sz w:val="20"/>
          <w:szCs w:val="20"/>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i/>
          <w:caps/>
          <w:sz w:val="20"/>
          <w:szCs w:val="20"/>
          <w:lang w:eastAsia="ru-RU"/>
        </w:rPr>
      </w:pPr>
    </w:p>
    <w:p w:rsidR="00322C31" w:rsidRPr="00734782" w:rsidRDefault="00322C31" w:rsidP="00DB76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lang w:eastAsia="ru-RU"/>
        </w:rPr>
      </w:pPr>
      <w:r w:rsidRPr="00734782">
        <w:rPr>
          <w:rFonts w:ascii="Times New Roman" w:hAnsi="Times New Roman"/>
          <w:b/>
          <w:sz w:val="28"/>
          <w:szCs w:val="28"/>
          <w:lang w:eastAsia="ru-RU"/>
        </w:rPr>
        <w:t xml:space="preserve">СОДЕРЖАНИЕ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p>
    <w:tbl>
      <w:tblPr>
        <w:tblW w:w="9007" w:type="dxa"/>
        <w:tblLook w:val="01E0"/>
      </w:tblPr>
      <w:tblGrid>
        <w:gridCol w:w="9007"/>
      </w:tblGrid>
      <w:tr w:rsidR="00DB763E" w:rsidRPr="00734782" w:rsidTr="00DB763E">
        <w:trPr>
          <w:trHeight w:val="931"/>
        </w:trPr>
        <w:tc>
          <w:tcPr>
            <w:tcW w:w="9007" w:type="dxa"/>
          </w:tcPr>
          <w:p w:rsidR="00DB763E" w:rsidRPr="00734782" w:rsidRDefault="00DB763E" w:rsidP="00734782">
            <w:pPr>
              <w:keepNext/>
              <w:autoSpaceDE w:val="0"/>
              <w:autoSpaceDN w:val="0"/>
              <w:spacing w:after="0" w:line="360" w:lineRule="auto"/>
              <w:outlineLvl w:val="0"/>
              <w:rPr>
                <w:rFonts w:ascii="Times New Roman" w:hAnsi="Times New Roman"/>
                <w:b/>
                <w:caps/>
                <w:sz w:val="24"/>
                <w:szCs w:val="24"/>
                <w:lang w:eastAsia="ru-RU"/>
              </w:rPr>
            </w:pPr>
          </w:p>
          <w:p w:rsidR="00DB763E" w:rsidRPr="00734782" w:rsidRDefault="00DB763E" w:rsidP="00734782">
            <w:pPr>
              <w:keepNext/>
              <w:autoSpaceDE w:val="0"/>
              <w:autoSpaceDN w:val="0"/>
              <w:spacing w:after="0" w:line="360" w:lineRule="auto"/>
              <w:outlineLvl w:val="0"/>
              <w:rPr>
                <w:rFonts w:ascii="Times New Roman" w:hAnsi="Times New Roman"/>
                <w:b/>
                <w:caps/>
                <w:sz w:val="24"/>
                <w:szCs w:val="24"/>
                <w:lang w:eastAsia="ru-RU"/>
              </w:rPr>
            </w:pPr>
          </w:p>
          <w:p w:rsidR="00DB763E" w:rsidRPr="00734782" w:rsidRDefault="00DB763E" w:rsidP="00734782">
            <w:pPr>
              <w:keepNext/>
              <w:autoSpaceDE w:val="0"/>
              <w:autoSpaceDN w:val="0"/>
              <w:spacing w:after="0" w:line="36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1. ПАСПОРТ ПРОГРАММЫ ПРОФЕССИОНАЛЬНОГО МОДУЛЯ</w:t>
            </w:r>
          </w:p>
          <w:p w:rsidR="00DB763E" w:rsidRPr="00734782" w:rsidRDefault="00DB763E" w:rsidP="00734782">
            <w:pPr>
              <w:spacing w:after="0" w:line="360" w:lineRule="auto"/>
              <w:rPr>
                <w:rFonts w:ascii="Times New Roman" w:hAnsi="Times New Roman"/>
                <w:sz w:val="24"/>
                <w:szCs w:val="24"/>
                <w:lang w:eastAsia="ru-RU"/>
              </w:rPr>
            </w:pPr>
          </w:p>
        </w:tc>
      </w:tr>
      <w:tr w:rsidR="00DB763E" w:rsidRPr="00734782" w:rsidTr="00DB763E">
        <w:trPr>
          <w:trHeight w:val="720"/>
        </w:trPr>
        <w:tc>
          <w:tcPr>
            <w:tcW w:w="9007" w:type="dxa"/>
          </w:tcPr>
          <w:p w:rsidR="00DB763E" w:rsidRPr="00734782" w:rsidRDefault="00DB763E" w:rsidP="00734782">
            <w:pPr>
              <w:spacing w:after="0" w:line="360" w:lineRule="auto"/>
              <w:rPr>
                <w:rFonts w:ascii="Times New Roman" w:hAnsi="Times New Roman"/>
                <w:b/>
                <w:caps/>
                <w:sz w:val="24"/>
                <w:szCs w:val="24"/>
                <w:lang w:eastAsia="ru-RU"/>
              </w:rPr>
            </w:pPr>
            <w:r w:rsidRPr="00734782">
              <w:rPr>
                <w:rFonts w:ascii="Times New Roman" w:hAnsi="Times New Roman"/>
                <w:b/>
                <w:caps/>
                <w:sz w:val="24"/>
                <w:szCs w:val="24"/>
                <w:lang w:eastAsia="ru-RU"/>
              </w:rPr>
              <w:t>2. результаты освоения ПРОФЕССИОНАЛЬНОГО МОДУЛЯ</w:t>
            </w:r>
          </w:p>
          <w:p w:rsidR="00DB763E" w:rsidRPr="00734782" w:rsidRDefault="00DB763E" w:rsidP="00734782">
            <w:pPr>
              <w:spacing w:after="0" w:line="360" w:lineRule="auto"/>
              <w:rPr>
                <w:rFonts w:ascii="Times New Roman" w:hAnsi="Times New Roman"/>
                <w:b/>
                <w:caps/>
                <w:sz w:val="24"/>
                <w:szCs w:val="24"/>
                <w:lang w:eastAsia="ru-RU"/>
              </w:rPr>
            </w:pPr>
          </w:p>
        </w:tc>
      </w:tr>
      <w:tr w:rsidR="00DB763E" w:rsidRPr="00734782" w:rsidTr="00DB763E">
        <w:trPr>
          <w:trHeight w:val="594"/>
        </w:trPr>
        <w:tc>
          <w:tcPr>
            <w:tcW w:w="9007" w:type="dxa"/>
          </w:tcPr>
          <w:p w:rsidR="00DB763E" w:rsidRPr="00734782" w:rsidRDefault="00DB763E" w:rsidP="00734782">
            <w:pPr>
              <w:keepNext/>
              <w:autoSpaceDE w:val="0"/>
              <w:autoSpaceDN w:val="0"/>
              <w:spacing w:after="0" w:line="24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3. СТРУКТУРА и содержание профессионального модуля</w:t>
            </w:r>
          </w:p>
          <w:p w:rsidR="00DB763E" w:rsidRPr="00734782" w:rsidRDefault="00DB763E" w:rsidP="00734782">
            <w:pPr>
              <w:spacing w:after="0" w:line="360" w:lineRule="auto"/>
              <w:rPr>
                <w:rFonts w:ascii="Times New Roman" w:hAnsi="Times New Roman"/>
                <w:b/>
                <w:caps/>
                <w:sz w:val="24"/>
                <w:szCs w:val="24"/>
                <w:lang w:eastAsia="ru-RU"/>
              </w:rPr>
            </w:pPr>
          </w:p>
        </w:tc>
      </w:tr>
      <w:tr w:rsidR="00DB763E" w:rsidRPr="00734782" w:rsidTr="00DB763E">
        <w:trPr>
          <w:trHeight w:val="692"/>
        </w:trPr>
        <w:tc>
          <w:tcPr>
            <w:tcW w:w="9007" w:type="dxa"/>
          </w:tcPr>
          <w:p w:rsidR="00DB763E" w:rsidRPr="00734782" w:rsidRDefault="00DB763E" w:rsidP="00734782">
            <w:pPr>
              <w:keepNext/>
              <w:autoSpaceDE w:val="0"/>
              <w:autoSpaceDN w:val="0"/>
              <w:spacing w:after="0" w:line="360" w:lineRule="auto"/>
              <w:outlineLvl w:val="0"/>
              <w:rPr>
                <w:rFonts w:ascii="Times New Roman" w:hAnsi="Times New Roman"/>
                <w:b/>
                <w:caps/>
                <w:sz w:val="24"/>
                <w:szCs w:val="24"/>
                <w:lang w:eastAsia="ru-RU"/>
              </w:rPr>
            </w:pPr>
            <w:r w:rsidRPr="00734782">
              <w:rPr>
                <w:rFonts w:ascii="Times New Roman" w:hAnsi="Times New Roman"/>
                <w:b/>
                <w:caps/>
                <w:sz w:val="24"/>
                <w:szCs w:val="24"/>
                <w:lang w:eastAsia="ru-RU"/>
              </w:rPr>
              <w:t>4 условия реализации программы ПРОФЕССИОНАЛЬНОГО МОДУЛЯ</w:t>
            </w:r>
          </w:p>
          <w:p w:rsidR="00DB763E" w:rsidRPr="00734782" w:rsidRDefault="00DB763E" w:rsidP="00734782">
            <w:pPr>
              <w:spacing w:after="0" w:line="360" w:lineRule="auto"/>
              <w:rPr>
                <w:rFonts w:ascii="Times New Roman" w:hAnsi="Times New Roman"/>
                <w:b/>
                <w:caps/>
                <w:sz w:val="24"/>
                <w:szCs w:val="24"/>
                <w:lang w:eastAsia="ru-RU"/>
              </w:rPr>
            </w:pPr>
          </w:p>
        </w:tc>
      </w:tr>
      <w:tr w:rsidR="00DB763E" w:rsidRPr="00734782" w:rsidTr="00DB763E">
        <w:trPr>
          <w:trHeight w:val="692"/>
        </w:trPr>
        <w:tc>
          <w:tcPr>
            <w:tcW w:w="9007" w:type="dxa"/>
          </w:tcPr>
          <w:p w:rsidR="00DB763E" w:rsidRPr="00734782" w:rsidRDefault="00DB763E" w:rsidP="00734782">
            <w:pPr>
              <w:spacing w:after="0" w:line="360" w:lineRule="auto"/>
              <w:rPr>
                <w:rFonts w:ascii="Times New Roman" w:hAnsi="Times New Roman"/>
                <w:b/>
                <w:bCs/>
                <w:i/>
                <w:sz w:val="24"/>
                <w:szCs w:val="24"/>
                <w:lang w:eastAsia="ru-RU"/>
              </w:rPr>
            </w:pPr>
            <w:r w:rsidRPr="00734782">
              <w:rPr>
                <w:rFonts w:ascii="Times New Roman" w:hAnsi="Times New Roman"/>
                <w:b/>
                <w:caps/>
                <w:sz w:val="24"/>
                <w:szCs w:val="24"/>
                <w:lang w:eastAsia="ru-RU"/>
              </w:rPr>
              <w:t>5. Контроль и оценка результатов освоения профессионального модуля (Дефектация сварных швов и контроль качества сварных соединений</w:t>
            </w:r>
            <w:r w:rsidRPr="00734782">
              <w:rPr>
                <w:rFonts w:ascii="Times New Roman" w:hAnsi="Times New Roman"/>
                <w:b/>
                <w:bCs/>
                <w:sz w:val="24"/>
                <w:szCs w:val="24"/>
                <w:lang w:eastAsia="ru-RU"/>
              </w:rPr>
              <w:t>)</w:t>
            </w:r>
            <w:r w:rsidRPr="00734782">
              <w:rPr>
                <w:rFonts w:ascii="Times New Roman" w:hAnsi="Times New Roman"/>
                <w:b/>
                <w:bCs/>
                <w:i/>
                <w:sz w:val="24"/>
                <w:szCs w:val="24"/>
                <w:lang w:eastAsia="ru-RU"/>
              </w:rPr>
              <w:t xml:space="preserve"> </w:t>
            </w:r>
          </w:p>
          <w:p w:rsidR="00DB763E" w:rsidRPr="00734782" w:rsidRDefault="00DB763E" w:rsidP="00734782">
            <w:pPr>
              <w:spacing w:after="0" w:line="360" w:lineRule="auto"/>
              <w:rPr>
                <w:rFonts w:ascii="Times New Roman" w:hAnsi="Times New Roman"/>
                <w:b/>
                <w:caps/>
                <w:sz w:val="24"/>
                <w:szCs w:val="24"/>
                <w:lang w:eastAsia="ru-RU"/>
              </w:rPr>
            </w:pP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322C31" w:rsidRPr="00734782" w:rsidSect="00734782">
          <w:footerReference w:type="even" r:id="rId35"/>
          <w:footerReference w:type="default" r:id="rId36"/>
          <w:pgSz w:w="11906" w:h="16838"/>
          <w:pgMar w:top="1134" w:right="850" w:bottom="1134" w:left="1701" w:header="708" w:footer="708" w:gutter="0"/>
          <w:pgNumType w:start="0"/>
          <w:cols w:space="720"/>
          <w:titlePg/>
        </w:sect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 xml:space="preserve">1. паспорт ПРОГРАММЫ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t>ПРОФЕССИОНАЛЬНОГО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r w:rsidRPr="00734782">
        <w:rPr>
          <w:rFonts w:ascii="Times New Roman" w:hAnsi="Times New Roman"/>
          <w:b/>
          <w:sz w:val="24"/>
          <w:szCs w:val="24"/>
          <w:lang w:eastAsia="ru-RU"/>
        </w:rPr>
        <w:t>Дефектация сварных швов и контроль качества сварных соединений.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sidRPr="00734782">
        <w:rPr>
          <w:rFonts w:ascii="Times New Roman" w:hAnsi="Times New Roman"/>
          <w:b/>
          <w:sz w:val="28"/>
          <w:szCs w:val="28"/>
          <w:lang w:eastAsia="ru-RU"/>
        </w:rPr>
        <w:t>1.1. Область применения программы</w:t>
      </w:r>
    </w:p>
    <w:p w:rsidR="00322C31" w:rsidRPr="00D77550" w:rsidRDefault="00322C31"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734782">
        <w:rPr>
          <w:rFonts w:ascii="Times New Roman" w:hAnsi="Times New Roman"/>
          <w:sz w:val="28"/>
          <w:szCs w:val="28"/>
          <w:lang w:eastAsia="ru-RU"/>
        </w:rPr>
        <w:t xml:space="preserve">Программа профессионального модуля является частью </w:t>
      </w:r>
      <w:r w:rsidR="00DB763E">
        <w:rPr>
          <w:rFonts w:ascii="Times New Roman" w:hAnsi="Times New Roman"/>
          <w:sz w:val="28"/>
          <w:szCs w:val="28"/>
          <w:lang w:eastAsia="ru-RU"/>
        </w:rPr>
        <w:t>программы подготовки квалифицированных рабочих, служащих</w:t>
      </w:r>
      <w:r w:rsidRPr="00734782">
        <w:rPr>
          <w:rFonts w:ascii="Times New Roman" w:hAnsi="Times New Roman"/>
          <w:sz w:val="28"/>
          <w:szCs w:val="28"/>
          <w:lang w:eastAsia="ru-RU"/>
        </w:rPr>
        <w:t xml:space="preserve"> в со</w:t>
      </w:r>
      <w:r w:rsidR="00DB763E">
        <w:rPr>
          <w:rFonts w:ascii="Times New Roman" w:hAnsi="Times New Roman"/>
          <w:sz w:val="28"/>
          <w:szCs w:val="28"/>
          <w:lang w:eastAsia="ru-RU"/>
        </w:rPr>
        <w:t>ответствии с ФГОС по профессии С</w:t>
      </w:r>
      <w:r w:rsidRPr="00734782">
        <w:rPr>
          <w:rFonts w:ascii="Times New Roman" w:hAnsi="Times New Roman"/>
          <w:sz w:val="28"/>
          <w:szCs w:val="28"/>
          <w:lang w:eastAsia="ru-RU"/>
        </w:rPr>
        <w:t xml:space="preserve">ПО </w:t>
      </w:r>
      <w:r w:rsidR="00D77550">
        <w:rPr>
          <w:rFonts w:ascii="Times New Roman" w:hAnsi="Times New Roman"/>
          <w:b/>
          <w:sz w:val="28"/>
          <w:szCs w:val="28"/>
          <w:u w:val="single"/>
        </w:rPr>
        <w:t>15.01.05 Сварщик (ручной и частично механизированной сварки (наплавки)</w:t>
      </w:r>
    </w:p>
    <w:p w:rsidR="00322C31" w:rsidRPr="00734782" w:rsidRDefault="00322C31" w:rsidP="00734782">
      <w:pPr>
        <w:spacing w:after="0" w:line="240" w:lineRule="auto"/>
        <w:rPr>
          <w:rFonts w:ascii="Times New Roman" w:hAnsi="Times New Roman"/>
          <w:sz w:val="28"/>
          <w:szCs w:val="28"/>
          <w:lang w:eastAsia="ru-RU"/>
        </w:rPr>
      </w:pPr>
      <w:r w:rsidRPr="00734782">
        <w:rPr>
          <w:rFonts w:ascii="Times New Roman" w:hAnsi="Times New Roman"/>
          <w:sz w:val="28"/>
          <w:szCs w:val="28"/>
          <w:lang w:eastAsia="ru-RU"/>
        </w:rPr>
        <w:t>в части освоения основного вида профессиональной деятельности:</w:t>
      </w:r>
    </w:p>
    <w:p w:rsidR="00322C31" w:rsidRPr="00734782" w:rsidRDefault="00322C31" w:rsidP="00734782">
      <w:pPr>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ВПД 4. Дефектация сварных швов и контроль качества сварных соединений.</w:t>
      </w:r>
    </w:p>
    <w:p w:rsidR="00322C31" w:rsidRPr="00734782" w:rsidRDefault="00322C31" w:rsidP="00734782">
      <w:pPr>
        <w:spacing w:after="0" w:line="240" w:lineRule="auto"/>
        <w:jc w:val="both"/>
        <w:rPr>
          <w:rFonts w:ascii="Times New Roman" w:hAnsi="Times New Roman"/>
          <w:b/>
          <w:sz w:val="28"/>
          <w:szCs w:val="28"/>
          <w:lang w:eastAsia="ru-RU"/>
        </w:rPr>
      </w:pPr>
      <w:r w:rsidRPr="00734782">
        <w:rPr>
          <w:rFonts w:ascii="Times New Roman" w:hAnsi="Times New Roman"/>
          <w:sz w:val="28"/>
          <w:szCs w:val="28"/>
          <w:lang w:eastAsia="ru-RU"/>
        </w:rPr>
        <w:t>и соответствующих профессиональных компетенций (ПК):</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ПК 4.1.Выполнять зачистку швов после сварки.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ПК 4.2. Определять причины дефектов сварочных швов и соединений.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ПК 4.3. Предупреждать и устранять различные виды дефектов в сварных швах.</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ПК 4.4. Выполнять горячую правку сложных конструкций.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sidRPr="00734782">
        <w:rPr>
          <w:rFonts w:ascii="Times New Roman" w:hAnsi="Times New Roman"/>
          <w:sz w:val="28"/>
          <w:szCs w:val="28"/>
          <w:lang w:eastAsia="ru-RU"/>
        </w:rPr>
        <w:t>Программа профессионального модуля может быть использована</w:t>
      </w:r>
      <w:r w:rsidRPr="00734782">
        <w:rPr>
          <w:rFonts w:ascii="Times New Roman" w:hAnsi="Times New Roman"/>
          <w:b/>
          <w:sz w:val="28"/>
          <w:szCs w:val="28"/>
          <w:lang w:eastAsia="ru-RU"/>
        </w:rPr>
        <w:t xml:space="preserve"> </w:t>
      </w:r>
      <w:r w:rsidRPr="00734782">
        <w:rPr>
          <w:rFonts w:ascii="Times New Roman" w:hAnsi="Times New Roman"/>
          <w:sz w:val="28"/>
          <w:szCs w:val="28"/>
          <w:lang w:eastAsia="ru-RU"/>
        </w:rPr>
        <w:t xml:space="preserve">в дополнительном профессиональном образовании, профессиональной подготовке в области металлообработки при освоении профессии «Сварщик». Предполагает дополнительную профессиональную подготовку по квалификации «Электросварщик на автоматических и полуавтоматических машинах».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8"/>
          <w:szCs w:val="28"/>
          <w:lang w:eastAsia="ru-RU"/>
        </w:rPr>
      </w:pPr>
      <w:r w:rsidRPr="00734782">
        <w:rPr>
          <w:rFonts w:ascii="Times New Roman" w:hAnsi="Times New Roman"/>
          <w:sz w:val="28"/>
          <w:szCs w:val="28"/>
          <w:lang w:eastAsia="ru-RU"/>
        </w:rPr>
        <w:t>Уровень образования: основное общее, среднее (полное) общее</w:t>
      </w:r>
      <w:r w:rsidRPr="00734782">
        <w:rPr>
          <w:rFonts w:ascii="Times New Roman" w:hAnsi="Times New Roman"/>
          <w:i/>
          <w:sz w:val="28"/>
          <w:szCs w:val="28"/>
          <w:lang w:eastAsia="ru-RU"/>
        </w:rPr>
        <w:t xml:space="preserve">  </w:t>
      </w:r>
      <w:r w:rsidRPr="00734782">
        <w:rPr>
          <w:rFonts w:ascii="Times New Roman" w:hAnsi="Times New Roman"/>
          <w:sz w:val="28"/>
          <w:szCs w:val="28"/>
          <w:lang w:eastAsia="ru-RU"/>
        </w:rPr>
        <w:t>без опыта работы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i/>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b/>
          <w:sz w:val="28"/>
          <w:szCs w:val="28"/>
          <w:lang w:eastAsia="ru-RU"/>
        </w:rPr>
        <w:t>1.2. Цели и задачи модуля – требования к результатам освоения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иметь практический опыт:</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выполнения зачистки швов после сварки;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определения причин дефектов сварочных швов и соединений;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предупреждения и устранения различных видов дефектов в сварных швах;</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выполнения горячей правки сложных конструкций.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уметь:</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защищать швы после сварки;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проверять качество сварных соединений по внешнему виду и излому;</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выявлять дефекты сварных швов и устранять их;</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применять способы уменьшения и предупреждения деформаций при сварке;</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выполнять горячую правку сварных конструкций.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lastRenderedPageBreak/>
        <w:t>знать:</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требования к сварному шву;</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виды дефектов в сварных швах и методы их предупреждения и устранения;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строение сварного шва, способы их испытания и виды контроля;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 причины возникновения внутренних напряжений и деформаций в свариваемых изделиях и  </w:t>
      </w:r>
      <w:r w:rsidRPr="00734782">
        <w:rPr>
          <w:rFonts w:ascii="Times New Roman" w:hAnsi="Times New Roman"/>
          <w:sz w:val="28"/>
          <w:szCs w:val="28"/>
          <w:lang w:eastAsia="ru-RU"/>
        </w:rPr>
        <w:br/>
        <w:t xml:space="preserve">   меры их предупреждения.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734782">
        <w:rPr>
          <w:rFonts w:ascii="Times New Roman" w:hAnsi="Times New Roman"/>
          <w:b/>
          <w:sz w:val="28"/>
          <w:szCs w:val="28"/>
          <w:lang w:eastAsia="ru-RU"/>
        </w:rPr>
        <w:t>1.3. Рекомендуемое количество часов на освоение программы профессионального модуля: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всего – 129 часов, в том числе: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максимальной учебной нагрузки обучающегося – 87 часов,</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включая: обязательной аудиторной учебной нагрузки обучающегося – 59 час;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самостоятельной работы обучающегося – 28 часов,</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учебной практики – 42 часа. </w:t>
      </w: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br w:type="page"/>
      </w:r>
      <w:r w:rsidRPr="00734782">
        <w:rPr>
          <w:rFonts w:ascii="Times New Roman" w:hAnsi="Times New Roman"/>
          <w:b/>
          <w:caps/>
          <w:sz w:val="28"/>
          <w:szCs w:val="28"/>
          <w:lang w:eastAsia="ru-RU"/>
        </w:rPr>
        <w:lastRenderedPageBreak/>
        <w:t xml:space="preserve">2. результаты освоения ПРОФЕССИОНАЛЬНОГО МОДУЛЯ </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16"/>
          <w:szCs w:val="16"/>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Результатом освоения программы профессионального модуля является овладение обучающимися видом профессиональной деятельности «Дефектация сварных швов и контроль качества сварных соединений», в том числе профессиональными (ПК) и общими (ОК) компетенциями:</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322C31" w:rsidRPr="00734782" w:rsidTr="00734782">
        <w:trPr>
          <w:trHeight w:val="651"/>
        </w:trPr>
        <w:tc>
          <w:tcPr>
            <w:tcW w:w="833" w:type="pct"/>
            <w:tcBorders>
              <w:top w:val="single" w:sz="12" w:space="0" w:color="auto"/>
              <w:left w:val="single" w:sz="12" w:space="0" w:color="auto"/>
              <w:bottom w:val="single" w:sz="12" w:space="0" w:color="auto"/>
            </w:tcBorders>
            <w:vAlign w:val="center"/>
          </w:tcPr>
          <w:p w:rsidR="00322C31" w:rsidRPr="00734782" w:rsidRDefault="00322C31" w:rsidP="00734782">
            <w:pPr>
              <w:widowControl w:val="0"/>
              <w:suppressAutoHyphen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Код</w:t>
            </w:r>
          </w:p>
        </w:tc>
        <w:tc>
          <w:tcPr>
            <w:tcW w:w="4167" w:type="pct"/>
            <w:tcBorders>
              <w:top w:val="single" w:sz="12" w:space="0" w:color="auto"/>
              <w:bottom w:val="single" w:sz="12" w:space="0" w:color="auto"/>
              <w:right w:val="single" w:sz="12" w:space="0" w:color="auto"/>
            </w:tcBorders>
            <w:vAlign w:val="center"/>
          </w:tcPr>
          <w:p w:rsidR="00322C31" w:rsidRPr="00734782" w:rsidRDefault="00322C31" w:rsidP="00734782">
            <w:pPr>
              <w:widowControl w:val="0"/>
              <w:suppressAutoHyphens/>
              <w:spacing w:after="0" w:line="240" w:lineRule="auto"/>
              <w:jc w:val="center"/>
              <w:rPr>
                <w:rFonts w:ascii="Times New Roman" w:hAnsi="Times New Roman"/>
                <w:b/>
                <w:sz w:val="28"/>
                <w:szCs w:val="28"/>
                <w:lang w:eastAsia="ru-RU"/>
              </w:rPr>
            </w:pPr>
            <w:r w:rsidRPr="00734782">
              <w:rPr>
                <w:rFonts w:ascii="Times New Roman" w:hAnsi="Times New Roman"/>
                <w:b/>
                <w:sz w:val="28"/>
                <w:szCs w:val="28"/>
                <w:lang w:eastAsia="ru-RU"/>
              </w:rPr>
              <w:t>Наименование результата обучения</w:t>
            </w:r>
          </w:p>
        </w:tc>
      </w:tr>
      <w:tr w:rsidR="00322C31" w:rsidRPr="00734782" w:rsidTr="00734782">
        <w:tc>
          <w:tcPr>
            <w:tcW w:w="833" w:type="pct"/>
            <w:tcBorders>
              <w:top w:val="single" w:sz="12" w:space="0" w:color="auto"/>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ПК 4.1.</w:t>
            </w:r>
          </w:p>
        </w:tc>
        <w:tc>
          <w:tcPr>
            <w:tcW w:w="4167" w:type="pct"/>
            <w:tcBorders>
              <w:top w:val="single" w:sz="12" w:space="0" w:color="auto"/>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Выполнять зачистку швов после сварки.</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ПК 4.2. </w:t>
            </w:r>
          </w:p>
        </w:tc>
        <w:tc>
          <w:tcPr>
            <w:tcW w:w="4167" w:type="pct"/>
            <w:tcBorders>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Определять причины дефектов сварочных швов и соединений.</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ПК 4.3. </w:t>
            </w:r>
          </w:p>
        </w:tc>
        <w:tc>
          <w:tcPr>
            <w:tcW w:w="4167" w:type="pct"/>
            <w:tcBorders>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Предупреждать и устранять различные виды дефектов в сварных швах.</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ПК 4.4. </w:t>
            </w:r>
          </w:p>
        </w:tc>
        <w:tc>
          <w:tcPr>
            <w:tcW w:w="4167" w:type="pct"/>
            <w:tcBorders>
              <w:right w:val="single" w:sz="12" w:space="0" w:color="auto"/>
            </w:tcBorders>
          </w:tcPr>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Выполнять горячую правку сложных конструкций. </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1.</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Понимать сущность и социальную значимость своей будущей профессии, проявлять к ней устойчивый интерес.</w:t>
            </w:r>
          </w:p>
        </w:tc>
      </w:tr>
      <w:tr w:rsidR="00322C31" w:rsidRPr="00734782" w:rsidTr="00734782">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ОК 2.</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Организовывать собственную деятельность, исходя из цели  способов ее достижения, определенных руководителем.</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ОК 3. </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ОК 4. </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Осуществлять поиск информации, необходимой для эффективного выполнения профессиональных задач.</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ОК 5. </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Использовать информационно-коммуникационные технологии в профессиональной деятельности. </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ОК 6. </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Работать в команде, эффективно общаться с коллегами, руководством, клиентами. </w:t>
            </w:r>
          </w:p>
        </w:tc>
      </w:tr>
      <w:tr w:rsidR="00322C31" w:rsidRPr="00734782" w:rsidTr="00734782">
        <w:trPr>
          <w:trHeight w:val="673"/>
        </w:trPr>
        <w:tc>
          <w:tcPr>
            <w:tcW w:w="833" w:type="pct"/>
            <w:tcBorders>
              <w:left w:val="single" w:sz="12" w:space="0" w:color="auto"/>
            </w:tcBorders>
          </w:tcPr>
          <w:p w:rsidR="00322C31" w:rsidRPr="00734782" w:rsidRDefault="00322C31" w:rsidP="00734782">
            <w:pPr>
              <w:widowControl w:val="0"/>
              <w:suppressAutoHyphens/>
              <w:spacing w:after="0" w:line="36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ОК 7. </w:t>
            </w:r>
          </w:p>
        </w:tc>
        <w:tc>
          <w:tcPr>
            <w:tcW w:w="4167" w:type="pct"/>
            <w:tcBorders>
              <w:right w:val="single" w:sz="12" w:space="0" w:color="auto"/>
            </w:tcBorders>
          </w:tcPr>
          <w:p w:rsidR="00322C31" w:rsidRPr="00734782" w:rsidRDefault="00322C31" w:rsidP="00734782">
            <w:pPr>
              <w:widowControl w:val="0"/>
              <w:suppressAutoHyphen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Исполнять воинскую обязанность, в том числе с применением полученных профессиональных знаний.</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sectPr w:rsidR="00322C31" w:rsidRPr="00734782">
          <w:pgSz w:w="11907" w:h="16840"/>
          <w:pgMar w:top="1134" w:right="851" w:bottom="992" w:left="1418" w:header="709" w:footer="709" w:gutter="0"/>
          <w:cols w:space="720"/>
        </w:sect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3. СТРУКТУРА и содержание 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aps/>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lang w:eastAsia="ru-RU"/>
        </w:rPr>
      </w:pPr>
      <w:r w:rsidRPr="00734782">
        <w:rPr>
          <w:rFonts w:ascii="Times New Roman" w:hAnsi="Times New Roman"/>
          <w:b/>
          <w:sz w:val="28"/>
          <w:szCs w:val="28"/>
          <w:lang w:eastAsia="ru-RU"/>
        </w:rPr>
        <w:t>3.1. Тематический план профессионального модуля</w:t>
      </w: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3"/>
        <w:gridCol w:w="3634"/>
        <w:gridCol w:w="1726"/>
        <w:gridCol w:w="928"/>
        <w:gridCol w:w="1702"/>
        <w:gridCol w:w="1887"/>
        <w:gridCol w:w="1219"/>
        <w:gridCol w:w="2017"/>
      </w:tblGrid>
      <w:tr w:rsidR="00322C31" w:rsidRPr="00734782" w:rsidTr="00734782">
        <w:trPr>
          <w:trHeight w:val="435"/>
        </w:trPr>
        <w:tc>
          <w:tcPr>
            <w:tcW w:w="677"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Коды</w:t>
            </w:r>
            <w:r w:rsidRPr="00734782">
              <w:rPr>
                <w:rFonts w:ascii="Times New Roman" w:hAnsi="Times New Roman"/>
                <w:b/>
                <w:sz w:val="20"/>
                <w:szCs w:val="20"/>
                <w:lang w:val="en-US" w:eastAsia="ru-RU"/>
              </w:rPr>
              <w:t xml:space="preserve"> </w:t>
            </w:r>
            <w:r w:rsidRPr="00734782">
              <w:rPr>
                <w:rFonts w:ascii="Times New Roman" w:hAnsi="Times New Roman"/>
                <w:b/>
                <w:sz w:val="20"/>
                <w:szCs w:val="20"/>
                <w:lang w:eastAsia="ru-RU"/>
              </w:rPr>
              <w:t>профессиональных</w:t>
            </w:r>
            <w:r w:rsidRPr="00734782">
              <w:rPr>
                <w:rFonts w:ascii="Times New Roman" w:hAnsi="Times New Roman"/>
                <w:b/>
                <w:sz w:val="20"/>
                <w:szCs w:val="20"/>
                <w:lang w:val="en-US" w:eastAsia="ru-RU"/>
              </w:rPr>
              <w:t xml:space="preserve"> </w:t>
            </w:r>
            <w:r w:rsidRPr="00734782">
              <w:rPr>
                <w:rFonts w:ascii="Times New Roman" w:hAnsi="Times New Roman"/>
                <w:b/>
                <w:sz w:val="20"/>
                <w:szCs w:val="20"/>
                <w:lang w:eastAsia="ru-RU"/>
              </w:rPr>
              <w:t>компетенций</w:t>
            </w:r>
          </w:p>
        </w:tc>
        <w:tc>
          <w:tcPr>
            <w:tcW w:w="1198"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Наименования разделов профессионального модуля</w:t>
            </w:r>
          </w:p>
        </w:tc>
        <w:tc>
          <w:tcPr>
            <w:tcW w:w="569" w:type="pct"/>
            <w:vMerge w:val="restart"/>
          </w:tcPr>
          <w:p w:rsidR="00322C31" w:rsidRPr="00734782" w:rsidRDefault="00322C31" w:rsidP="00734782">
            <w:pPr>
              <w:widowControl w:val="0"/>
              <w:spacing w:after="0" w:line="240" w:lineRule="auto"/>
              <w:jc w:val="center"/>
              <w:rPr>
                <w:rFonts w:ascii="Times New Roman" w:hAnsi="Times New Roman"/>
                <w:b/>
                <w:iCs/>
                <w:sz w:val="20"/>
                <w:szCs w:val="20"/>
                <w:lang w:eastAsia="ru-RU"/>
              </w:rPr>
            </w:pPr>
            <w:r w:rsidRPr="00734782">
              <w:rPr>
                <w:rFonts w:ascii="Times New Roman" w:hAnsi="Times New Roman"/>
                <w:b/>
                <w:iCs/>
                <w:sz w:val="20"/>
                <w:szCs w:val="20"/>
                <w:lang w:eastAsia="ru-RU"/>
              </w:rPr>
              <w:t>Всего часов</w:t>
            </w:r>
          </w:p>
          <w:p w:rsidR="00322C31" w:rsidRPr="00734782" w:rsidRDefault="00322C31" w:rsidP="00734782">
            <w:pPr>
              <w:widowControl w:val="0"/>
              <w:spacing w:after="0" w:line="240" w:lineRule="auto"/>
              <w:jc w:val="center"/>
              <w:rPr>
                <w:rFonts w:ascii="Times New Roman" w:hAnsi="Times New Roman"/>
                <w:i/>
                <w:iCs/>
                <w:sz w:val="20"/>
                <w:szCs w:val="20"/>
                <w:lang w:eastAsia="ru-RU"/>
              </w:rPr>
            </w:pPr>
            <w:r w:rsidRPr="00734782">
              <w:rPr>
                <w:rFonts w:ascii="Times New Roman" w:hAnsi="Times New Roman"/>
                <w:i/>
                <w:iCs/>
                <w:sz w:val="20"/>
                <w:szCs w:val="20"/>
                <w:lang w:eastAsia="ru-RU"/>
              </w:rPr>
              <w:t>(макс. учебная нагрузка и практики)</w:t>
            </w:r>
          </w:p>
        </w:tc>
        <w:tc>
          <w:tcPr>
            <w:tcW w:w="1489" w:type="pct"/>
            <w:gridSpan w:val="3"/>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Объем времени, отведенный на освоение междисциплинарного курса (курсов)</w:t>
            </w:r>
          </w:p>
        </w:tc>
        <w:tc>
          <w:tcPr>
            <w:tcW w:w="1067" w:type="pct"/>
            <w:gridSpan w:val="2"/>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 xml:space="preserve">Практика </w:t>
            </w:r>
          </w:p>
        </w:tc>
      </w:tr>
      <w:tr w:rsidR="00322C31" w:rsidRPr="00734782" w:rsidTr="00734782">
        <w:trPr>
          <w:trHeight w:val="435"/>
        </w:trPr>
        <w:tc>
          <w:tcPr>
            <w:tcW w:w="677" w:type="pct"/>
            <w:vMerge/>
          </w:tcPr>
          <w:p w:rsidR="00322C31" w:rsidRPr="00734782" w:rsidRDefault="00322C31" w:rsidP="00734782">
            <w:pPr>
              <w:widowControl w:val="0"/>
              <w:spacing w:after="0" w:line="240" w:lineRule="auto"/>
              <w:jc w:val="center"/>
              <w:rPr>
                <w:rFonts w:ascii="Times New Roman" w:hAnsi="Times New Roman"/>
                <w:b/>
                <w:sz w:val="20"/>
                <w:szCs w:val="20"/>
                <w:lang w:eastAsia="ru-RU"/>
              </w:rPr>
            </w:pPr>
          </w:p>
        </w:tc>
        <w:tc>
          <w:tcPr>
            <w:tcW w:w="1198" w:type="pct"/>
            <w:vMerge/>
          </w:tcPr>
          <w:p w:rsidR="00322C31" w:rsidRPr="00734782" w:rsidRDefault="00322C31" w:rsidP="00734782">
            <w:pPr>
              <w:widowControl w:val="0"/>
              <w:spacing w:after="0" w:line="240" w:lineRule="auto"/>
              <w:jc w:val="center"/>
              <w:rPr>
                <w:rFonts w:ascii="Times New Roman" w:hAnsi="Times New Roman"/>
                <w:b/>
                <w:sz w:val="20"/>
                <w:szCs w:val="20"/>
                <w:lang w:eastAsia="ru-RU"/>
              </w:rPr>
            </w:pPr>
          </w:p>
        </w:tc>
        <w:tc>
          <w:tcPr>
            <w:tcW w:w="569" w:type="pct"/>
            <w:vMerge/>
          </w:tcPr>
          <w:p w:rsidR="00322C31" w:rsidRPr="00734782" w:rsidRDefault="00322C31" w:rsidP="00734782">
            <w:pPr>
              <w:widowControl w:val="0"/>
              <w:spacing w:after="0" w:line="240" w:lineRule="auto"/>
              <w:jc w:val="center"/>
              <w:rPr>
                <w:rFonts w:ascii="Times New Roman" w:hAnsi="Times New Roman"/>
                <w:b/>
                <w:iCs/>
                <w:sz w:val="20"/>
                <w:szCs w:val="20"/>
                <w:lang w:eastAsia="ru-RU"/>
              </w:rPr>
            </w:pPr>
          </w:p>
        </w:tc>
        <w:tc>
          <w:tcPr>
            <w:tcW w:w="867" w:type="pct"/>
            <w:gridSpan w:val="2"/>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Обязательная аудиторная учебная нагрузка обучающегося</w:t>
            </w:r>
          </w:p>
        </w:tc>
        <w:tc>
          <w:tcPr>
            <w:tcW w:w="622" w:type="pct"/>
            <w:vMerge w:val="restar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 xml:space="preserve">Самостоятельная работа обучающегося, </w:t>
            </w:r>
          </w:p>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402" w:type="pct"/>
            <w:vMerge w:val="restar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Учебная,</w:t>
            </w:r>
          </w:p>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665" w:type="pct"/>
            <w:vMerge w:val="restar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Производственная,</w:t>
            </w:r>
          </w:p>
          <w:p w:rsidR="00322C31" w:rsidRPr="00734782" w:rsidRDefault="00322C31" w:rsidP="00734782">
            <w:pPr>
              <w:widowControl w:val="0"/>
              <w:spacing w:after="0" w:line="240" w:lineRule="auto"/>
              <w:ind w:left="72"/>
              <w:jc w:val="center"/>
              <w:rPr>
                <w:rFonts w:ascii="Times New Roman" w:hAnsi="Times New Roman"/>
                <w:i/>
                <w:iCs/>
                <w:sz w:val="20"/>
                <w:szCs w:val="20"/>
                <w:lang w:eastAsia="ru-RU"/>
              </w:rPr>
            </w:pPr>
            <w:r w:rsidRPr="00734782">
              <w:rPr>
                <w:rFonts w:ascii="Times New Roman" w:hAnsi="Times New Roman"/>
                <w:i/>
                <w:iCs/>
                <w:sz w:val="20"/>
                <w:szCs w:val="20"/>
                <w:lang w:eastAsia="ru-RU"/>
              </w:rPr>
              <w:t>часов</w:t>
            </w:r>
          </w:p>
          <w:p w:rsidR="00322C31" w:rsidRPr="00734782" w:rsidRDefault="00322C31" w:rsidP="00734782">
            <w:pPr>
              <w:widowControl w:val="0"/>
              <w:spacing w:after="0" w:line="240" w:lineRule="auto"/>
              <w:ind w:left="72" w:hanging="81"/>
              <w:jc w:val="center"/>
              <w:rPr>
                <w:rFonts w:ascii="Times New Roman" w:hAnsi="Times New Roman"/>
                <w:b/>
                <w:i/>
                <w:iCs/>
                <w:sz w:val="20"/>
                <w:szCs w:val="20"/>
                <w:lang w:eastAsia="ru-RU"/>
              </w:rPr>
            </w:pPr>
          </w:p>
        </w:tc>
      </w:tr>
      <w:tr w:rsidR="00322C31" w:rsidRPr="00734782" w:rsidTr="00734782">
        <w:trPr>
          <w:trHeight w:val="390"/>
        </w:trPr>
        <w:tc>
          <w:tcPr>
            <w:tcW w:w="677"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1198"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569" w:type="pct"/>
            <w:vMerge/>
          </w:tcPr>
          <w:p w:rsidR="00322C31" w:rsidRPr="00734782" w:rsidRDefault="00322C31" w:rsidP="00734782">
            <w:pPr>
              <w:spacing w:after="0" w:line="240" w:lineRule="auto"/>
              <w:jc w:val="center"/>
              <w:rPr>
                <w:rFonts w:ascii="Times New Roman" w:hAnsi="Times New Roman"/>
                <w:b/>
                <w:sz w:val="20"/>
                <w:szCs w:val="20"/>
                <w:lang w:eastAsia="ru-RU"/>
              </w:rPr>
            </w:pPr>
          </w:p>
        </w:tc>
        <w:tc>
          <w:tcPr>
            <w:tcW w:w="306"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Всего,</w:t>
            </w:r>
          </w:p>
          <w:p w:rsidR="00322C31" w:rsidRPr="00734782" w:rsidRDefault="00322C31" w:rsidP="00734782">
            <w:pPr>
              <w:widowControl w:val="0"/>
              <w:suppressAutoHyphens/>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часов</w:t>
            </w:r>
          </w:p>
        </w:tc>
        <w:tc>
          <w:tcPr>
            <w:tcW w:w="561"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в т.ч. лабораторные работы и практические занятия,</w:t>
            </w:r>
          </w:p>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sz w:val="20"/>
                <w:szCs w:val="20"/>
                <w:lang w:eastAsia="ru-RU"/>
              </w:rPr>
              <w:t>часов</w:t>
            </w:r>
          </w:p>
        </w:tc>
        <w:tc>
          <w:tcPr>
            <w:tcW w:w="622" w:type="pct"/>
            <w:vMerge/>
          </w:tcPr>
          <w:p w:rsidR="00322C31" w:rsidRPr="00734782" w:rsidRDefault="00322C31" w:rsidP="00734782">
            <w:pPr>
              <w:widowControl w:val="0"/>
              <w:suppressAutoHyphens/>
              <w:spacing w:after="0" w:line="240" w:lineRule="auto"/>
              <w:jc w:val="center"/>
              <w:rPr>
                <w:rFonts w:ascii="Times New Roman" w:hAnsi="Times New Roman"/>
                <w:b/>
                <w:i/>
                <w:sz w:val="20"/>
                <w:szCs w:val="20"/>
                <w:lang w:eastAsia="ru-RU"/>
              </w:rPr>
            </w:pPr>
          </w:p>
        </w:tc>
        <w:tc>
          <w:tcPr>
            <w:tcW w:w="402" w:type="pct"/>
            <w:vMerge/>
          </w:tcPr>
          <w:p w:rsidR="00322C31" w:rsidRPr="00734782" w:rsidRDefault="00322C31" w:rsidP="00734782">
            <w:pPr>
              <w:widowControl w:val="0"/>
              <w:spacing w:after="0" w:line="240" w:lineRule="auto"/>
              <w:jc w:val="center"/>
              <w:rPr>
                <w:rFonts w:ascii="Times New Roman" w:hAnsi="Times New Roman"/>
                <w:sz w:val="20"/>
                <w:szCs w:val="20"/>
                <w:lang w:eastAsia="ru-RU"/>
              </w:rPr>
            </w:pPr>
          </w:p>
        </w:tc>
        <w:tc>
          <w:tcPr>
            <w:tcW w:w="665" w:type="pct"/>
            <w:vMerge/>
          </w:tcPr>
          <w:p w:rsidR="00322C31" w:rsidRPr="00734782" w:rsidRDefault="00322C31" w:rsidP="00734782">
            <w:pPr>
              <w:widowControl w:val="0"/>
              <w:spacing w:after="0" w:line="240" w:lineRule="auto"/>
              <w:ind w:left="72"/>
              <w:jc w:val="center"/>
              <w:rPr>
                <w:rFonts w:ascii="Times New Roman" w:hAnsi="Times New Roman"/>
                <w:i/>
                <w:iCs/>
                <w:sz w:val="20"/>
                <w:szCs w:val="20"/>
                <w:lang w:eastAsia="ru-RU"/>
              </w:rPr>
            </w:pPr>
          </w:p>
        </w:tc>
      </w:tr>
      <w:tr w:rsidR="00322C31" w:rsidRPr="00734782" w:rsidTr="00734782">
        <w:tc>
          <w:tcPr>
            <w:tcW w:w="677" w:type="pc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1198" w:type="pct"/>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w:t>
            </w:r>
          </w:p>
        </w:tc>
        <w:tc>
          <w:tcPr>
            <w:tcW w:w="569"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w:t>
            </w:r>
          </w:p>
        </w:tc>
        <w:tc>
          <w:tcPr>
            <w:tcW w:w="306"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w:t>
            </w:r>
          </w:p>
        </w:tc>
        <w:tc>
          <w:tcPr>
            <w:tcW w:w="561"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5</w:t>
            </w:r>
          </w:p>
        </w:tc>
        <w:tc>
          <w:tcPr>
            <w:tcW w:w="622"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6</w:t>
            </w:r>
          </w:p>
        </w:tc>
        <w:tc>
          <w:tcPr>
            <w:tcW w:w="40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8</w:t>
            </w:r>
          </w:p>
        </w:tc>
      </w:tr>
      <w:tr w:rsidR="00322C31" w:rsidRPr="00734782" w:rsidTr="00734782">
        <w:trPr>
          <w:trHeight w:val="915"/>
        </w:trPr>
        <w:tc>
          <w:tcPr>
            <w:tcW w:w="677" w:type="pct"/>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4.1.</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4.2.</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4.3.</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ПК 4.4.</w:t>
            </w:r>
          </w:p>
        </w:tc>
        <w:tc>
          <w:tcPr>
            <w:tcW w:w="1198" w:type="pct"/>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 xml:space="preserve">Раздел ПМ 04.1. </w:t>
            </w:r>
            <w:r w:rsidRPr="00734782">
              <w:rPr>
                <w:rFonts w:ascii="Times New Roman" w:hAnsi="Times New Roman"/>
                <w:sz w:val="20"/>
                <w:szCs w:val="20"/>
                <w:lang w:eastAsia="ru-RU"/>
              </w:rPr>
              <w:t xml:space="preserve">«Выявление и устранение различных дефектов сварных швов и контроль качества сварных соединений» </w:t>
            </w:r>
            <w:r w:rsidRPr="00734782">
              <w:rPr>
                <w:rFonts w:ascii="Times New Roman" w:hAnsi="Times New Roman"/>
                <w:b/>
                <w:sz w:val="20"/>
                <w:szCs w:val="20"/>
                <w:lang w:eastAsia="ru-RU"/>
              </w:rPr>
              <w:t xml:space="preserve"> </w:t>
            </w:r>
          </w:p>
        </w:tc>
        <w:tc>
          <w:tcPr>
            <w:tcW w:w="569" w:type="pct"/>
          </w:tcPr>
          <w:p w:rsidR="00322C31" w:rsidRPr="00734782" w:rsidRDefault="00322C31" w:rsidP="00734782">
            <w:pPr>
              <w:widowControl w:val="0"/>
              <w:spacing w:after="0" w:line="240" w:lineRule="auto"/>
              <w:ind w:hanging="283"/>
              <w:jc w:val="center"/>
              <w:rPr>
                <w:rFonts w:ascii="Times New Roman" w:hAnsi="Times New Roman"/>
                <w:b/>
                <w:sz w:val="20"/>
                <w:szCs w:val="20"/>
                <w:lang w:eastAsia="ru-RU"/>
              </w:rPr>
            </w:pPr>
            <w:r w:rsidRPr="00734782">
              <w:rPr>
                <w:rFonts w:ascii="Times New Roman" w:hAnsi="Times New Roman"/>
                <w:b/>
                <w:sz w:val="20"/>
                <w:szCs w:val="20"/>
                <w:lang w:eastAsia="ru-RU"/>
              </w:rPr>
              <w:t>129</w:t>
            </w:r>
          </w:p>
        </w:tc>
        <w:tc>
          <w:tcPr>
            <w:tcW w:w="306"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59</w:t>
            </w:r>
          </w:p>
        </w:tc>
        <w:tc>
          <w:tcPr>
            <w:tcW w:w="561" w:type="pct"/>
          </w:tcPr>
          <w:p w:rsidR="00322C31" w:rsidRPr="00734782" w:rsidRDefault="00322C31" w:rsidP="00734782">
            <w:pPr>
              <w:widowControl w:val="0"/>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12</w:t>
            </w:r>
          </w:p>
        </w:tc>
        <w:tc>
          <w:tcPr>
            <w:tcW w:w="622" w:type="pct"/>
          </w:tcPr>
          <w:p w:rsidR="00322C31" w:rsidRPr="00734782" w:rsidRDefault="00322C31" w:rsidP="00734782">
            <w:pPr>
              <w:widowControl w:val="0"/>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28</w:t>
            </w:r>
          </w:p>
        </w:tc>
        <w:tc>
          <w:tcPr>
            <w:tcW w:w="402" w:type="pct"/>
          </w:tcPr>
          <w:p w:rsidR="00322C31" w:rsidRPr="00734782" w:rsidRDefault="00322C31" w:rsidP="00734782">
            <w:pPr>
              <w:widowControl w:val="0"/>
              <w:suppressAutoHyphens/>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42</w:t>
            </w:r>
          </w:p>
        </w:tc>
        <w:tc>
          <w:tcPr>
            <w:tcW w:w="665" w:type="pct"/>
          </w:tcPr>
          <w:p w:rsidR="00322C31" w:rsidRPr="00734782" w:rsidRDefault="00322C31" w:rsidP="00734782">
            <w:pPr>
              <w:widowControl w:val="0"/>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w:t>
            </w:r>
          </w:p>
        </w:tc>
      </w:tr>
      <w:tr w:rsidR="00322C31" w:rsidRPr="00734782" w:rsidTr="00734782">
        <w:tc>
          <w:tcPr>
            <w:tcW w:w="677" w:type="pct"/>
          </w:tcPr>
          <w:p w:rsidR="00322C31" w:rsidRPr="00734782" w:rsidRDefault="00322C31" w:rsidP="00734782">
            <w:pPr>
              <w:widowControl w:val="0"/>
              <w:spacing w:after="0" w:line="240" w:lineRule="auto"/>
              <w:jc w:val="both"/>
              <w:rPr>
                <w:rFonts w:ascii="Times New Roman" w:hAnsi="Times New Roman"/>
                <w:b/>
                <w:i/>
                <w:iCs/>
                <w:sz w:val="20"/>
                <w:szCs w:val="20"/>
                <w:lang w:eastAsia="ru-RU"/>
              </w:rPr>
            </w:pPr>
          </w:p>
        </w:tc>
        <w:tc>
          <w:tcPr>
            <w:tcW w:w="1198" w:type="pct"/>
          </w:tcPr>
          <w:p w:rsidR="00322C31" w:rsidRPr="00734782" w:rsidRDefault="00322C31" w:rsidP="00734782">
            <w:pPr>
              <w:widowControl w:val="0"/>
              <w:spacing w:after="0" w:line="240" w:lineRule="auto"/>
              <w:jc w:val="both"/>
              <w:rPr>
                <w:rFonts w:ascii="Times New Roman" w:hAnsi="Times New Roman"/>
                <w:b/>
                <w:i/>
                <w:iCs/>
                <w:sz w:val="20"/>
                <w:szCs w:val="20"/>
                <w:lang w:eastAsia="ru-RU"/>
              </w:rPr>
            </w:pPr>
            <w:r w:rsidRPr="00734782">
              <w:rPr>
                <w:rFonts w:ascii="Times New Roman" w:hAnsi="Times New Roman"/>
                <w:b/>
                <w:i/>
                <w:iCs/>
                <w:sz w:val="20"/>
                <w:szCs w:val="20"/>
                <w:lang w:eastAsia="ru-RU"/>
              </w:rPr>
              <w:t>Всего:</w:t>
            </w:r>
          </w:p>
        </w:tc>
        <w:tc>
          <w:tcPr>
            <w:tcW w:w="569"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129</w:t>
            </w:r>
          </w:p>
        </w:tc>
        <w:tc>
          <w:tcPr>
            <w:tcW w:w="306"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59</w:t>
            </w:r>
          </w:p>
        </w:tc>
        <w:tc>
          <w:tcPr>
            <w:tcW w:w="561" w:type="pct"/>
          </w:tcPr>
          <w:p w:rsidR="00322C31" w:rsidRPr="00734782" w:rsidRDefault="00322C31" w:rsidP="00734782">
            <w:pPr>
              <w:spacing w:after="0" w:line="240" w:lineRule="auto"/>
              <w:jc w:val="center"/>
              <w:rPr>
                <w:rFonts w:ascii="Times New Roman" w:hAnsi="Times New Roman"/>
                <w:i/>
                <w:iCs/>
                <w:sz w:val="20"/>
                <w:szCs w:val="20"/>
                <w:lang w:eastAsia="ru-RU"/>
              </w:rPr>
            </w:pPr>
            <w:r w:rsidRPr="00734782">
              <w:rPr>
                <w:rFonts w:ascii="Times New Roman" w:hAnsi="Times New Roman"/>
                <w:i/>
                <w:iCs/>
                <w:sz w:val="20"/>
                <w:szCs w:val="20"/>
                <w:lang w:eastAsia="ru-RU"/>
              </w:rPr>
              <w:t>12</w:t>
            </w:r>
          </w:p>
        </w:tc>
        <w:tc>
          <w:tcPr>
            <w:tcW w:w="622"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28</w:t>
            </w:r>
          </w:p>
        </w:tc>
        <w:tc>
          <w:tcPr>
            <w:tcW w:w="402"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42</w:t>
            </w:r>
          </w:p>
        </w:tc>
        <w:tc>
          <w:tcPr>
            <w:tcW w:w="665" w:type="pct"/>
          </w:tcPr>
          <w:p w:rsidR="00322C31" w:rsidRPr="00734782" w:rsidRDefault="00322C31" w:rsidP="00734782">
            <w:pPr>
              <w:spacing w:after="0" w:line="240" w:lineRule="auto"/>
              <w:jc w:val="center"/>
              <w:rPr>
                <w:rFonts w:ascii="Times New Roman" w:hAnsi="Times New Roman"/>
                <w:b/>
                <w:i/>
                <w:iCs/>
                <w:sz w:val="20"/>
                <w:szCs w:val="20"/>
                <w:lang w:eastAsia="ru-RU"/>
              </w:rPr>
            </w:pPr>
            <w:r w:rsidRPr="00734782">
              <w:rPr>
                <w:rFonts w:ascii="Times New Roman" w:hAnsi="Times New Roman"/>
                <w:b/>
                <w:i/>
                <w:iCs/>
                <w:sz w:val="20"/>
                <w:szCs w:val="20"/>
                <w:lang w:eastAsia="ru-RU"/>
              </w:rPr>
              <w:t>-</w:t>
            </w:r>
          </w:p>
        </w:tc>
      </w:tr>
    </w:tbl>
    <w:p w:rsidR="00322C31" w:rsidRPr="00734782" w:rsidRDefault="00322C31" w:rsidP="00734782">
      <w:pPr>
        <w:spacing w:after="0" w:line="220" w:lineRule="exact"/>
        <w:rPr>
          <w:rFonts w:ascii="Times New Roman" w:hAnsi="Times New Roman"/>
          <w:i/>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exact"/>
        <w:ind w:left="284" w:firstLine="284"/>
        <w:outlineLvl w:val="0"/>
        <w:rPr>
          <w:rFonts w:ascii="Times New Roman" w:hAnsi="Times New Roman"/>
          <w:b/>
          <w:sz w:val="28"/>
          <w:szCs w:val="28"/>
          <w:lang w:eastAsia="ru-RU"/>
        </w:rPr>
      </w:pPr>
      <w:r w:rsidRPr="00734782">
        <w:rPr>
          <w:rFonts w:ascii="Times New Roman" w:hAnsi="Times New Roman"/>
          <w:b/>
          <w:i/>
          <w:caps/>
          <w:sz w:val="24"/>
          <w:szCs w:val="24"/>
          <w:lang w:eastAsia="ru-RU"/>
        </w:rPr>
        <w:br w:type="page"/>
      </w:r>
      <w:r w:rsidRPr="00734782">
        <w:rPr>
          <w:rFonts w:ascii="Times New Roman" w:hAnsi="Times New Roman"/>
          <w:b/>
          <w:caps/>
          <w:sz w:val="28"/>
          <w:szCs w:val="28"/>
          <w:lang w:eastAsia="ru-RU"/>
        </w:rPr>
        <w:lastRenderedPageBreak/>
        <w:t xml:space="preserve">3.2. </w:t>
      </w:r>
      <w:r w:rsidRPr="00734782">
        <w:rPr>
          <w:rFonts w:ascii="Times New Roman" w:hAnsi="Times New Roman"/>
          <w:b/>
          <w:sz w:val="28"/>
          <w:szCs w:val="28"/>
          <w:lang w:eastAsia="ru-RU"/>
        </w:rPr>
        <w:t>Содержание обучения по профессиональному модулю (ПМ)</w:t>
      </w:r>
    </w:p>
    <w:p w:rsidR="00322C31" w:rsidRPr="00734782" w:rsidRDefault="00322C31" w:rsidP="00734782">
      <w:pPr>
        <w:spacing w:after="0" w:line="240" w:lineRule="auto"/>
        <w:rPr>
          <w:rFonts w:ascii="Times New Roman" w:hAnsi="Times New Roman"/>
          <w:sz w:val="24"/>
          <w:szCs w:val="24"/>
          <w:lang w:eastAsia="ru-RU"/>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540"/>
        <w:gridCol w:w="6300"/>
        <w:gridCol w:w="3240"/>
        <w:gridCol w:w="1440"/>
      </w:tblGrid>
      <w:tr w:rsidR="00322C31" w:rsidRPr="00734782" w:rsidTr="00734782">
        <w:tc>
          <w:tcPr>
            <w:tcW w:w="3168"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t>Наименование разделов профессионального модуля (ПМ), междисциплинарных курсов (МДК) и тем</w:t>
            </w:r>
          </w:p>
        </w:tc>
        <w:tc>
          <w:tcPr>
            <w:tcW w:w="6840"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t>Содержание учебного материала, практические занятия, самостоятельная работа обучающихся.</w:t>
            </w:r>
            <w:r w:rsidRPr="00734782">
              <w:rPr>
                <w:rFonts w:ascii="Times New Roman" w:hAnsi="Times New Roman"/>
                <w:bCs/>
                <w:i/>
                <w:sz w:val="20"/>
                <w:szCs w:val="20"/>
                <w:lang w:eastAsia="ru-RU"/>
              </w:rPr>
              <w:t xml:space="preserve"> </w:t>
            </w:r>
          </w:p>
        </w:tc>
        <w:tc>
          <w:tcPr>
            <w:tcW w:w="3240"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Объем часов</w:t>
            </w:r>
          </w:p>
        </w:tc>
        <w:tc>
          <w:tcPr>
            <w:tcW w:w="1440"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Уровень  освоения</w:t>
            </w:r>
          </w:p>
        </w:tc>
      </w:tr>
      <w:tr w:rsidR="00322C31" w:rsidRPr="00734782" w:rsidTr="00734782">
        <w:tc>
          <w:tcPr>
            <w:tcW w:w="3168"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6840" w:type="dxa"/>
            <w:gridSpan w:val="2"/>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2</w:t>
            </w:r>
          </w:p>
        </w:tc>
        <w:tc>
          <w:tcPr>
            <w:tcW w:w="3240"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3</w:t>
            </w:r>
          </w:p>
        </w:tc>
        <w:tc>
          <w:tcPr>
            <w:tcW w:w="1440" w:type="dxa"/>
          </w:tcPr>
          <w:p w:rsidR="00322C31" w:rsidRPr="00734782" w:rsidRDefault="00322C31" w:rsidP="00734782">
            <w:pPr>
              <w:spacing w:after="0" w:line="240" w:lineRule="auto"/>
              <w:jc w:val="center"/>
              <w:rPr>
                <w:rFonts w:ascii="Times New Roman" w:hAnsi="Times New Roman"/>
                <w:b/>
                <w:bCs/>
                <w:sz w:val="20"/>
                <w:szCs w:val="20"/>
                <w:lang w:eastAsia="ru-RU"/>
              </w:rPr>
            </w:pPr>
            <w:r w:rsidRPr="00734782">
              <w:rPr>
                <w:rFonts w:ascii="Times New Roman" w:hAnsi="Times New Roman"/>
                <w:b/>
                <w:bCs/>
                <w:sz w:val="20"/>
                <w:szCs w:val="20"/>
                <w:lang w:eastAsia="ru-RU"/>
              </w:rPr>
              <w:t>4</w:t>
            </w:r>
          </w:p>
        </w:tc>
      </w:tr>
      <w:tr w:rsidR="00322C31" w:rsidRPr="00734782" w:rsidTr="00734782">
        <w:tc>
          <w:tcPr>
            <w:tcW w:w="3168" w:type="dxa"/>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Раздел ПМ 04. Дефектация сварных швов и контроль качества сварных соединений. </w:t>
            </w:r>
          </w:p>
        </w:tc>
        <w:tc>
          <w:tcPr>
            <w:tcW w:w="6840" w:type="dxa"/>
            <w:gridSpan w:val="2"/>
          </w:tcPr>
          <w:p w:rsidR="00322C31" w:rsidRPr="00734782" w:rsidRDefault="00322C31" w:rsidP="00734782">
            <w:pPr>
              <w:spacing w:after="0" w:line="240" w:lineRule="auto"/>
              <w:jc w:val="center"/>
              <w:rPr>
                <w:rFonts w:ascii="Times New Roman" w:hAnsi="Times New Roman"/>
                <w:sz w:val="20"/>
                <w:szCs w:val="20"/>
                <w:lang w:eastAsia="ru-RU"/>
              </w:rPr>
            </w:pP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129</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МДК 04.01. Дефекты и способы испытания сварных швов.</w:t>
            </w:r>
          </w:p>
        </w:tc>
        <w:tc>
          <w:tcPr>
            <w:tcW w:w="6840" w:type="dxa"/>
            <w:gridSpan w:val="2"/>
          </w:tcPr>
          <w:p w:rsidR="00322C31" w:rsidRPr="00734782" w:rsidRDefault="00322C31" w:rsidP="00734782">
            <w:pPr>
              <w:spacing w:after="0" w:line="240" w:lineRule="auto"/>
              <w:jc w:val="center"/>
              <w:rPr>
                <w:rFonts w:ascii="Times New Roman" w:hAnsi="Times New Roman"/>
                <w:sz w:val="20"/>
                <w:szCs w:val="20"/>
                <w:lang w:eastAsia="ru-RU"/>
              </w:rPr>
            </w:pP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59</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Тема 1.1. Дефекты сварных швов и соединений.</w:t>
            </w:r>
          </w:p>
          <w:p w:rsidR="00322C31" w:rsidRPr="00734782" w:rsidRDefault="00322C31" w:rsidP="00734782">
            <w:pPr>
              <w:spacing w:after="0" w:line="240" w:lineRule="auto"/>
              <w:rPr>
                <w:rFonts w:ascii="Times New Roman" w:hAnsi="Times New Roman"/>
                <w:b/>
                <w:bCs/>
                <w:sz w:val="20"/>
                <w:szCs w:val="20"/>
                <w:lang w:eastAsia="ru-RU"/>
              </w:rPr>
            </w:pPr>
          </w:p>
        </w:tc>
        <w:tc>
          <w:tcPr>
            <w:tcW w:w="6840" w:type="dxa"/>
            <w:gridSpan w:val="2"/>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0"/>
                <w:szCs w:val="20"/>
                <w:lang w:eastAsia="ru-RU"/>
              </w:rPr>
              <w:t>Содержание</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7</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0" w:type="dxa"/>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Основные этапы работ по контролю качества.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0"/>
                <w:szCs w:val="20"/>
                <w:lang w:eastAsia="ru-RU"/>
              </w:rPr>
              <w:t xml:space="preserve">- </w:t>
            </w:r>
            <w:r w:rsidRPr="00734782">
              <w:rPr>
                <w:rFonts w:ascii="Times New Roman" w:hAnsi="Times New Roman"/>
                <w:bCs/>
                <w:sz w:val="20"/>
                <w:szCs w:val="20"/>
                <w:lang w:eastAsia="ru-RU"/>
              </w:rPr>
              <w:t xml:space="preserve">Предварительный </w:t>
            </w:r>
            <w:r w:rsidRPr="00734782">
              <w:rPr>
                <w:rFonts w:ascii="Times New Roman" w:hAnsi="Times New Roman"/>
                <w:sz w:val="20"/>
                <w:szCs w:val="20"/>
                <w:lang w:eastAsia="ru-RU"/>
              </w:rPr>
              <w:t>контроль качества;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Пооперационный контроль качества;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Окончательный</w:t>
            </w:r>
            <w:r w:rsidRPr="00734782">
              <w:rPr>
                <w:rFonts w:ascii="Times New Roman" w:hAnsi="Times New Roman"/>
                <w:bCs/>
                <w:sz w:val="20"/>
                <w:szCs w:val="20"/>
                <w:lang w:eastAsia="ru-RU"/>
              </w:rPr>
              <w:t xml:space="preserve"> </w:t>
            </w:r>
            <w:r w:rsidRPr="00734782">
              <w:rPr>
                <w:rFonts w:ascii="Times New Roman" w:hAnsi="Times New Roman"/>
                <w:sz w:val="20"/>
                <w:szCs w:val="20"/>
                <w:lang w:eastAsia="ru-RU"/>
              </w:rPr>
              <w:t>контроль качества.</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1840"/>
        </w:trPr>
        <w:tc>
          <w:tcPr>
            <w:tcW w:w="3168"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0"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sz w:val="20"/>
                <w:szCs w:val="20"/>
                <w:lang w:eastAsia="ru-RU"/>
              </w:rPr>
              <w:t>Классификация и краткая характеристика дефектов сварных соединений.</w:t>
            </w:r>
            <w:r w:rsidRPr="00734782">
              <w:rPr>
                <w:rFonts w:ascii="Times New Roman" w:hAnsi="Times New Roman"/>
                <w:sz w:val="20"/>
                <w:szCs w:val="20"/>
                <w:lang w:eastAsia="ru-RU"/>
              </w:rPr>
              <w:t xml:space="preserve"> </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Краткая характеристика и причины возникновения внутренних дефектов;</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Краткая характеристика и причины возникновения внешних дефектов;</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Краткая характеристика и причины возникновения сквозных дефектов.</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231"/>
        </w:trPr>
        <w:tc>
          <w:tcPr>
            <w:tcW w:w="3168"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6840"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t>Практические занятия</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159"/>
        </w:trPr>
        <w:tc>
          <w:tcPr>
            <w:tcW w:w="3168"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6300"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Определение правильности выполнения заготовок.</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159"/>
        </w:trPr>
        <w:tc>
          <w:tcPr>
            <w:tcW w:w="3168"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6300"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0"/>
                <w:szCs w:val="20"/>
                <w:lang w:eastAsia="ru-RU"/>
              </w:rPr>
              <w:t>Определение правильности сборки деталей.</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159"/>
        </w:trPr>
        <w:tc>
          <w:tcPr>
            <w:tcW w:w="3168" w:type="dxa"/>
            <w:vMerge/>
          </w:tcPr>
          <w:p w:rsidR="00322C31" w:rsidRPr="00734782" w:rsidRDefault="00322C31" w:rsidP="00734782">
            <w:pPr>
              <w:spacing w:after="0" w:line="240" w:lineRule="auto"/>
              <w:jc w:val="center"/>
              <w:rPr>
                <w:rFonts w:ascii="Times New Roman" w:hAnsi="Times New Roman"/>
                <w:b/>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6300"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Определение качества сварочных материалов.</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Тема 1.2. Методы устранения дефектов.</w:t>
            </w:r>
          </w:p>
        </w:tc>
        <w:tc>
          <w:tcPr>
            <w:tcW w:w="6840" w:type="dxa"/>
            <w:gridSpan w:val="2"/>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b/>
                <w:bCs/>
                <w:sz w:val="20"/>
                <w:szCs w:val="20"/>
                <w:lang w:eastAsia="ru-RU"/>
              </w:rPr>
              <w:t xml:space="preserve">Содержание </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8</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1.</w:t>
            </w:r>
          </w:p>
        </w:tc>
        <w:tc>
          <w:tcPr>
            <w:tcW w:w="6300"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Удаление наружных и внутренних дефектов сварного соединения из углеродистой стали, легированной стали и цветных металлов.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2.</w:t>
            </w:r>
          </w:p>
        </w:tc>
        <w:tc>
          <w:tcPr>
            <w:tcW w:w="6300"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Условия удаления и заварки дефектного участка.</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3.</w:t>
            </w:r>
          </w:p>
        </w:tc>
        <w:tc>
          <w:tcPr>
            <w:tcW w:w="6300" w:type="dxa"/>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sz w:val="20"/>
                <w:szCs w:val="20"/>
                <w:lang w:eastAsia="ru-RU"/>
              </w:rPr>
              <w:t>Методы устранения дефектов в сварных соединениях.</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Устранение дефектов механическим путем;</w:t>
            </w:r>
          </w:p>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sz w:val="20"/>
                <w:szCs w:val="20"/>
                <w:lang w:eastAsia="ru-RU"/>
              </w:rPr>
              <w:t xml:space="preserve">- Устранение дефектов термическим путем.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6840" w:type="dxa"/>
            <w:gridSpan w:val="2"/>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t>Практическое занятие</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4.</w:t>
            </w:r>
          </w:p>
        </w:tc>
        <w:tc>
          <w:tcPr>
            <w:tcW w:w="6300" w:type="dxa"/>
          </w:tcPr>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Выбор определенных условий при удалении дефектных мест в сварных соединениях.</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Тема 1.3. Методы неразрушающего контроля сварных соединений.</w:t>
            </w: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tc>
        <w:tc>
          <w:tcPr>
            <w:tcW w:w="6840" w:type="dxa"/>
            <w:gridSpan w:val="2"/>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lastRenderedPageBreak/>
              <w:t xml:space="preserve">Содержание </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1.</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Внешний осмотр и измерение сварных швов.</w:t>
            </w:r>
            <w:r w:rsidRPr="00734782">
              <w:rPr>
                <w:rFonts w:ascii="Times New Roman" w:hAnsi="Times New Roman"/>
                <w:bCs/>
                <w:sz w:val="20"/>
                <w:szCs w:val="20"/>
                <w:lang w:eastAsia="ru-RU"/>
              </w:rPr>
              <w:t xml:space="preserve">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xml:space="preserve">- Выявление дефектов сварных соединений;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lastRenderedPageBreak/>
              <w:t>- Контроль размеров сварного шва и определение величины выявленных дефектов;</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xml:space="preserve">- Требования к сварному шву.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lastRenderedPageBreak/>
              <w:t>3</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rPr>
          <w:trHeight w:val="550"/>
        </w:trPr>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2.</w:t>
            </w:r>
          </w:p>
        </w:tc>
        <w:tc>
          <w:tcPr>
            <w:tcW w:w="6300" w:type="dxa"/>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Контроль непроницаемости (герметичности) сварных швов. </w:t>
            </w:r>
          </w:p>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 </w:t>
            </w:r>
            <w:r w:rsidRPr="00734782">
              <w:rPr>
                <w:rFonts w:ascii="Times New Roman" w:hAnsi="Times New Roman"/>
                <w:bCs/>
                <w:sz w:val="20"/>
                <w:szCs w:val="20"/>
                <w:lang w:eastAsia="ru-RU"/>
              </w:rPr>
              <w:t>Гидравлические испытания на непроницаемость;</w:t>
            </w:r>
            <w:r w:rsidRPr="00734782">
              <w:rPr>
                <w:rFonts w:ascii="Times New Roman" w:hAnsi="Times New Roman"/>
                <w:b/>
                <w:bCs/>
                <w:sz w:val="20"/>
                <w:szCs w:val="20"/>
                <w:lang w:eastAsia="ru-RU"/>
              </w:rPr>
              <w:t xml:space="preserve"> </w:t>
            </w:r>
          </w:p>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 </w:t>
            </w:r>
            <w:r w:rsidRPr="00734782">
              <w:rPr>
                <w:rFonts w:ascii="Times New Roman" w:hAnsi="Times New Roman"/>
                <w:bCs/>
                <w:sz w:val="20"/>
                <w:szCs w:val="20"/>
                <w:lang w:eastAsia="ru-RU"/>
              </w:rPr>
              <w:t>Пневматические испытания на непроницаемость;</w:t>
            </w:r>
            <w:r w:rsidRPr="00734782">
              <w:rPr>
                <w:rFonts w:ascii="Times New Roman" w:hAnsi="Times New Roman"/>
                <w:b/>
                <w:bCs/>
                <w:sz w:val="20"/>
                <w:szCs w:val="20"/>
                <w:lang w:eastAsia="ru-RU"/>
              </w:rPr>
              <w:t xml:space="preserve">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 xml:space="preserve">- </w:t>
            </w:r>
            <w:r w:rsidRPr="00734782">
              <w:rPr>
                <w:rFonts w:ascii="Times New Roman" w:hAnsi="Times New Roman"/>
                <w:bCs/>
                <w:sz w:val="20"/>
                <w:szCs w:val="20"/>
                <w:lang w:eastAsia="ru-RU"/>
              </w:rPr>
              <w:t xml:space="preserve">Капиллярные испытания.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3.</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Контроль внутренних дефектов сварного соединения.</w:t>
            </w:r>
            <w:r w:rsidRPr="00734782">
              <w:rPr>
                <w:rFonts w:ascii="Times New Roman" w:hAnsi="Times New Roman"/>
                <w:bCs/>
                <w:sz w:val="20"/>
                <w:szCs w:val="20"/>
                <w:lang w:eastAsia="ru-RU"/>
              </w:rPr>
              <w:t xml:space="preserve">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Радиографический метод контроля;</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Ультразвуковой метод контроля;</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xml:space="preserve">- Магнитный метод контроля.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6840" w:type="dxa"/>
            <w:gridSpan w:val="2"/>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Практические занятия </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5.</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Выявление внешним осмотром наружных дефектов сварных швов.</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6.</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Выполнение контроля геометрических размеров сварного шва с помощью измерительных инструментов.</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7.</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Испытание плотности сварных швов и соединений одним из видов контроля.</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Тема 1.4. Методы разрушающего контроля.</w:t>
            </w: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p w:rsidR="00322C31" w:rsidRPr="00734782" w:rsidRDefault="00322C31" w:rsidP="00734782">
            <w:pPr>
              <w:spacing w:after="0" w:line="240" w:lineRule="auto"/>
              <w:rPr>
                <w:rFonts w:ascii="Times New Roman" w:hAnsi="Times New Roman"/>
                <w:b/>
                <w:bCs/>
                <w:sz w:val="20"/>
                <w:szCs w:val="20"/>
                <w:lang w:eastAsia="ru-RU"/>
              </w:rPr>
            </w:pPr>
          </w:p>
        </w:tc>
        <w:tc>
          <w:tcPr>
            <w:tcW w:w="6840" w:type="dxa"/>
            <w:gridSpan w:val="2"/>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Содержание</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9</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rPr>
          <w:trHeight w:val="460"/>
        </w:trPr>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1.</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Механические испытания сварных швов и соединений.</w:t>
            </w:r>
            <w:r w:rsidRPr="00734782">
              <w:rPr>
                <w:rFonts w:ascii="Times New Roman" w:hAnsi="Times New Roman"/>
                <w:bCs/>
                <w:sz w:val="20"/>
                <w:szCs w:val="20"/>
                <w:lang w:eastAsia="ru-RU"/>
              </w:rPr>
              <w:t xml:space="preserve">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Назначение, виды испытаний;</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Испытание на растяжение, изгиб, на усталость.</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2.</w:t>
            </w:r>
          </w:p>
        </w:tc>
        <w:tc>
          <w:tcPr>
            <w:tcW w:w="6300" w:type="dxa"/>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Металлографические исследования сварных соединений.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 xml:space="preserve">- </w:t>
            </w:r>
            <w:r w:rsidRPr="00734782">
              <w:rPr>
                <w:rFonts w:ascii="Times New Roman" w:hAnsi="Times New Roman"/>
                <w:bCs/>
                <w:sz w:val="20"/>
                <w:szCs w:val="20"/>
                <w:lang w:eastAsia="ru-RU"/>
              </w:rPr>
              <w:t xml:space="preserve">Назначение, виды испытаний.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3</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3.</w:t>
            </w:r>
          </w:p>
        </w:tc>
        <w:tc>
          <w:tcPr>
            <w:tcW w:w="6300" w:type="dxa"/>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Испытание на коррозию.</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w:t>
            </w:r>
            <w:r w:rsidRPr="00734782">
              <w:rPr>
                <w:rFonts w:ascii="Times New Roman" w:hAnsi="Times New Roman"/>
                <w:bCs/>
                <w:sz w:val="20"/>
                <w:szCs w:val="20"/>
                <w:lang w:eastAsia="ru-RU"/>
              </w:rPr>
              <w:t xml:space="preserve"> Назначение, особенности анализа на коррозию.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6840" w:type="dxa"/>
            <w:gridSpan w:val="2"/>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Практические занятия</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3</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 xml:space="preserve">8. </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Механические испытания сварных соединений на растяжение.</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9.</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Механические испытания сварных соединений на изгиб.</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10.</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Механические испытания сварных соединений на ударную вязкость.</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1</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val="restart"/>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Тема 1.5. Причины возникновения внутренних напряжений и деформаций в свариваемых изделиях и меры их предупреждения. </w:t>
            </w:r>
          </w:p>
        </w:tc>
        <w:tc>
          <w:tcPr>
            <w:tcW w:w="6840" w:type="dxa"/>
            <w:gridSpan w:val="2"/>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 xml:space="preserve">Содержание </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12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1.</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Напряжения и деформации при сварке.</w:t>
            </w:r>
            <w:r w:rsidRPr="00734782">
              <w:rPr>
                <w:rFonts w:ascii="Times New Roman" w:hAnsi="Times New Roman"/>
                <w:bCs/>
                <w:sz w:val="20"/>
                <w:szCs w:val="20"/>
                <w:lang w:eastAsia="ru-RU"/>
              </w:rPr>
              <w:t xml:space="preserve">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Общее понятие, виды деформаций и напряжений.</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2.</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Причины возникновения напряжений и деформаций при сварке.</w:t>
            </w:r>
            <w:r w:rsidRPr="00734782">
              <w:rPr>
                <w:rFonts w:ascii="Times New Roman" w:hAnsi="Times New Roman"/>
                <w:bCs/>
                <w:sz w:val="20"/>
                <w:szCs w:val="20"/>
                <w:lang w:eastAsia="ru-RU"/>
              </w:rPr>
              <w:t xml:space="preserve">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Неизбежные и сопутствующие причины;</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xml:space="preserve">- Неравномерный нагрев.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4</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3.</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
                <w:bCs/>
                <w:sz w:val="20"/>
                <w:szCs w:val="20"/>
                <w:lang w:eastAsia="ru-RU"/>
              </w:rPr>
              <w:t>Меры предупреждения сварочных напряжений и деформаций.</w:t>
            </w:r>
            <w:r w:rsidRPr="00734782">
              <w:rPr>
                <w:rFonts w:ascii="Times New Roman" w:hAnsi="Times New Roman"/>
                <w:bCs/>
                <w:sz w:val="20"/>
                <w:szCs w:val="20"/>
                <w:lang w:eastAsia="ru-RU"/>
              </w:rPr>
              <w:t xml:space="preserve"> </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Конструктивные методы борьбы со сварочными деформациями;</w:t>
            </w:r>
          </w:p>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xml:space="preserve">- Технологические методы борьбы со сварочными деформациями.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6</w:t>
            </w:r>
          </w:p>
        </w:tc>
        <w:tc>
          <w:tcPr>
            <w:tcW w:w="14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6840" w:type="dxa"/>
            <w:gridSpan w:val="2"/>
          </w:tcPr>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Практические занятия</w:t>
            </w: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2</w:t>
            </w:r>
          </w:p>
        </w:tc>
        <w:tc>
          <w:tcPr>
            <w:tcW w:w="1440" w:type="dxa"/>
            <w:vMerge w:val="restart"/>
          </w:tcPr>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3168" w:type="dxa"/>
            <w:vMerge/>
          </w:tcPr>
          <w:p w:rsidR="00322C31" w:rsidRPr="00734782" w:rsidRDefault="00322C31" w:rsidP="00734782">
            <w:pPr>
              <w:spacing w:after="0" w:line="240" w:lineRule="auto"/>
              <w:rPr>
                <w:rFonts w:ascii="Times New Roman" w:hAnsi="Times New Roman"/>
                <w:bCs/>
                <w:sz w:val="20"/>
                <w:szCs w:val="20"/>
                <w:lang w:eastAsia="ru-RU"/>
              </w:rPr>
            </w:pPr>
          </w:p>
        </w:tc>
        <w:tc>
          <w:tcPr>
            <w:tcW w:w="540" w:type="dxa"/>
          </w:tcPr>
          <w:p w:rsidR="00322C31" w:rsidRPr="00734782" w:rsidRDefault="00322C31" w:rsidP="00734782">
            <w:pPr>
              <w:spacing w:after="0" w:line="240" w:lineRule="auto"/>
              <w:jc w:val="center"/>
              <w:rPr>
                <w:rFonts w:ascii="Times New Roman" w:hAnsi="Times New Roman"/>
                <w:bCs/>
                <w:sz w:val="20"/>
                <w:szCs w:val="20"/>
                <w:lang w:eastAsia="ru-RU"/>
              </w:rPr>
            </w:pPr>
            <w:r w:rsidRPr="00734782">
              <w:rPr>
                <w:rFonts w:ascii="Times New Roman" w:hAnsi="Times New Roman"/>
                <w:bCs/>
                <w:sz w:val="20"/>
                <w:szCs w:val="20"/>
                <w:lang w:eastAsia="ru-RU"/>
              </w:rPr>
              <w:t>11.</w:t>
            </w:r>
          </w:p>
        </w:tc>
        <w:tc>
          <w:tcPr>
            <w:tcW w:w="6300" w:type="dxa"/>
          </w:tcPr>
          <w:p w:rsidR="00322C31" w:rsidRPr="00734782" w:rsidRDefault="00322C31" w:rsidP="00734782">
            <w:pPr>
              <w:spacing w:after="0" w:line="240" w:lineRule="auto"/>
              <w:rPr>
                <w:rFonts w:ascii="Times New Roman" w:hAnsi="Times New Roman"/>
                <w:bCs/>
                <w:sz w:val="20"/>
                <w:szCs w:val="20"/>
                <w:lang w:eastAsia="ru-RU"/>
              </w:rPr>
            </w:pPr>
            <w:r w:rsidRPr="00734782">
              <w:rPr>
                <w:rFonts w:ascii="Times New Roman" w:hAnsi="Times New Roman"/>
                <w:bCs/>
                <w:sz w:val="20"/>
                <w:szCs w:val="20"/>
                <w:lang w:eastAsia="ru-RU"/>
              </w:rPr>
              <w:t xml:space="preserve">Практическое изучение поперечных и продольных линейных дефектов и угловых деформаций при сварке. </w:t>
            </w:r>
          </w:p>
        </w:tc>
        <w:tc>
          <w:tcPr>
            <w:tcW w:w="3240" w:type="dxa"/>
          </w:tcPr>
          <w:p w:rsidR="00322C31" w:rsidRPr="00734782" w:rsidRDefault="00322C31" w:rsidP="00734782">
            <w:pPr>
              <w:spacing w:after="0" w:line="240" w:lineRule="auto"/>
              <w:jc w:val="center"/>
              <w:rPr>
                <w:rFonts w:ascii="Times New Roman" w:hAnsi="Times New Roman"/>
                <w:sz w:val="20"/>
                <w:szCs w:val="20"/>
                <w:lang w:eastAsia="ru-RU"/>
              </w:rPr>
            </w:pPr>
            <w:r w:rsidRPr="00734782">
              <w:rPr>
                <w:rFonts w:ascii="Times New Roman" w:hAnsi="Times New Roman"/>
                <w:sz w:val="20"/>
                <w:szCs w:val="20"/>
                <w:lang w:eastAsia="ru-RU"/>
              </w:rPr>
              <w:t>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0008" w:type="dxa"/>
            <w:gridSpan w:val="3"/>
          </w:tcPr>
          <w:p w:rsidR="00322C31" w:rsidRPr="00734782" w:rsidRDefault="00322C31" w:rsidP="00734782">
            <w:pPr>
              <w:spacing w:after="0" w:line="240" w:lineRule="auto"/>
              <w:rPr>
                <w:rFonts w:ascii="Times New Roman" w:hAnsi="Times New Roman"/>
                <w:b/>
                <w:sz w:val="20"/>
                <w:szCs w:val="20"/>
                <w:lang w:eastAsia="ru-RU"/>
              </w:rPr>
            </w:pPr>
            <w:r w:rsidRPr="00734782">
              <w:rPr>
                <w:rFonts w:ascii="Times New Roman" w:hAnsi="Times New Roman"/>
                <w:b/>
                <w:bCs/>
                <w:sz w:val="20"/>
                <w:szCs w:val="20"/>
                <w:lang w:eastAsia="ru-RU"/>
              </w:rPr>
              <w:t>Самостоятельная работа при изучении раздела ПМ</w:t>
            </w:r>
            <w:r w:rsidRPr="00734782">
              <w:rPr>
                <w:rFonts w:ascii="Times New Roman" w:hAnsi="Times New Roman"/>
                <w:i/>
                <w:sz w:val="20"/>
                <w:szCs w:val="20"/>
                <w:lang w:eastAsia="ru-RU"/>
              </w:rPr>
              <w:t xml:space="preserve"> </w:t>
            </w:r>
            <w:r w:rsidRPr="00734782">
              <w:rPr>
                <w:rFonts w:ascii="Times New Roman" w:hAnsi="Times New Roman"/>
                <w:b/>
                <w:sz w:val="20"/>
                <w:szCs w:val="20"/>
                <w:lang w:eastAsia="ru-RU"/>
              </w:rPr>
              <w:t xml:space="preserve">04. </w:t>
            </w:r>
          </w:p>
          <w:p w:rsidR="00322C31" w:rsidRPr="00734782" w:rsidRDefault="00322C31" w:rsidP="00734782">
            <w:pPr>
              <w:tabs>
                <w:tab w:val="left" w:pos="360"/>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lastRenderedPageBreak/>
              <w:t>1.   Контроль качества сварочных материалов                                                 - реферат;</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2.   Дефекты при стыковой, точечной и шовной контактной сварке             - реферат;</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3.   Контроль качества наплавки                                                                        - реферат;</w:t>
            </w:r>
          </w:p>
          <w:p w:rsidR="00322C31" w:rsidRPr="00734782" w:rsidRDefault="00322C31" w:rsidP="00734782">
            <w:pPr>
              <w:tabs>
                <w:tab w:val="left" w:pos="6660"/>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4.   Радиационная дефектоскопия                                                                      - реферат;</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5.   Рентгеноскопическая дефектоскопия                                                          - реферат;</w:t>
            </w:r>
          </w:p>
          <w:p w:rsidR="00322C31" w:rsidRPr="00734782" w:rsidRDefault="00322C31" w:rsidP="00734782">
            <w:pPr>
              <w:tabs>
                <w:tab w:val="left" w:pos="180"/>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6.   Магнитные методы контроля                                                                       - плакат;</w:t>
            </w:r>
          </w:p>
          <w:p w:rsidR="00322C31" w:rsidRPr="00734782" w:rsidRDefault="00322C31" w:rsidP="00734782">
            <w:pPr>
              <w:tabs>
                <w:tab w:val="left" w:pos="180"/>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7.   Устранение дефектов соединений контактной сварки                              - реферат;</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8.   Устранение дефектов соединений, выполненных электронно- </w:t>
            </w:r>
          </w:p>
          <w:p w:rsidR="00322C31" w:rsidRPr="00734782" w:rsidRDefault="00322C31" w:rsidP="00734782">
            <w:pPr>
              <w:tabs>
                <w:tab w:val="left" w:pos="6315"/>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 xml:space="preserve">      лучевой сваркой</w:t>
            </w:r>
            <w:r w:rsidRPr="00734782">
              <w:rPr>
                <w:rFonts w:ascii="Times New Roman" w:hAnsi="Times New Roman"/>
                <w:sz w:val="20"/>
                <w:szCs w:val="20"/>
                <w:lang w:eastAsia="ru-RU"/>
              </w:rPr>
              <w:tab/>
              <w:t>- плакат;</w:t>
            </w:r>
          </w:p>
          <w:p w:rsidR="00322C31" w:rsidRPr="00734782" w:rsidRDefault="00322C31" w:rsidP="00734782">
            <w:pPr>
              <w:tabs>
                <w:tab w:val="left" w:pos="180"/>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9.   Методы контроля на непроницаемость                                                      - плакат;</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10. Электромагнитная дефектоскопия                                                              - плакат;</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11. Методы капиллярной дефектоскопии                                                         - плакат;</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12. Методы контроля течеисканием                                                                  - блок-схема;</w:t>
            </w:r>
          </w:p>
          <w:p w:rsidR="00322C31" w:rsidRPr="00734782" w:rsidRDefault="00322C31" w:rsidP="00734782">
            <w:pPr>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13. Галоидный метод контроля                                                                          - реферат;</w:t>
            </w:r>
          </w:p>
          <w:p w:rsidR="00322C31" w:rsidRPr="00734782" w:rsidRDefault="00322C31" w:rsidP="00734782">
            <w:pPr>
              <w:tabs>
                <w:tab w:val="left" w:pos="180"/>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14. Газопламенная правка изделий из листового проката                               - плакат;</w:t>
            </w:r>
          </w:p>
          <w:p w:rsidR="00322C31" w:rsidRPr="00734782" w:rsidRDefault="00322C31" w:rsidP="00734782">
            <w:pPr>
              <w:tabs>
                <w:tab w:val="left" w:pos="180"/>
                <w:tab w:val="left" w:pos="6390"/>
              </w:tabs>
              <w:spacing w:after="0" w:line="240" w:lineRule="auto"/>
              <w:rPr>
                <w:rFonts w:ascii="Times New Roman" w:hAnsi="Times New Roman"/>
                <w:sz w:val="20"/>
                <w:szCs w:val="20"/>
                <w:lang w:eastAsia="ru-RU"/>
              </w:rPr>
            </w:pPr>
            <w:r w:rsidRPr="00734782">
              <w:rPr>
                <w:rFonts w:ascii="Times New Roman" w:hAnsi="Times New Roman"/>
                <w:sz w:val="20"/>
                <w:szCs w:val="20"/>
                <w:lang w:eastAsia="ru-RU"/>
              </w:rPr>
              <w:t>15. Газопламенная правка изделий из сортового проката                               - плакат.</w:t>
            </w:r>
          </w:p>
          <w:p w:rsidR="00322C31" w:rsidRPr="00734782" w:rsidRDefault="00322C31" w:rsidP="00734782">
            <w:pPr>
              <w:tabs>
                <w:tab w:val="left" w:pos="6315"/>
              </w:tabs>
              <w:spacing w:after="0" w:line="240" w:lineRule="auto"/>
              <w:rPr>
                <w:rFonts w:ascii="Times New Roman" w:hAnsi="Times New Roman"/>
                <w:bCs/>
                <w:sz w:val="20"/>
                <w:szCs w:val="20"/>
                <w:lang w:eastAsia="ru-RU"/>
              </w:rPr>
            </w:pP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lastRenderedPageBreak/>
              <w:t>28</w:t>
            </w:r>
          </w:p>
          <w:p w:rsidR="00322C31" w:rsidRPr="00734782" w:rsidRDefault="00322C31" w:rsidP="00734782">
            <w:pPr>
              <w:spacing w:after="0" w:line="240" w:lineRule="auto"/>
              <w:jc w:val="center"/>
              <w:rPr>
                <w:rFonts w:ascii="Times New Roman" w:hAnsi="Times New Roman"/>
                <w:b/>
                <w:sz w:val="20"/>
                <w:szCs w:val="20"/>
                <w:lang w:eastAsia="ru-RU"/>
              </w:rPr>
            </w:pP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0008" w:type="dxa"/>
            <w:gridSpan w:val="3"/>
          </w:tcPr>
          <w:p w:rsidR="00322C31" w:rsidRPr="00734782" w:rsidRDefault="00322C31" w:rsidP="00734782">
            <w:pPr>
              <w:spacing w:after="0" w:line="240" w:lineRule="auto"/>
              <w:rPr>
                <w:rFonts w:ascii="Times New Roman" w:hAnsi="Times New Roman"/>
                <w:bCs/>
                <w:i/>
                <w:sz w:val="20"/>
                <w:szCs w:val="20"/>
                <w:lang w:eastAsia="ru-RU"/>
              </w:rPr>
            </w:pPr>
            <w:r w:rsidRPr="00734782">
              <w:rPr>
                <w:rFonts w:ascii="Times New Roman" w:hAnsi="Times New Roman"/>
                <w:b/>
                <w:bCs/>
                <w:sz w:val="20"/>
                <w:szCs w:val="20"/>
                <w:lang w:eastAsia="ru-RU"/>
              </w:rPr>
              <w:lastRenderedPageBreak/>
              <w:t>Учебная практика</w:t>
            </w:r>
          </w:p>
          <w:p w:rsidR="00322C31" w:rsidRPr="00734782" w:rsidRDefault="00322C31" w:rsidP="00734782">
            <w:pPr>
              <w:spacing w:after="0" w:line="240" w:lineRule="auto"/>
              <w:rPr>
                <w:rFonts w:ascii="Times New Roman" w:hAnsi="Times New Roman"/>
                <w:b/>
                <w:bCs/>
                <w:sz w:val="20"/>
                <w:szCs w:val="20"/>
                <w:lang w:eastAsia="ru-RU"/>
              </w:rPr>
            </w:pPr>
            <w:r w:rsidRPr="00734782">
              <w:rPr>
                <w:rFonts w:ascii="Times New Roman" w:hAnsi="Times New Roman"/>
                <w:b/>
                <w:bCs/>
                <w:sz w:val="20"/>
                <w:szCs w:val="20"/>
                <w:lang w:eastAsia="ru-RU"/>
              </w:rPr>
              <w:t>Виды работ:</w:t>
            </w:r>
          </w:p>
          <w:p w:rsidR="00322C31" w:rsidRPr="00734782" w:rsidRDefault="00322C31" w:rsidP="0068331E">
            <w:pPr>
              <w:numPr>
                <w:ilvl w:val="0"/>
                <w:numId w:val="40"/>
              </w:numPr>
              <w:tabs>
                <w:tab w:val="num" w:pos="180"/>
              </w:tabs>
              <w:spacing w:after="0" w:line="240" w:lineRule="auto"/>
              <w:ind w:left="180" w:hanging="180"/>
              <w:rPr>
                <w:rFonts w:ascii="Times New Roman" w:hAnsi="Times New Roman"/>
                <w:sz w:val="20"/>
                <w:szCs w:val="20"/>
                <w:lang w:eastAsia="ru-RU"/>
              </w:rPr>
            </w:pPr>
            <w:r w:rsidRPr="00734782">
              <w:rPr>
                <w:rFonts w:ascii="Times New Roman" w:hAnsi="Times New Roman"/>
                <w:sz w:val="20"/>
                <w:szCs w:val="20"/>
                <w:lang w:eastAsia="ru-RU"/>
              </w:rPr>
              <w:t>Поверка качества сварных соединений по внешнему виду и по излому;</w:t>
            </w:r>
          </w:p>
          <w:p w:rsidR="00322C31" w:rsidRPr="00734782" w:rsidRDefault="00322C31" w:rsidP="0068331E">
            <w:pPr>
              <w:numPr>
                <w:ilvl w:val="0"/>
                <w:numId w:val="40"/>
              </w:numPr>
              <w:tabs>
                <w:tab w:val="num" w:pos="180"/>
              </w:tabs>
              <w:spacing w:after="0" w:line="240" w:lineRule="auto"/>
              <w:ind w:left="180" w:hanging="180"/>
              <w:rPr>
                <w:rFonts w:ascii="Times New Roman" w:hAnsi="Times New Roman"/>
                <w:sz w:val="20"/>
                <w:szCs w:val="20"/>
                <w:lang w:eastAsia="ru-RU"/>
              </w:rPr>
            </w:pPr>
            <w:r w:rsidRPr="00734782">
              <w:rPr>
                <w:rFonts w:ascii="Times New Roman" w:hAnsi="Times New Roman"/>
                <w:sz w:val="20"/>
                <w:szCs w:val="20"/>
                <w:lang w:eastAsia="ru-RU"/>
              </w:rPr>
              <w:t>Вырубка и разделка участка недоброкачественного шва с зачисткой под последующую заварку;</w:t>
            </w:r>
          </w:p>
          <w:p w:rsidR="00322C31" w:rsidRPr="00734782" w:rsidRDefault="00322C31" w:rsidP="0068331E">
            <w:pPr>
              <w:numPr>
                <w:ilvl w:val="0"/>
                <w:numId w:val="40"/>
              </w:numPr>
              <w:tabs>
                <w:tab w:val="num" w:pos="180"/>
              </w:tabs>
              <w:spacing w:after="0" w:line="240" w:lineRule="auto"/>
              <w:ind w:left="180" w:hanging="180"/>
              <w:rPr>
                <w:rFonts w:ascii="Times New Roman" w:hAnsi="Times New Roman"/>
                <w:sz w:val="20"/>
                <w:szCs w:val="20"/>
                <w:lang w:eastAsia="ru-RU"/>
              </w:rPr>
            </w:pPr>
            <w:r w:rsidRPr="00734782">
              <w:rPr>
                <w:rFonts w:ascii="Times New Roman" w:hAnsi="Times New Roman"/>
                <w:sz w:val="20"/>
                <w:szCs w:val="20"/>
                <w:lang w:eastAsia="ru-RU"/>
              </w:rPr>
              <w:t>Вырезка дефектных участков швов поверхностной резкой;</w:t>
            </w:r>
          </w:p>
          <w:p w:rsidR="00322C31" w:rsidRPr="00734782" w:rsidRDefault="00322C31" w:rsidP="0068331E">
            <w:pPr>
              <w:numPr>
                <w:ilvl w:val="0"/>
                <w:numId w:val="40"/>
              </w:numPr>
              <w:tabs>
                <w:tab w:val="num" w:pos="180"/>
              </w:tabs>
              <w:spacing w:after="0" w:line="240" w:lineRule="auto"/>
              <w:ind w:left="180" w:hanging="180"/>
              <w:rPr>
                <w:rFonts w:ascii="Times New Roman" w:hAnsi="Times New Roman"/>
                <w:sz w:val="20"/>
                <w:szCs w:val="20"/>
                <w:lang w:eastAsia="ru-RU"/>
              </w:rPr>
            </w:pPr>
            <w:r w:rsidRPr="00734782">
              <w:rPr>
                <w:rFonts w:ascii="Times New Roman" w:hAnsi="Times New Roman"/>
                <w:sz w:val="20"/>
                <w:szCs w:val="20"/>
                <w:lang w:eastAsia="ru-RU"/>
              </w:rPr>
              <w:t>Исправление дефектов сварных швов дуговой сваркой;</w:t>
            </w:r>
          </w:p>
          <w:p w:rsidR="00322C31" w:rsidRPr="00734782" w:rsidRDefault="00322C31" w:rsidP="0068331E">
            <w:pPr>
              <w:numPr>
                <w:ilvl w:val="0"/>
                <w:numId w:val="40"/>
              </w:numPr>
              <w:tabs>
                <w:tab w:val="num" w:pos="180"/>
              </w:tabs>
              <w:spacing w:after="0" w:line="240" w:lineRule="auto"/>
              <w:ind w:left="180" w:hanging="180"/>
              <w:rPr>
                <w:rFonts w:ascii="Times New Roman" w:hAnsi="Times New Roman"/>
                <w:sz w:val="20"/>
                <w:szCs w:val="20"/>
                <w:lang w:eastAsia="ru-RU"/>
              </w:rPr>
            </w:pPr>
            <w:r w:rsidRPr="00734782">
              <w:rPr>
                <w:rFonts w:ascii="Times New Roman" w:hAnsi="Times New Roman"/>
                <w:sz w:val="20"/>
                <w:szCs w:val="20"/>
                <w:lang w:eastAsia="ru-RU"/>
              </w:rPr>
              <w:t>Исправление дефектов сварных швов газовой сваркой;</w:t>
            </w:r>
          </w:p>
          <w:p w:rsidR="00322C31" w:rsidRPr="00734782" w:rsidRDefault="00322C31" w:rsidP="0068331E">
            <w:pPr>
              <w:numPr>
                <w:ilvl w:val="0"/>
                <w:numId w:val="40"/>
              </w:numPr>
              <w:tabs>
                <w:tab w:val="num" w:pos="180"/>
              </w:tabs>
              <w:spacing w:after="0" w:line="240" w:lineRule="auto"/>
              <w:ind w:left="180" w:hanging="180"/>
              <w:rPr>
                <w:rFonts w:ascii="Times New Roman" w:hAnsi="Times New Roman"/>
                <w:sz w:val="20"/>
                <w:szCs w:val="20"/>
                <w:lang w:eastAsia="ru-RU"/>
              </w:rPr>
            </w:pPr>
            <w:r w:rsidRPr="00734782">
              <w:rPr>
                <w:rFonts w:ascii="Times New Roman" w:hAnsi="Times New Roman"/>
                <w:sz w:val="20"/>
                <w:szCs w:val="20"/>
                <w:lang w:eastAsia="ru-RU"/>
              </w:rPr>
              <w:t>Газопламенная правка простых изделий из листового проката;</w:t>
            </w:r>
          </w:p>
          <w:p w:rsidR="00322C31" w:rsidRPr="00734782" w:rsidRDefault="00322C31" w:rsidP="0068331E">
            <w:pPr>
              <w:numPr>
                <w:ilvl w:val="0"/>
                <w:numId w:val="40"/>
              </w:numPr>
              <w:tabs>
                <w:tab w:val="num" w:pos="180"/>
              </w:tabs>
              <w:spacing w:after="0" w:line="240" w:lineRule="auto"/>
              <w:ind w:left="180" w:hanging="180"/>
              <w:rPr>
                <w:rFonts w:ascii="Times New Roman" w:hAnsi="Times New Roman"/>
                <w:sz w:val="20"/>
                <w:szCs w:val="20"/>
                <w:lang w:eastAsia="ru-RU"/>
              </w:rPr>
            </w:pPr>
            <w:r w:rsidRPr="00734782">
              <w:rPr>
                <w:rFonts w:ascii="Times New Roman" w:hAnsi="Times New Roman"/>
                <w:sz w:val="20"/>
                <w:szCs w:val="20"/>
                <w:lang w:eastAsia="ru-RU"/>
              </w:rPr>
              <w:t>Газопламенная правка простых изделий из сортового проката.</w:t>
            </w:r>
          </w:p>
          <w:p w:rsidR="00322C31" w:rsidRPr="00734782" w:rsidRDefault="00322C31" w:rsidP="00734782">
            <w:pPr>
              <w:spacing w:after="0" w:line="240" w:lineRule="auto"/>
              <w:rPr>
                <w:rFonts w:ascii="Times New Roman" w:hAnsi="Times New Roman"/>
                <w:b/>
                <w:sz w:val="20"/>
                <w:szCs w:val="20"/>
                <w:lang w:eastAsia="ru-RU"/>
              </w:rPr>
            </w:pPr>
          </w:p>
        </w:tc>
        <w:tc>
          <w:tcPr>
            <w:tcW w:w="3240" w:type="dxa"/>
          </w:tcPr>
          <w:p w:rsidR="00322C31" w:rsidRPr="00734782" w:rsidRDefault="00322C31" w:rsidP="00734782">
            <w:pPr>
              <w:spacing w:after="0" w:line="240" w:lineRule="auto"/>
              <w:jc w:val="center"/>
              <w:rPr>
                <w:rFonts w:ascii="Times New Roman" w:hAnsi="Times New Roman"/>
                <w:b/>
                <w:sz w:val="20"/>
                <w:szCs w:val="20"/>
                <w:lang w:eastAsia="ru-RU"/>
              </w:rPr>
            </w:pPr>
            <w:r w:rsidRPr="00734782">
              <w:rPr>
                <w:rFonts w:ascii="Times New Roman" w:hAnsi="Times New Roman"/>
                <w:b/>
                <w:sz w:val="20"/>
                <w:szCs w:val="20"/>
                <w:lang w:eastAsia="ru-RU"/>
              </w:rPr>
              <w:t>42</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r w:rsidR="00322C31" w:rsidRPr="00734782" w:rsidTr="00734782">
        <w:tc>
          <w:tcPr>
            <w:tcW w:w="10008" w:type="dxa"/>
            <w:gridSpan w:val="3"/>
          </w:tcPr>
          <w:p w:rsidR="00322C31" w:rsidRPr="00734782" w:rsidRDefault="00322C31" w:rsidP="00734782">
            <w:pPr>
              <w:tabs>
                <w:tab w:val="left" w:pos="708"/>
              </w:tabs>
              <w:spacing w:after="0" w:line="240" w:lineRule="auto"/>
              <w:jc w:val="right"/>
              <w:rPr>
                <w:rFonts w:ascii="Times New Roman" w:hAnsi="Times New Roman"/>
                <w:b/>
                <w:bCs/>
                <w:sz w:val="20"/>
                <w:szCs w:val="20"/>
                <w:lang w:eastAsia="ru-RU"/>
              </w:rPr>
            </w:pPr>
            <w:r w:rsidRPr="00734782">
              <w:rPr>
                <w:rFonts w:ascii="Times New Roman" w:hAnsi="Times New Roman"/>
                <w:b/>
                <w:bCs/>
                <w:sz w:val="20"/>
                <w:szCs w:val="20"/>
                <w:lang w:eastAsia="ru-RU"/>
              </w:rPr>
              <w:t>Всего</w:t>
            </w:r>
          </w:p>
        </w:tc>
        <w:tc>
          <w:tcPr>
            <w:tcW w:w="3240" w:type="dxa"/>
          </w:tcPr>
          <w:p w:rsidR="00322C31" w:rsidRPr="00734782" w:rsidRDefault="00322C31" w:rsidP="00734782">
            <w:pPr>
              <w:spacing w:after="0" w:line="240" w:lineRule="auto"/>
              <w:jc w:val="center"/>
              <w:rPr>
                <w:rFonts w:ascii="Times New Roman" w:hAnsi="Times New Roman"/>
                <w:b/>
                <w:i/>
                <w:sz w:val="20"/>
                <w:szCs w:val="20"/>
                <w:lang w:eastAsia="ru-RU"/>
              </w:rPr>
            </w:pPr>
            <w:r w:rsidRPr="00734782">
              <w:rPr>
                <w:rFonts w:ascii="Times New Roman" w:hAnsi="Times New Roman"/>
                <w:b/>
                <w:i/>
                <w:sz w:val="20"/>
                <w:szCs w:val="20"/>
                <w:lang w:eastAsia="ru-RU"/>
              </w:rPr>
              <w:t>129</w:t>
            </w:r>
          </w:p>
        </w:tc>
        <w:tc>
          <w:tcPr>
            <w:tcW w:w="1440" w:type="dxa"/>
            <w:vMerge/>
          </w:tcPr>
          <w:p w:rsidR="00322C31" w:rsidRPr="00734782" w:rsidRDefault="00322C31" w:rsidP="00734782">
            <w:pPr>
              <w:spacing w:after="0" w:line="240" w:lineRule="auto"/>
              <w:jc w:val="center"/>
              <w:rPr>
                <w:rFonts w:ascii="Times New Roman" w:hAnsi="Times New Roman"/>
                <w:sz w:val="20"/>
                <w:szCs w:val="20"/>
                <w:lang w:eastAsia="ru-RU"/>
              </w:rPr>
            </w:pPr>
          </w:p>
        </w:tc>
      </w:tr>
    </w:tbl>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Cs/>
          <w:i/>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Cs/>
          <w:i/>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bCs/>
          <w:i/>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lang w:eastAsia="ru-RU"/>
        </w:rPr>
        <w:sectPr w:rsidR="00322C31" w:rsidRPr="00734782">
          <w:pgSz w:w="16840" w:h="11907" w:orient="landscape"/>
          <w:pgMar w:top="851" w:right="1134" w:bottom="851" w:left="992" w:header="709" w:footer="709" w:gutter="0"/>
          <w:cols w:space="720"/>
        </w:sect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lastRenderedPageBreak/>
        <w:t xml:space="preserve">4. условия реализации программы </w:t>
      </w: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t>ПРОФЕССИОНАЛЬНОГО МОДУЛЯ</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 xml:space="preserve">4.1. </w:t>
      </w:r>
      <w:r w:rsidRPr="00734782">
        <w:rPr>
          <w:rFonts w:ascii="Times New Roman" w:hAnsi="Times New Roman"/>
          <w:b/>
          <w:bCs/>
          <w:sz w:val="28"/>
          <w:szCs w:val="28"/>
          <w:lang w:eastAsia="ru-RU"/>
        </w:rPr>
        <w:t>Требования к минимальному материально-техническому обеспечению</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r w:rsidRPr="00734782">
        <w:rPr>
          <w:rFonts w:ascii="Times New Roman" w:hAnsi="Times New Roman"/>
          <w:sz w:val="28"/>
          <w:szCs w:val="28"/>
          <w:lang w:eastAsia="ru-RU"/>
        </w:rPr>
        <w:t>Реализация программы модуля предполагает наличие учебного кабинета «Теоретических основ сварки и резки металлов» и лаборатории «Испытания материалов и контроля качества сварных соединений».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Оборудование учебного кабинета и рабочих мест кабинета: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Рабочие места  обучающихся;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Рабочее место преподавателя;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xml:space="preserve">ТСО;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Видеопроектор, ПК.</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Дидактические материалы: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дидактические папки по всем темам ПМ с КИМ;</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плакаты по темам;</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методические рекомендация по выполнению лабораторных работ;</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 электронный банк контрольных и практических заданий.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Средства обучения: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Комплекты слайдов (паспорт КМО);</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Учебные фильмы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Паспорт КМО</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Плакаты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Планшеты, натуральные образцы, макеты, инструменты, приспособления, наглядные пособия.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Оборудование </w:t>
      </w:r>
      <w:r w:rsidRPr="00734782">
        <w:rPr>
          <w:rFonts w:ascii="Times New Roman" w:hAnsi="Times New Roman"/>
          <w:sz w:val="28"/>
          <w:szCs w:val="28"/>
          <w:lang w:eastAsia="ru-RU"/>
        </w:rPr>
        <w:t xml:space="preserve">лаборатории </w:t>
      </w:r>
      <w:r w:rsidRPr="00734782">
        <w:rPr>
          <w:rFonts w:ascii="Times New Roman" w:hAnsi="Times New Roman"/>
          <w:bCs/>
          <w:sz w:val="28"/>
          <w:szCs w:val="28"/>
          <w:lang w:eastAsia="ru-RU"/>
        </w:rPr>
        <w:t xml:space="preserve">и рабочих мест лаборатории: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Рабочие места обучающихся;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Рабочее место преподавателя;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Натуральные образцы, испытательные стенды, инструменты, приспособления, комплект плакатов.</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sidRPr="00734782">
        <w:rPr>
          <w:rFonts w:ascii="Times New Roman" w:hAnsi="Times New Roman"/>
          <w:sz w:val="28"/>
          <w:szCs w:val="28"/>
          <w:lang w:eastAsia="ru-RU"/>
        </w:rPr>
        <w:t>Оборудование и технологическое оснащение рабочих мест:</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Рабочие места по количеству обучающихся, сварочное оборудование, набор слесарных и измерительных инструментов, сборочные приспособления.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DB763E" w:rsidRDefault="00DB763E"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DB763E" w:rsidRPr="00734782" w:rsidRDefault="00DB763E"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lastRenderedPageBreak/>
        <w:t>4.2. Информационное обеспечение обучения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734782">
        <w:rPr>
          <w:rFonts w:ascii="Times New Roman" w:hAnsi="Times New Roman"/>
          <w:b/>
          <w:bCs/>
          <w:sz w:val="28"/>
          <w:szCs w:val="28"/>
          <w:lang w:eastAsia="ru-RU"/>
        </w:rPr>
        <w:t>Перечень рекомендуемых учебных изданий, Интернет-ресурсов, дополнительной литературы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Основные источники: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Маслов В.И. Сварочные работы: Учеб. для нач.проф.образования. – М.: ИРПО; Изд. центр «Академия», 1998. – 240 с.: ил.</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Овчинников В.В. Технология электросварочных и газосварочных работ: учебник для нач.проф.образования / В.В. Овчинников. – М.: Издательский центр «Академия», 2010. – 272 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Чернышов Г.Г. Сварочное дело: Сварка и резка металлов: учебник для нач.проф.образования / Г.Г. Чернышов. – 5-е изд., стер. – М.: Издательский центр «Академия», 2010. – 496 с.</w:t>
      </w:r>
    </w:p>
    <w:p w:rsidR="00322C31" w:rsidRPr="00734782" w:rsidRDefault="00322C31" w:rsidP="00734782">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Чернышов Г.Г. Технология электрической сварки плавлением: учебник для студ.учреждений сред.проф.образования / Г.Г. Чернышов. – 2-е изд., перераб. – М.: Издательский центр «Академия», 2010. – 496 с.</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Дополнительные источники: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322C31" w:rsidRPr="00734782" w:rsidRDefault="00322C31" w:rsidP="00734782">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Алешин Н.П., Щербинский В.Г. Контроль качества сварочных работ: Учеб.пособие для сред. ПТУ. – 2-е изд., перераб. и доп. – М.: Высш.шк., 1986. – 207 с., ил. – (Профтехобразование). </w:t>
      </w:r>
    </w:p>
    <w:p w:rsidR="00322C31" w:rsidRPr="00734782" w:rsidRDefault="00322C31" w:rsidP="00734782">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Виноградов В.С. Оборудование и технология дуговой автоматической и механизированной сварки: Учеб. для проф. учеб. заведений. – М.: Высш.шк.; Изд.центр «Академия», 1997. – 320 с.: ил.</w:t>
      </w:r>
    </w:p>
    <w:p w:rsidR="00322C31" w:rsidRPr="00734782" w:rsidRDefault="00322C31" w:rsidP="00734782">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Справочник электрогазосварщика и газорезчика: учеб. пособие для нач.проф.образования / [Г.Г. Чернышов, Г.В. Полевой, А.П. Выборнов и др.]; под ред. Г.Г. Чернышова. - 3-е изд., стер. – М.: Издательский центр «Академия», 2007. – 400 с.</w:t>
      </w:r>
    </w:p>
    <w:p w:rsidR="00322C31" w:rsidRPr="00734782" w:rsidRDefault="00322C31" w:rsidP="00734782">
      <w:pPr>
        <w:keepNext/>
        <w:tabs>
          <w:tab w:val="num" w:pos="0"/>
        </w:tabs>
        <w:autoSpaceDE w:val="0"/>
        <w:autoSpaceDN w:val="0"/>
        <w:spacing w:after="0" w:line="240" w:lineRule="auto"/>
        <w:ind w:left="284"/>
        <w:jc w:val="both"/>
        <w:outlineLvl w:val="0"/>
        <w:rPr>
          <w:rFonts w:ascii="Times New Roman" w:hAnsi="Times New Roman"/>
          <w:b/>
          <w:caps/>
          <w:sz w:val="28"/>
          <w:szCs w:val="28"/>
          <w:lang w:eastAsia="ru-RU"/>
        </w:rPr>
      </w:pPr>
    </w:p>
    <w:p w:rsidR="00322C31" w:rsidRPr="00734782" w:rsidRDefault="00322C31" w:rsidP="00734782">
      <w:pPr>
        <w:spacing w:after="0" w:line="240" w:lineRule="auto"/>
        <w:rPr>
          <w:rFonts w:ascii="Times New Roman" w:hAnsi="Times New Roman"/>
          <w:sz w:val="28"/>
          <w:szCs w:val="28"/>
          <w:lang w:eastAsia="ru-RU"/>
        </w:rPr>
      </w:pPr>
      <w:r w:rsidRPr="00734782">
        <w:rPr>
          <w:rFonts w:ascii="Times New Roman" w:hAnsi="Times New Roman"/>
          <w:sz w:val="28"/>
          <w:szCs w:val="28"/>
          <w:lang w:eastAsia="ru-RU"/>
        </w:rPr>
        <w:t>Электронные источники:</w:t>
      </w:r>
    </w:p>
    <w:p w:rsidR="00322C31" w:rsidRPr="00734782" w:rsidRDefault="00322C31" w:rsidP="00734782">
      <w:pPr>
        <w:spacing w:after="0" w:line="240" w:lineRule="auto"/>
        <w:rPr>
          <w:rFonts w:ascii="Times New Roman" w:hAnsi="Times New Roman"/>
          <w:sz w:val="28"/>
          <w:szCs w:val="28"/>
          <w:lang w:eastAsia="ru-RU"/>
        </w:rPr>
      </w:pPr>
    </w:p>
    <w:p w:rsidR="00322C31" w:rsidRPr="00734782" w:rsidRDefault="00322C31" w:rsidP="00734782">
      <w:pPr>
        <w:numPr>
          <w:ilvl w:val="0"/>
          <w:numId w:val="41"/>
        </w:numPr>
        <w:spacing w:after="0" w:line="240" w:lineRule="auto"/>
        <w:rPr>
          <w:rFonts w:ascii="Times New Roman" w:hAnsi="Times New Roman"/>
          <w:sz w:val="28"/>
          <w:szCs w:val="28"/>
          <w:lang w:eastAsia="ru-RU"/>
        </w:rPr>
      </w:pPr>
      <w:r w:rsidRPr="00734782">
        <w:rPr>
          <w:rFonts w:ascii="Times New Roman" w:hAnsi="Times New Roman"/>
          <w:sz w:val="28"/>
          <w:szCs w:val="28"/>
          <w:lang w:val="en-US" w:eastAsia="ru-RU"/>
        </w:rPr>
        <w:t>http</w:t>
      </w:r>
      <w:r w:rsidRPr="00734782">
        <w:rPr>
          <w:rFonts w:ascii="Times New Roman" w:hAnsi="Times New Roman"/>
          <w:sz w:val="28"/>
          <w:szCs w:val="28"/>
          <w:lang w:eastAsia="ru-RU"/>
        </w:rPr>
        <w:t>://</w:t>
      </w:r>
      <w:r w:rsidRPr="00734782">
        <w:rPr>
          <w:rFonts w:ascii="Times New Roman" w:hAnsi="Times New Roman"/>
          <w:sz w:val="28"/>
          <w:szCs w:val="28"/>
          <w:lang w:val="en-US" w:eastAsia="ru-RU"/>
        </w:rPr>
        <w:t>www</w:t>
      </w:r>
      <w:r w:rsidRPr="00734782">
        <w:rPr>
          <w:rFonts w:ascii="Times New Roman" w:hAnsi="Times New Roman"/>
          <w:sz w:val="28"/>
          <w:szCs w:val="28"/>
          <w:lang w:eastAsia="ru-RU"/>
        </w:rPr>
        <w:t>.</w:t>
      </w:r>
      <w:r w:rsidRPr="00734782">
        <w:rPr>
          <w:rFonts w:ascii="Times New Roman" w:hAnsi="Times New Roman"/>
          <w:sz w:val="28"/>
          <w:szCs w:val="28"/>
          <w:lang w:val="en-US" w:eastAsia="ru-RU"/>
        </w:rPr>
        <w:t>svarkainfo</w:t>
      </w:r>
      <w:r w:rsidRPr="00734782">
        <w:rPr>
          <w:rFonts w:ascii="Times New Roman" w:hAnsi="Times New Roman"/>
          <w:sz w:val="28"/>
          <w:szCs w:val="28"/>
          <w:lang w:eastAsia="ru-RU"/>
        </w:rPr>
        <w:t>.</w:t>
      </w:r>
      <w:r w:rsidRPr="00734782">
        <w:rPr>
          <w:rFonts w:ascii="Times New Roman" w:hAnsi="Times New Roman"/>
          <w:sz w:val="28"/>
          <w:szCs w:val="28"/>
          <w:lang w:val="en-US" w:eastAsia="ru-RU"/>
        </w:rPr>
        <w:t>ru</w:t>
      </w:r>
      <w:r w:rsidRPr="00734782">
        <w:rPr>
          <w:rFonts w:ascii="Times New Roman" w:hAnsi="Times New Roman"/>
          <w:sz w:val="28"/>
          <w:szCs w:val="28"/>
          <w:lang w:eastAsia="ru-RU"/>
        </w:rPr>
        <w:t>/;</w:t>
      </w:r>
    </w:p>
    <w:p w:rsidR="00322C31" w:rsidRPr="00734782" w:rsidRDefault="00322C31" w:rsidP="00734782">
      <w:pPr>
        <w:numPr>
          <w:ilvl w:val="0"/>
          <w:numId w:val="41"/>
        </w:numPr>
        <w:spacing w:after="0" w:line="240" w:lineRule="auto"/>
        <w:rPr>
          <w:rFonts w:ascii="Times New Roman" w:hAnsi="Times New Roman"/>
          <w:sz w:val="28"/>
          <w:szCs w:val="28"/>
          <w:lang w:eastAsia="ru-RU"/>
        </w:rPr>
      </w:pPr>
      <w:r w:rsidRPr="00734782">
        <w:rPr>
          <w:rFonts w:ascii="Times New Roman" w:hAnsi="Times New Roman"/>
          <w:sz w:val="28"/>
          <w:szCs w:val="28"/>
          <w:lang w:val="en-US" w:eastAsia="ru-RU"/>
        </w:rPr>
        <w:t>http</w:t>
      </w:r>
      <w:r w:rsidRPr="00734782">
        <w:rPr>
          <w:rFonts w:ascii="Times New Roman" w:hAnsi="Times New Roman"/>
          <w:sz w:val="28"/>
          <w:szCs w:val="28"/>
          <w:lang w:eastAsia="ru-RU"/>
        </w:rPr>
        <w:t>://</w:t>
      </w:r>
      <w:r w:rsidRPr="00734782">
        <w:rPr>
          <w:rFonts w:ascii="Times New Roman" w:hAnsi="Times New Roman"/>
          <w:sz w:val="28"/>
          <w:szCs w:val="28"/>
          <w:lang w:val="en-US" w:eastAsia="ru-RU"/>
        </w:rPr>
        <w:t>book</w:t>
      </w:r>
      <w:r w:rsidRPr="00734782">
        <w:rPr>
          <w:rFonts w:ascii="Times New Roman" w:hAnsi="Times New Roman"/>
          <w:sz w:val="28"/>
          <w:szCs w:val="28"/>
          <w:lang w:eastAsia="ru-RU"/>
        </w:rPr>
        <w:t>.</w:t>
      </w:r>
      <w:r w:rsidRPr="00734782">
        <w:rPr>
          <w:rFonts w:ascii="Times New Roman" w:hAnsi="Times New Roman"/>
          <w:sz w:val="28"/>
          <w:szCs w:val="28"/>
          <w:lang w:val="en-US" w:eastAsia="ru-RU"/>
        </w:rPr>
        <w:t>tr</w:t>
      </w:r>
      <w:r w:rsidRPr="00734782">
        <w:rPr>
          <w:rFonts w:ascii="Times New Roman" w:hAnsi="Times New Roman"/>
          <w:sz w:val="28"/>
          <w:szCs w:val="28"/>
          <w:lang w:eastAsia="ru-RU"/>
        </w:rPr>
        <w:t>200.</w:t>
      </w:r>
      <w:r w:rsidRPr="00734782">
        <w:rPr>
          <w:rFonts w:ascii="Times New Roman" w:hAnsi="Times New Roman"/>
          <w:sz w:val="28"/>
          <w:szCs w:val="28"/>
          <w:lang w:val="en-US" w:eastAsia="ru-RU"/>
        </w:rPr>
        <w:t>net</w:t>
      </w:r>
      <w:r w:rsidRPr="00734782">
        <w:rPr>
          <w:rFonts w:ascii="Times New Roman" w:hAnsi="Times New Roman"/>
          <w:sz w:val="28"/>
          <w:szCs w:val="28"/>
          <w:lang w:eastAsia="ru-RU"/>
        </w:rPr>
        <w:t>/;</w:t>
      </w:r>
    </w:p>
    <w:p w:rsidR="00322C31" w:rsidRPr="00734782" w:rsidRDefault="00322C31" w:rsidP="00734782">
      <w:pPr>
        <w:numPr>
          <w:ilvl w:val="0"/>
          <w:numId w:val="41"/>
        </w:numPr>
        <w:spacing w:after="0" w:line="240" w:lineRule="auto"/>
        <w:rPr>
          <w:rFonts w:ascii="Times New Roman" w:hAnsi="Times New Roman"/>
          <w:sz w:val="28"/>
          <w:szCs w:val="28"/>
          <w:lang w:eastAsia="ru-RU"/>
        </w:rPr>
      </w:pPr>
      <w:r w:rsidRPr="00734782">
        <w:rPr>
          <w:rFonts w:ascii="Times New Roman" w:hAnsi="Times New Roman"/>
          <w:sz w:val="28"/>
          <w:szCs w:val="28"/>
          <w:lang w:val="en-US" w:eastAsia="ru-RU"/>
        </w:rPr>
        <w:t>http</w:t>
      </w:r>
      <w:r w:rsidRPr="00734782">
        <w:rPr>
          <w:rFonts w:ascii="Times New Roman" w:hAnsi="Times New Roman"/>
          <w:sz w:val="28"/>
          <w:szCs w:val="28"/>
          <w:lang w:eastAsia="ru-RU"/>
        </w:rPr>
        <w:t>://</w:t>
      </w:r>
      <w:r w:rsidRPr="00734782">
        <w:rPr>
          <w:rFonts w:ascii="Times New Roman" w:hAnsi="Times New Roman"/>
          <w:sz w:val="28"/>
          <w:szCs w:val="28"/>
          <w:lang w:val="en-US" w:eastAsia="ru-RU"/>
        </w:rPr>
        <w:t>bibliotekar</w:t>
      </w:r>
      <w:r w:rsidRPr="00734782">
        <w:rPr>
          <w:rFonts w:ascii="Times New Roman" w:hAnsi="Times New Roman"/>
          <w:sz w:val="28"/>
          <w:szCs w:val="28"/>
          <w:lang w:eastAsia="ru-RU"/>
        </w:rPr>
        <w:t>.</w:t>
      </w:r>
      <w:r w:rsidRPr="00734782">
        <w:rPr>
          <w:rFonts w:ascii="Times New Roman" w:hAnsi="Times New Roman"/>
          <w:sz w:val="28"/>
          <w:szCs w:val="28"/>
          <w:lang w:val="en-US" w:eastAsia="ru-RU"/>
        </w:rPr>
        <w:t>ru</w:t>
      </w:r>
      <w:r w:rsidRPr="00734782">
        <w:rPr>
          <w:rFonts w:ascii="Times New Roman" w:hAnsi="Times New Roman"/>
          <w:sz w:val="28"/>
          <w:szCs w:val="28"/>
          <w:lang w:eastAsia="ru-RU"/>
        </w:rPr>
        <w:t>/</w:t>
      </w:r>
      <w:r w:rsidRPr="00734782">
        <w:rPr>
          <w:rFonts w:ascii="Times New Roman" w:hAnsi="Times New Roman"/>
          <w:sz w:val="28"/>
          <w:szCs w:val="28"/>
          <w:lang w:val="en-US" w:eastAsia="ru-RU"/>
        </w:rPr>
        <w:t>spravochnik</w:t>
      </w:r>
      <w:r w:rsidRPr="00734782">
        <w:rPr>
          <w:rFonts w:ascii="Times New Roman" w:hAnsi="Times New Roman"/>
          <w:sz w:val="28"/>
          <w:szCs w:val="28"/>
          <w:lang w:eastAsia="ru-RU"/>
        </w:rPr>
        <w:t>/</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8"/>
          <w:szCs w:val="28"/>
          <w:lang w:eastAsia="ru-RU"/>
        </w:rPr>
      </w:pPr>
      <w:r w:rsidRPr="00734782">
        <w:rPr>
          <w:rFonts w:ascii="Times New Roman" w:hAnsi="Times New Roman"/>
          <w:b/>
          <w:sz w:val="28"/>
          <w:szCs w:val="28"/>
          <w:lang w:eastAsia="ru-RU"/>
        </w:rPr>
        <w:t>4.3. Общие требования к организации образовательного процесса</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Занятия в рамках модуля проводятся с использованием информационных технологий с обязательным проведением практических работ.</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Учебная практика производится в учебно-производственных мастерских образовательного учреждения. </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Изучению модуля предшествует изучение следующих дисциплин:</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Основы материаловедения;</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lastRenderedPageBreak/>
        <w:t>- Допуски и посадки;</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а также изучению профессиональных моделей:</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ПМ 01 «Подготовительно-сварочные работы»;</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ПМ 02 «Сварка и резка деталей из различных сталей, цветных металлов и их сплавов, чугунов во всех пространственных положениях»;</w:t>
      </w:r>
    </w:p>
    <w:p w:rsidR="00322C31" w:rsidRPr="00734782" w:rsidRDefault="00322C31" w:rsidP="00734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734782">
        <w:rPr>
          <w:rFonts w:ascii="Times New Roman" w:hAnsi="Times New Roman"/>
          <w:bCs/>
          <w:sz w:val="28"/>
          <w:szCs w:val="28"/>
          <w:lang w:eastAsia="ru-RU"/>
        </w:rPr>
        <w:t xml:space="preserve">- ПМ 03 «Наплавка дефектов деталей и узлов машин, механизмов конструкций и отливок под механическую обработку и пробное давление». </w:t>
      </w:r>
    </w:p>
    <w:p w:rsidR="00322C31" w:rsidRPr="00734782" w:rsidRDefault="00322C31" w:rsidP="00734782">
      <w:pPr>
        <w:spacing w:after="0" w:line="240" w:lineRule="auto"/>
        <w:rPr>
          <w:rFonts w:ascii="Times New Roman" w:hAnsi="Times New Roman"/>
          <w:sz w:val="24"/>
          <w:szCs w:val="24"/>
          <w:lang w:eastAsia="ru-RU"/>
        </w:rPr>
      </w:pPr>
    </w:p>
    <w:p w:rsidR="00322C31" w:rsidRPr="00734782" w:rsidRDefault="00322C31" w:rsidP="007347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lang w:eastAsia="ru-RU"/>
        </w:rPr>
      </w:pPr>
      <w:r w:rsidRPr="00734782">
        <w:rPr>
          <w:rFonts w:ascii="Times New Roman" w:hAnsi="Times New Roman"/>
          <w:b/>
          <w:caps/>
          <w:sz w:val="28"/>
          <w:szCs w:val="28"/>
          <w:lang w:eastAsia="ru-RU"/>
        </w:rPr>
        <w:t>5. Контроль и оценка результатов освоения профессионального модуля (вида профессиональной деятельности)</w:t>
      </w: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3762"/>
        <w:gridCol w:w="2097"/>
      </w:tblGrid>
      <w:tr w:rsidR="00322C31" w:rsidRPr="00734782" w:rsidTr="00734782">
        <w:tc>
          <w:tcPr>
            <w:tcW w:w="3712"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 xml:space="preserve">Результаты </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(освоенные профессиональные компетенции)</w:t>
            </w:r>
          </w:p>
        </w:tc>
        <w:tc>
          <w:tcPr>
            <w:tcW w:w="3762"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
                <w:sz w:val="24"/>
                <w:szCs w:val="24"/>
                <w:lang w:eastAsia="ru-RU"/>
              </w:rPr>
              <w:t>Основные показатели оценки результата</w:t>
            </w:r>
          </w:p>
        </w:tc>
        <w:tc>
          <w:tcPr>
            <w:tcW w:w="2097"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sz w:val="24"/>
                <w:szCs w:val="24"/>
                <w:lang w:eastAsia="ru-RU"/>
              </w:rPr>
              <w:t xml:space="preserve">Формы и методы контроля и оценки </w:t>
            </w:r>
          </w:p>
        </w:tc>
      </w:tr>
      <w:tr w:rsidR="00322C31" w:rsidRPr="00734782" w:rsidTr="00734782">
        <w:trPr>
          <w:trHeight w:val="637"/>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sz w:val="24"/>
                <w:szCs w:val="24"/>
                <w:lang w:eastAsia="ru-RU"/>
              </w:rPr>
            </w:pPr>
            <w:r w:rsidRPr="00734782">
              <w:rPr>
                <w:rFonts w:ascii="Times New Roman" w:hAnsi="Times New Roman"/>
                <w:bCs/>
                <w:sz w:val="24"/>
                <w:szCs w:val="24"/>
                <w:lang w:eastAsia="ru-RU"/>
              </w:rPr>
              <w:t>ПК 4.1 Выполнять зачистку швов после сварки</w:t>
            </w:r>
          </w:p>
        </w:tc>
        <w:tc>
          <w:tcPr>
            <w:tcW w:w="3762"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способа зачистки швов после сварки;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качества поверхности зачистки;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выбор оборудования, инструментов для выполнения зачистки.</w:t>
            </w:r>
          </w:p>
        </w:tc>
        <w:tc>
          <w:tcPr>
            <w:tcW w:w="2097"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Устный опрос, экспертное наблюдение и оценка в ходе учебной практики</w:t>
            </w:r>
          </w:p>
        </w:tc>
      </w:tr>
      <w:tr w:rsidR="00322C31" w:rsidRPr="00734782" w:rsidTr="00734782">
        <w:trPr>
          <w:trHeight w:val="637"/>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sz w:val="24"/>
                <w:szCs w:val="24"/>
                <w:lang w:eastAsia="ru-RU"/>
              </w:rPr>
            </w:pPr>
            <w:r w:rsidRPr="00734782">
              <w:rPr>
                <w:rFonts w:ascii="Times New Roman" w:hAnsi="Times New Roman"/>
                <w:bCs/>
                <w:sz w:val="24"/>
                <w:szCs w:val="24"/>
                <w:lang w:eastAsia="ru-RU"/>
              </w:rPr>
              <w:t>ПК 4.2 Определять причины дефектов сварочных швов и соединений</w:t>
            </w:r>
          </w:p>
        </w:tc>
        <w:tc>
          <w:tcPr>
            <w:tcW w:w="3762"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методов и способов контроля сварных соединений;</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видов дефектов;</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причин возникновения дефектов.</w:t>
            </w:r>
          </w:p>
        </w:tc>
        <w:tc>
          <w:tcPr>
            <w:tcW w:w="2097"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bCs/>
                <w:sz w:val="24"/>
                <w:szCs w:val="24"/>
                <w:lang w:eastAsia="ru-RU"/>
              </w:rPr>
              <w:t>Устный опрос, экспертное наблюдение и оценка в ходе учебной практики</w:t>
            </w:r>
          </w:p>
        </w:tc>
      </w:tr>
      <w:tr w:rsidR="00322C31" w:rsidRPr="00734782" w:rsidTr="00734782">
        <w:trPr>
          <w:trHeight w:val="253"/>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jc w:val="both"/>
              <w:rPr>
                <w:rFonts w:ascii="Times New Roman" w:hAnsi="Times New Roman"/>
                <w:bCs/>
                <w:sz w:val="24"/>
                <w:szCs w:val="24"/>
                <w:lang w:eastAsia="ru-RU"/>
              </w:rPr>
            </w:pPr>
            <w:r w:rsidRPr="00734782">
              <w:rPr>
                <w:rFonts w:ascii="Times New Roman" w:hAnsi="Times New Roman"/>
                <w:bCs/>
                <w:sz w:val="24"/>
                <w:szCs w:val="24"/>
                <w:lang w:eastAsia="ru-RU"/>
              </w:rPr>
              <w:t>ПК 4.3 Предупреждать и устранять различные виды дефектов в сварных швах</w:t>
            </w:r>
          </w:p>
        </w:tc>
        <w:tc>
          <w:tcPr>
            <w:tcW w:w="3762"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контролирование сварных конструкций на всех этапах их изготовления (предварительный, текущий, окончательный контроль);</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обнаружение дефектов соединений при выполнении сварки;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исправление дефектов с соблюдением необходимых требований;</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выбор методов удаления дефектных участков.</w:t>
            </w:r>
          </w:p>
        </w:tc>
        <w:tc>
          <w:tcPr>
            <w:tcW w:w="2097"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Экспертное наблюдение и оценка в ходе учебной практики</w:t>
            </w:r>
          </w:p>
        </w:tc>
      </w:tr>
      <w:tr w:rsidR="00322C31" w:rsidRPr="00734782" w:rsidTr="00734782">
        <w:trPr>
          <w:trHeight w:val="253"/>
        </w:trPr>
        <w:tc>
          <w:tcPr>
            <w:tcW w:w="3712"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ПК 4.4 Выполнять горячую правку сложных конструкций</w:t>
            </w:r>
          </w:p>
        </w:tc>
        <w:tc>
          <w:tcPr>
            <w:tcW w:w="3762"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устранение деформаций сложных конструкций, образовавшихся в процессе сварки;</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участка нагрева;</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ширины зоны нагрева;</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расчет температуры нагрева;</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выбор способа проведения правки. </w:t>
            </w:r>
          </w:p>
        </w:tc>
        <w:tc>
          <w:tcPr>
            <w:tcW w:w="2097"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bCs/>
                <w:sz w:val="24"/>
                <w:szCs w:val="24"/>
                <w:lang w:eastAsia="ru-RU"/>
              </w:rPr>
              <w:t>Экспертное наблюдение и оценка в ходе учебной практики</w:t>
            </w:r>
          </w:p>
        </w:tc>
      </w:tr>
    </w:tbl>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DB763E" w:rsidRDefault="00DB763E"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DB763E" w:rsidRDefault="00DB763E"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DB763E" w:rsidRDefault="00DB763E"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DB763E" w:rsidRDefault="00DB763E"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275851" w:rsidRDefault="0027585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p>
    <w:p w:rsidR="00322C31" w:rsidRPr="00734782" w:rsidRDefault="00322C31" w:rsidP="00734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hAnsi="Times New Roman"/>
          <w:sz w:val="28"/>
          <w:szCs w:val="28"/>
          <w:lang w:eastAsia="ru-RU"/>
        </w:rPr>
      </w:pPr>
      <w:r w:rsidRPr="00734782">
        <w:rPr>
          <w:rFonts w:ascii="Times New Roman" w:hAnsi="Times New Roman"/>
          <w:sz w:val="28"/>
          <w:szCs w:val="28"/>
          <w:lang w:eastAsia="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3960"/>
        <w:gridCol w:w="2803"/>
      </w:tblGrid>
      <w:tr w:rsidR="00322C31" w:rsidRPr="00734782" w:rsidTr="00DB763E">
        <w:tc>
          <w:tcPr>
            <w:tcW w:w="3168" w:type="dxa"/>
            <w:tcBorders>
              <w:top w:val="single" w:sz="12" w:space="0" w:color="auto"/>
              <w:left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 xml:space="preserve">Результаты </w:t>
            </w:r>
          </w:p>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bCs/>
                <w:sz w:val="24"/>
                <w:szCs w:val="24"/>
                <w:lang w:eastAsia="ru-RU"/>
              </w:rPr>
              <w:t>(освоенные общие компетенции)</w:t>
            </w:r>
          </w:p>
        </w:tc>
        <w:tc>
          <w:tcPr>
            <w:tcW w:w="3960" w:type="dxa"/>
            <w:tcBorders>
              <w:top w:val="single" w:sz="12" w:space="0" w:color="auto"/>
              <w:bottom w:val="single" w:sz="12" w:space="0" w:color="auto"/>
            </w:tcBorders>
            <w:vAlign w:val="center"/>
          </w:tcPr>
          <w:p w:rsidR="00322C31" w:rsidRPr="00734782" w:rsidRDefault="00322C31" w:rsidP="00734782">
            <w:pPr>
              <w:spacing w:after="0" w:line="240" w:lineRule="auto"/>
              <w:jc w:val="center"/>
              <w:rPr>
                <w:rFonts w:ascii="Times New Roman" w:hAnsi="Times New Roman"/>
                <w:bCs/>
                <w:sz w:val="24"/>
                <w:szCs w:val="24"/>
                <w:lang w:eastAsia="ru-RU"/>
              </w:rPr>
            </w:pPr>
            <w:r w:rsidRPr="00734782">
              <w:rPr>
                <w:rFonts w:ascii="Times New Roman" w:hAnsi="Times New Roman"/>
                <w:b/>
                <w:sz w:val="24"/>
                <w:szCs w:val="24"/>
                <w:lang w:eastAsia="ru-RU"/>
              </w:rPr>
              <w:t>Основные показатели оценки результата</w:t>
            </w:r>
          </w:p>
        </w:tc>
        <w:tc>
          <w:tcPr>
            <w:tcW w:w="2803" w:type="dxa"/>
            <w:tcBorders>
              <w:top w:val="single" w:sz="12" w:space="0" w:color="auto"/>
              <w:bottom w:val="single" w:sz="12" w:space="0" w:color="auto"/>
              <w:right w:val="single" w:sz="12" w:space="0" w:color="auto"/>
            </w:tcBorders>
            <w:vAlign w:val="center"/>
          </w:tcPr>
          <w:p w:rsidR="00322C31" w:rsidRPr="00734782" w:rsidRDefault="00322C31" w:rsidP="00734782">
            <w:pPr>
              <w:spacing w:after="0" w:line="240" w:lineRule="auto"/>
              <w:jc w:val="center"/>
              <w:rPr>
                <w:rFonts w:ascii="Times New Roman" w:hAnsi="Times New Roman"/>
                <w:b/>
                <w:bCs/>
                <w:sz w:val="24"/>
                <w:szCs w:val="24"/>
                <w:lang w:eastAsia="ru-RU"/>
              </w:rPr>
            </w:pPr>
            <w:r w:rsidRPr="00734782">
              <w:rPr>
                <w:rFonts w:ascii="Times New Roman" w:hAnsi="Times New Roman"/>
                <w:b/>
                <w:sz w:val="24"/>
                <w:szCs w:val="24"/>
                <w:lang w:eastAsia="ru-RU"/>
              </w:rPr>
              <w:t xml:space="preserve">Формы и методы контроля и оценки </w:t>
            </w:r>
          </w:p>
        </w:tc>
      </w:tr>
      <w:tr w:rsidR="00322C31" w:rsidRPr="00734782" w:rsidTr="00DB763E">
        <w:trPr>
          <w:trHeight w:val="637"/>
        </w:trPr>
        <w:tc>
          <w:tcPr>
            <w:tcW w:w="316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ОК 1. Понимать сущность и социальную значимость своей будущей профессии, проявлять к ней устойчивый интерес.</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обоснование выбора профессии;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участие в мероприятиях профессиональной направленности;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проектирование индивидуальной траектории профессионального развития.</w:t>
            </w:r>
          </w:p>
        </w:tc>
        <w:tc>
          <w:tcPr>
            <w:tcW w:w="280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Эссе</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Портфолио</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Презентация</w:t>
            </w: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Сертификат, свидетельство, диплом</w:t>
            </w:r>
          </w:p>
        </w:tc>
      </w:tr>
      <w:tr w:rsidR="00322C31" w:rsidRPr="00734782" w:rsidTr="00DB763E">
        <w:trPr>
          <w:trHeight w:val="330"/>
        </w:trPr>
        <w:tc>
          <w:tcPr>
            <w:tcW w:w="316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sz w:val="24"/>
                <w:szCs w:val="24"/>
                <w:lang w:eastAsia="ru-RU"/>
              </w:rPr>
              <w:t>ОК 2. Организовывать собственную деятельность, исходя из цели  способов ее достижения, определенных руководителем.</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определение задач деятельности с учетом поставленных целей и способов их достижений;</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структурирование задач деятельности. </w:t>
            </w:r>
          </w:p>
        </w:tc>
        <w:tc>
          <w:tcPr>
            <w:tcW w:w="280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sz w:val="24"/>
                <w:szCs w:val="24"/>
                <w:lang w:eastAsia="ru-RU"/>
              </w:rPr>
            </w:pPr>
            <w:r w:rsidRPr="00734782">
              <w:rPr>
                <w:rFonts w:ascii="Times New Roman" w:hAnsi="Times New Roman"/>
                <w:bCs/>
                <w:sz w:val="24"/>
                <w:szCs w:val="24"/>
                <w:lang w:eastAsia="ru-RU"/>
              </w:rPr>
              <w:t>Интерпретация результатов деятельности обуча</w:t>
            </w:r>
            <w:r w:rsidR="00DB763E">
              <w:rPr>
                <w:rFonts w:ascii="Times New Roman" w:hAnsi="Times New Roman"/>
                <w:bCs/>
                <w:sz w:val="24"/>
                <w:szCs w:val="24"/>
                <w:lang w:eastAsia="ru-RU"/>
              </w:rPr>
              <w:t>ющегося в процессе освоения ППКРС</w:t>
            </w:r>
            <w:r w:rsidRPr="00734782">
              <w:rPr>
                <w:rFonts w:ascii="Times New Roman" w:hAnsi="Times New Roman"/>
                <w:bCs/>
                <w:sz w:val="24"/>
                <w:szCs w:val="24"/>
                <w:lang w:eastAsia="ru-RU"/>
              </w:rPr>
              <w:t>, выполнения лабораторных работ, в ходе практических занятий, учебной и производственной практики. Портфолио обучающегося (отзыв работодателя, дневник практики и т.д.)</w:t>
            </w:r>
          </w:p>
        </w:tc>
      </w:tr>
      <w:tr w:rsidR="00322C31" w:rsidRPr="00734782" w:rsidTr="00DB763E">
        <w:trPr>
          <w:trHeight w:val="637"/>
        </w:trPr>
        <w:tc>
          <w:tcPr>
            <w:tcW w:w="316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sz w:val="24"/>
                <w:szCs w:val="24"/>
                <w:lang w:eastAsia="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владение алгоритмом анализа рабочей ситуации;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выбор адекватных ситуациям методов и средств контроля, оценки и коррекции собственной деятельности;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проведение контроля, оценки и коррекции собственной деятельности;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выполнение функциональных обязанностей в рамках заданной </w:t>
            </w:r>
            <w:r w:rsidRPr="00734782">
              <w:rPr>
                <w:rFonts w:ascii="Times New Roman" w:hAnsi="Times New Roman"/>
                <w:bCs/>
                <w:sz w:val="24"/>
                <w:szCs w:val="24"/>
                <w:lang w:eastAsia="ru-RU"/>
              </w:rPr>
              <w:lastRenderedPageBreak/>
              <w:t xml:space="preserve">рабочей ситуации. </w:t>
            </w:r>
          </w:p>
        </w:tc>
        <w:tc>
          <w:tcPr>
            <w:tcW w:w="280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lastRenderedPageBreak/>
              <w:t>Интерпретация результатов деятельности обуча</w:t>
            </w:r>
            <w:r w:rsidR="00DB763E">
              <w:rPr>
                <w:rFonts w:ascii="Times New Roman" w:hAnsi="Times New Roman"/>
                <w:bCs/>
                <w:sz w:val="24"/>
                <w:szCs w:val="24"/>
                <w:lang w:eastAsia="ru-RU"/>
              </w:rPr>
              <w:t>ющегося в процессе освоения ППКРС</w:t>
            </w:r>
            <w:r w:rsidRPr="00734782">
              <w:rPr>
                <w:rFonts w:ascii="Times New Roman" w:hAnsi="Times New Roman"/>
                <w:bCs/>
                <w:sz w:val="24"/>
                <w:szCs w:val="24"/>
                <w:lang w:eastAsia="ru-RU"/>
              </w:rPr>
              <w:t xml:space="preserve">, выполнения лабораторных работ, в ходе практических занятий, учебной и производственной практики. </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bCs/>
                <w:sz w:val="24"/>
                <w:szCs w:val="24"/>
                <w:lang w:eastAsia="ru-RU"/>
              </w:rPr>
              <w:t xml:space="preserve">Отзыв работодателя. </w:t>
            </w:r>
          </w:p>
        </w:tc>
      </w:tr>
      <w:tr w:rsidR="00322C31" w:rsidRPr="00734782" w:rsidTr="00DB763E">
        <w:trPr>
          <w:trHeight w:val="637"/>
        </w:trPr>
        <w:tc>
          <w:tcPr>
            <w:tcW w:w="3168" w:type="dxa"/>
            <w:tcBorders>
              <w:top w:val="single" w:sz="12" w:space="0" w:color="auto"/>
              <w:left w:val="single" w:sz="12" w:space="0" w:color="auto"/>
              <w:bottom w:val="single" w:sz="12" w:space="0" w:color="auto"/>
            </w:tcBorders>
          </w:tcPr>
          <w:p w:rsidR="00322C31" w:rsidRPr="00734782" w:rsidRDefault="00322C31" w:rsidP="00734782">
            <w:pPr>
              <w:widowControl w:val="0"/>
              <w:suppressAutoHyphens/>
              <w:spacing w:after="0" w:line="240" w:lineRule="auto"/>
              <w:rPr>
                <w:rFonts w:ascii="Times New Roman" w:hAnsi="Times New Roman"/>
                <w:sz w:val="24"/>
                <w:szCs w:val="24"/>
                <w:lang w:eastAsia="ru-RU"/>
              </w:rPr>
            </w:pPr>
            <w:r w:rsidRPr="00734782">
              <w:rPr>
                <w:rFonts w:ascii="Times New Roman" w:hAnsi="Times New Roman"/>
                <w:sz w:val="24"/>
                <w:szCs w:val="24"/>
                <w:lang w:eastAsia="ru-RU"/>
              </w:rPr>
              <w:lastRenderedPageBreak/>
              <w:t>ОК 4. Осуществлять поиск информации, необходимой для эффективного выполнения профессиональных задач.</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владение методами и способами поиска информации;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осуществление оценки значимости информации для выполнения профессиональных задач;</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использование информации как средства эффективного выполнения профессиональных задач. </w:t>
            </w:r>
          </w:p>
        </w:tc>
        <w:tc>
          <w:tcPr>
            <w:tcW w:w="280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Экспертное наблюдение в ходе аудиторной и внеаудиторной самостоятельной работы, решения професси</w:t>
            </w:r>
            <w:r w:rsidR="00DB763E">
              <w:rPr>
                <w:rFonts w:ascii="Times New Roman" w:hAnsi="Times New Roman"/>
                <w:bCs/>
                <w:sz w:val="24"/>
                <w:szCs w:val="24"/>
                <w:lang w:eastAsia="ru-RU"/>
              </w:rPr>
              <w:t>ональных задач при освоении ППКРС</w:t>
            </w:r>
            <w:r w:rsidRPr="00734782">
              <w:rPr>
                <w:rFonts w:ascii="Times New Roman" w:hAnsi="Times New Roman"/>
                <w:bCs/>
                <w:sz w:val="24"/>
                <w:szCs w:val="24"/>
                <w:lang w:eastAsia="ru-RU"/>
              </w:rPr>
              <w:t>.</w:t>
            </w:r>
          </w:p>
        </w:tc>
      </w:tr>
      <w:tr w:rsidR="00322C31" w:rsidRPr="00734782" w:rsidTr="00DB763E">
        <w:trPr>
          <w:trHeight w:val="637"/>
        </w:trPr>
        <w:tc>
          <w:tcPr>
            <w:tcW w:w="3168" w:type="dxa"/>
            <w:tcBorders>
              <w:top w:val="single" w:sz="12" w:space="0" w:color="auto"/>
              <w:left w:val="single" w:sz="12" w:space="0" w:color="auto"/>
              <w:bottom w:val="single" w:sz="12" w:space="0" w:color="auto"/>
            </w:tcBorders>
          </w:tcPr>
          <w:p w:rsidR="00322C31" w:rsidRPr="00734782" w:rsidRDefault="00322C31" w:rsidP="00734782">
            <w:pPr>
              <w:widowControl w:val="0"/>
              <w:suppressAutoHyphens/>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ОК 5. Использовать информационно-коммуникационные технологии в профессиональной деятельности. </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владение персональным компьютером;</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использование программного обеспечения в решении профессиональных задач;</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применение мультимедиа в профессиональной деятельности;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осуществление анализа и оценки информации с использованием информационно-коммуникационных технологий (электронно-методические комплекты, интернет-ресурсы, электронные носители и т.д.)</w:t>
            </w:r>
          </w:p>
        </w:tc>
        <w:tc>
          <w:tcPr>
            <w:tcW w:w="280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Экспертное</w:t>
            </w:r>
            <w:r w:rsidR="00DB763E">
              <w:rPr>
                <w:rFonts w:ascii="Times New Roman" w:hAnsi="Times New Roman"/>
                <w:bCs/>
                <w:sz w:val="24"/>
                <w:szCs w:val="24"/>
                <w:lang w:eastAsia="ru-RU"/>
              </w:rPr>
              <w:t xml:space="preserve"> наблюдение в ходе освоения ППКРС</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Дифференцированный зачет</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Портфолио</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Презентации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Проекты</w:t>
            </w:r>
          </w:p>
        </w:tc>
      </w:tr>
      <w:tr w:rsidR="00322C31" w:rsidRPr="00734782" w:rsidTr="00DB763E">
        <w:trPr>
          <w:trHeight w:val="637"/>
        </w:trPr>
        <w:tc>
          <w:tcPr>
            <w:tcW w:w="3168" w:type="dxa"/>
            <w:tcBorders>
              <w:top w:val="single" w:sz="12" w:space="0" w:color="auto"/>
              <w:left w:val="single" w:sz="12" w:space="0" w:color="auto"/>
              <w:bottom w:val="single" w:sz="12" w:space="0" w:color="auto"/>
            </w:tcBorders>
          </w:tcPr>
          <w:p w:rsidR="00322C31" w:rsidRPr="00734782" w:rsidRDefault="00322C31" w:rsidP="00734782">
            <w:pPr>
              <w:widowControl w:val="0"/>
              <w:suppressAutoHyphens/>
              <w:spacing w:after="0" w:line="240" w:lineRule="auto"/>
              <w:rPr>
                <w:rFonts w:ascii="Times New Roman" w:hAnsi="Times New Roman"/>
                <w:sz w:val="24"/>
                <w:szCs w:val="24"/>
                <w:lang w:eastAsia="ru-RU"/>
              </w:rPr>
            </w:pPr>
            <w:r w:rsidRPr="00734782">
              <w:rPr>
                <w:rFonts w:ascii="Times New Roman" w:hAnsi="Times New Roman"/>
                <w:sz w:val="24"/>
                <w:szCs w:val="24"/>
                <w:lang w:eastAsia="ru-RU"/>
              </w:rPr>
              <w:t xml:space="preserve">ОК 6. Работать в команде, эффективно общаться с коллегами, руководством, клиентами. </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осуществление взаимодействия с коллегами в процессе решения задач;</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проявление коллективизма;</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владение технологией эффективного общения (моделирование, организация общения, управление общением, рефлексия общения) с коллегами, руководством, клиентами.</w:t>
            </w:r>
          </w:p>
        </w:tc>
        <w:tc>
          <w:tcPr>
            <w:tcW w:w="280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Экспертное</w:t>
            </w:r>
            <w:r w:rsidR="00DB763E">
              <w:rPr>
                <w:rFonts w:ascii="Times New Roman" w:hAnsi="Times New Roman"/>
                <w:bCs/>
                <w:sz w:val="24"/>
                <w:szCs w:val="24"/>
                <w:lang w:eastAsia="ru-RU"/>
              </w:rPr>
              <w:t xml:space="preserve"> наблюдение в ходе освоения ППКРС</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Экспертное наблюдение в ходе формализованных образовательных ситуаций</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Тестирование</w:t>
            </w:r>
          </w:p>
        </w:tc>
      </w:tr>
      <w:tr w:rsidR="00322C31" w:rsidRPr="00734782" w:rsidTr="00DB763E">
        <w:trPr>
          <w:trHeight w:val="253"/>
        </w:trPr>
        <w:tc>
          <w:tcPr>
            <w:tcW w:w="3168" w:type="dxa"/>
            <w:tcBorders>
              <w:top w:val="single" w:sz="12" w:space="0" w:color="auto"/>
              <w:left w:val="single" w:sz="12" w:space="0" w:color="auto"/>
              <w:bottom w:val="single" w:sz="12" w:space="0" w:color="auto"/>
            </w:tcBorders>
          </w:tcPr>
          <w:p w:rsidR="00322C31" w:rsidRPr="00734782" w:rsidRDefault="00322C31" w:rsidP="00734782">
            <w:pPr>
              <w:spacing w:after="0" w:line="240" w:lineRule="auto"/>
              <w:rPr>
                <w:rFonts w:ascii="Times New Roman" w:hAnsi="Times New Roman"/>
                <w:bCs/>
                <w:i/>
                <w:sz w:val="24"/>
                <w:szCs w:val="24"/>
                <w:lang w:eastAsia="ru-RU"/>
              </w:rPr>
            </w:pPr>
            <w:r w:rsidRPr="00734782">
              <w:rPr>
                <w:rFonts w:ascii="Times New Roman" w:hAnsi="Times New Roman"/>
                <w:sz w:val="24"/>
                <w:szCs w:val="24"/>
                <w:lang w:eastAsia="ru-RU"/>
              </w:rPr>
              <w:t>ОК 7. Исполнять воинскую обязанность, в том числе с применением полученных профессиональных знаний.</w:t>
            </w:r>
          </w:p>
        </w:tc>
        <w:tc>
          <w:tcPr>
            <w:tcW w:w="3960" w:type="dxa"/>
            <w:tcBorders>
              <w:top w:val="single" w:sz="12" w:space="0" w:color="auto"/>
              <w:bottom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участие в мероприятиях военно-патриотической направленности;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владение методами, средствами и способами создания безопасных условий безопасности жизнедеятельности;</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владение методами и способами оказания помощи, защиты в </w:t>
            </w:r>
            <w:r w:rsidRPr="00734782">
              <w:rPr>
                <w:rFonts w:ascii="Times New Roman" w:hAnsi="Times New Roman"/>
                <w:bCs/>
                <w:sz w:val="24"/>
                <w:szCs w:val="24"/>
                <w:lang w:eastAsia="ru-RU"/>
              </w:rPr>
              <w:lastRenderedPageBreak/>
              <w:t>условиях чрезвычайных ситуаций;</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 xml:space="preserve">- владение способами бесконфликтного общения и саморегуляции в повседневной жизнедеятельности и в условиях чрезвычайных ситуаций. </w:t>
            </w:r>
          </w:p>
        </w:tc>
        <w:tc>
          <w:tcPr>
            <w:tcW w:w="2803" w:type="dxa"/>
            <w:tcBorders>
              <w:top w:val="single" w:sz="12" w:space="0" w:color="auto"/>
              <w:bottom w:val="single" w:sz="12" w:space="0" w:color="auto"/>
              <w:right w:val="single" w:sz="12" w:space="0" w:color="auto"/>
            </w:tcBorders>
          </w:tcPr>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lastRenderedPageBreak/>
              <w:t>Портфолио</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Экспертное наблюдение в ходе формализованных образовательных ситуаций.</w:t>
            </w: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p>
          <w:p w:rsidR="00322C31" w:rsidRPr="00734782" w:rsidRDefault="00322C31" w:rsidP="00734782">
            <w:pPr>
              <w:spacing w:after="0" w:line="240" w:lineRule="auto"/>
              <w:rPr>
                <w:rFonts w:ascii="Times New Roman" w:hAnsi="Times New Roman"/>
                <w:bCs/>
                <w:sz w:val="24"/>
                <w:szCs w:val="24"/>
                <w:lang w:eastAsia="ru-RU"/>
              </w:rPr>
            </w:pPr>
            <w:r w:rsidRPr="00734782">
              <w:rPr>
                <w:rFonts w:ascii="Times New Roman" w:hAnsi="Times New Roman"/>
                <w:bCs/>
                <w:sz w:val="24"/>
                <w:szCs w:val="24"/>
                <w:lang w:eastAsia="ru-RU"/>
              </w:rPr>
              <w:t>Экспертное н</w:t>
            </w:r>
            <w:r w:rsidR="00DB763E">
              <w:rPr>
                <w:rFonts w:ascii="Times New Roman" w:hAnsi="Times New Roman"/>
                <w:bCs/>
                <w:sz w:val="24"/>
                <w:szCs w:val="24"/>
                <w:lang w:eastAsia="ru-RU"/>
              </w:rPr>
              <w:t>аблюдение в ходе освоения ППКРС</w:t>
            </w:r>
          </w:p>
        </w:tc>
      </w:tr>
    </w:tbl>
    <w:p w:rsidR="00497A35" w:rsidRDefault="00497A35" w:rsidP="00884F65">
      <w:pPr>
        <w:jc w:val="center"/>
        <w:rPr>
          <w:rFonts w:ascii="Times New Roman" w:hAnsi="Times New Roman"/>
          <w:sz w:val="28"/>
          <w:szCs w:val="28"/>
        </w:rPr>
      </w:pPr>
    </w:p>
    <w:p w:rsidR="001A565F" w:rsidRPr="001A565F" w:rsidRDefault="001A565F" w:rsidP="001A56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rPr>
      </w:pPr>
    </w:p>
    <w:p w:rsidR="001A565F" w:rsidRPr="001A565F" w:rsidRDefault="001A565F" w:rsidP="001A56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rPr>
      </w:pPr>
    </w:p>
    <w:p w:rsidR="001A565F" w:rsidRPr="001A565F" w:rsidRDefault="001A565F" w:rsidP="001A56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rPr>
      </w:pPr>
      <w:r w:rsidRPr="001A565F">
        <w:rPr>
          <w:rFonts w:ascii="Times New Roman" w:hAnsi="Times New Roman"/>
          <w:b/>
          <w:caps/>
        </w:rPr>
        <w:t>Рабочая ПРОГРАММа раздела</w:t>
      </w:r>
    </w:p>
    <w:p w:rsidR="001A565F" w:rsidRPr="001A565F" w:rsidRDefault="001A565F" w:rsidP="001A56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rPr>
      </w:pPr>
    </w:p>
    <w:p w:rsidR="001A565F" w:rsidRPr="001A565F" w:rsidRDefault="001A565F" w:rsidP="001A56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caps/>
          <w:sz w:val="44"/>
          <w:szCs w:val="44"/>
        </w:rPr>
      </w:pPr>
      <w:r w:rsidRPr="001A565F">
        <w:rPr>
          <w:rFonts w:ascii="Times New Roman" w:hAnsi="Times New Roman"/>
          <w:b/>
          <w:caps/>
        </w:rPr>
        <w:t xml:space="preserve">        </w:t>
      </w:r>
      <w:r w:rsidRPr="001A565F">
        <w:rPr>
          <w:rFonts w:ascii="Times New Roman" w:hAnsi="Times New Roman"/>
          <w:b/>
          <w:caps/>
          <w:sz w:val="44"/>
          <w:szCs w:val="44"/>
        </w:rPr>
        <w:t>ФК.00. ФИЗИЧЕСКАЯ КУЛЬТУРА</w:t>
      </w:r>
    </w:p>
    <w:p w:rsidR="001A565F" w:rsidRPr="001A565F" w:rsidRDefault="001A565F" w:rsidP="001A56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rFonts w:ascii="Times New Roman" w:hAnsi="Times New Roman"/>
          <w:b/>
          <w:caps/>
          <w:sz w:val="24"/>
          <w:szCs w:val="24"/>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1A565F" w:rsidRPr="001A565F" w:rsidRDefault="001A565F" w:rsidP="001A56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u w:val="single"/>
        </w:rPr>
      </w:pPr>
    </w:p>
    <w:p w:rsidR="001A565F" w:rsidRPr="001A565F" w:rsidRDefault="001A565F" w:rsidP="001A56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rFonts w:ascii="Times New Roman" w:hAnsi="Times New Roman"/>
        </w:rPr>
      </w:pPr>
    </w:p>
    <w:p w:rsidR="001A565F" w:rsidRPr="001A565F" w:rsidRDefault="001A565F" w:rsidP="001A565F">
      <w:pPr>
        <w:pStyle w:val="af3"/>
        <w:rPr>
          <w:sz w:val="28"/>
          <w:szCs w:val="28"/>
        </w:rPr>
      </w:pPr>
    </w:p>
    <w:p w:rsidR="001A565F" w:rsidRPr="001A565F" w:rsidRDefault="001A565F" w:rsidP="001A565F">
      <w:pPr>
        <w:ind w:firstLine="709"/>
        <w:rPr>
          <w:rFonts w:ascii="Times New Roman" w:hAnsi="Times New Roman"/>
          <w:sz w:val="24"/>
          <w:szCs w:val="24"/>
        </w:rPr>
      </w:pPr>
    </w:p>
    <w:p w:rsidR="001A565F" w:rsidRPr="001A565F" w:rsidRDefault="001A565F" w:rsidP="001A565F">
      <w:pPr>
        <w:pStyle w:val="af3"/>
        <w:jc w:val="center"/>
        <w:rPr>
          <w:sz w:val="28"/>
          <w:szCs w:val="28"/>
        </w:rPr>
      </w:pPr>
      <w:r w:rsidRPr="001A565F">
        <w:rPr>
          <w:sz w:val="28"/>
          <w:szCs w:val="28"/>
        </w:rPr>
        <w:t xml:space="preserve">Содержание </w:t>
      </w:r>
    </w:p>
    <w:p w:rsidR="001A565F" w:rsidRPr="001A565F" w:rsidRDefault="001A565F" w:rsidP="001A565F">
      <w:pPr>
        <w:pStyle w:val="af3"/>
      </w:pPr>
      <w:r w:rsidRPr="001A565F">
        <w:t> </w:t>
      </w:r>
    </w:p>
    <w:tbl>
      <w:tblPr>
        <w:tblW w:w="0" w:type="auto"/>
        <w:tblLook w:val="00A0"/>
      </w:tblPr>
      <w:tblGrid>
        <w:gridCol w:w="8330"/>
      </w:tblGrid>
      <w:tr w:rsidR="001A565F" w:rsidRPr="001A565F" w:rsidTr="001A565F">
        <w:tc>
          <w:tcPr>
            <w:tcW w:w="8330" w:type="dxa"/>
          </w:tcPr>
          <w:p w:rsidR="001A565F" w:rsidRPr="001A565F" w:rsidRDefault="001A565F">
            <w:pPr>
              <w:pStyle w:val="af3"/>
              <w:spacing w:before="0" w:beforeAutospacing="0" w:after="0" w:afterAutospacing="0"/>
              <w:rPr>
                <w:sz w:val="28"/>
                <w:szCs w:val="28"/>
              </w:rPr>
            </w:pPr>
            <w:r w:rsidRPr="001A565F">
              <w:rPr>
                <w:sz w:val="28"/>
                <w:szCs w:val="28"/>
              </w:rPr>
              <w:t>Паспорт рабочей программы</w:t>
            </w:r>
          </w:p>
        </w:tc>
      </w:tr>
      <w:tr w:rsidR="001A565F" w:rsidRPr="001A565F" w:rsidTr="001A565F">
        <w:tc>
          <w:tcPr>
            <w:tcW w:w="8330" w:type="dxa"/>
          </w:tcPr>
          <w:p w:rsidR="001A565F" w:rsidRPr="001A565F" w:rsidRDefault="001A565F">
            <w:pPr>
              <w:pStyle w:val="af3"/>
              <w:spacing w:before="0" w:beforeAutospacing="0" w:after="0" w:afterAutospacing="0"/>
              <w:rPr>
                <w:sz w:val="28"/>
                <w:szCs w:val="28"/>
              </w:rPr>
            </w:pPr>
          </w:p>
          <w:p w:rsidR="001A565F" w:rsidRPr="001A565F" w:rsidRDefault="001A565F">
            <w:pPr>
              <w:pStyle w:val="af3"/>
              <w:spacing w:before="0" w:beforeAutospacing="0" w:after="0" w:afterAutospacing="0"/>
              <w:rPr>
                <w:sz w:val="28"/>
                <w:szCs w:val="28"/>
              </w:rPr>
            </w:pPr>
            <w:r w:rsidRPr="001A565F">
              <w:rPr>
                <w:sz w:val="28"/>
                <w:szCs w:val="28"/>
              </w:rPr>
              <w:t>Содержание учебной дисциплины</w:t>
            </w:r>
          </w:p>
        </w:tc>
      </w:tr>
      <w:tr w:rsidR="001A565F" w:rsidRPr="001A565F" w:rsidTr="001A565F">
        <w:tc>
          <w:tcPr>
            <w:tcW w:w="8330" w:type="dxa"/>
          </w:tcPr>
          <w:p w:rsidR="001A565F" w:rsidRPr="001A565F" w:rsidRDefault="001A565F">
            <w:pPr>
              <w:pStyle w:val="af3"/>
              <w:spacing w:before="0" w:beforeAutospacing="0" w:after="0" w:afterAutospacing="0"/>
              <w:rPr>
                <w:sz w:val="28"/>
                <w:szCs w:val="28"/>
              </w:rPr>
            </w:pPr>
          </w:p>
          <w:p w:rsidR="001A565F" w:rsidRPr="001A565F" w:rsidRDefault="001A565F">
            <w:pPr>
              <w:pStyle w:val="af3"/>
              <w:spacing w:before="0" w:beforeAutospacing="0" w:after="0" w:afterAutospacing="0"/>
              <w:rPr>
                <w:sz w:val="28"/>
                <w:szCs w:val="28"/>
              </w:rPr>
            </w:pPr>
            <w:r w:rsidRPr="001A565F">
              <w:rPr>
                <w:sz w:val="28"/>
                <w:szCs w:val="28"/>
              </w:rPr>
              <w:t>Тематический план</w:t>
            </w:r>
          </w:p>
        </w:tc>
      </w:tr>
      <w:tr w:rsidR="001A565F" w:rsidRPr="001A565F" w:rsidTr="001A565F">
        <w:tc>
          <w:tcPr>
            <w:tcW w:w="8330" w:type="dxa"/>
          </w:tcPr>
          <w:p w:rsidR="001A565F" w:rsidRPr="001A565F" w:rsidRDefault="001A565F">
            <w:pPr>
              <w:pStyle w:val="af3"/>
              <w:spacing w:before="0" w:beforeAutospacing="0" w:after="0" w:afterAutospacing="0"/>
              <w:rPr>
                <w:sz w:val="28"/>
                <w:szCs w:val="28"/>
              </w:rPr>
            </w:pPr>
          </w:p>
          <w:p w:rsidR="001A565F" w:rsidRPr="001A565F" w:rsidRDefault="001A565F">
            <w:pPr>
              <w:pStyle w:val="af3"/>
              <w:spacing w:before="0" w:beforeAutospacing="0" w:after="0" w:afterAutospacing="0"/>
              <w:rPr>
                <w:sz w:val="28"/>
                <w:szCs w:val="28"/>
              </w:rPr>
            </w:pPr>
            <w:r w:rsidRPr="001A565F">
              <w:rPr>
                <w:sz w:val="28"/>
                <w:szCs w:val="28"/>
              </w:rPr>
              <w:t>Требования к результатам обучени</w:t>
            </w:r>
            <w:r>
              <w:rPr>
                <w:sz w:val="28"/>
                <w:szCs w:val="28"/>
              </w:rPr>
              <w:t>я</w:t>
            </w:r>
          </w:p>
        </w:tc>
      </w:tr>
      <w:tr w:rsidR="001A565F" w:rsidRPr="001A565F" w:rsidTr="001A565F">
        <w:tc>
          <w:tcPr>
            <w:tcW w:w="8330" w:type="dxa"/>
          </w:tcPr>
          <w:p w:rsidR="001A565F" w:rsidRPr="001A565F" w:rsidRDefault="001A565F">
            <w:pPr>
              <w:pStyle w:val="af3"/>
              <w:spacing w:before="0" w:beforeAutospacing="0" w:after="0" w:afterAutospacing="0"/>
              <w:rPr>
                <w:sz w:val="28"/>
                <w:szCs w:val="28"/>
              </w:rPr>
            </w:pPr>
          </w:p>
          <w:p w:rsidR="001A565F" w:rsidRPr="001A565F" w:rsidRDefault="001A565F">
            <w:pPr>
              <w:pStyle w:val="af3"/>
              <w:spacing w:before="0" w:beforeAutospacing="0" w:after="0" w:afterAutospacing="0"/>
              <w:rPr>
                <w:sz w:val="28"/>
                <w:szCs w:val="28"/>
              </w:rPr>
            </w:pPr>
            <w:r w:rsidRPr="001A565F">
              <w:rPr>
                <w:sz w:val="28"/>
                <w:szCs w:val="28"/>
              </w:rPr>
              <w:t>Контрольные задания для определения и оценки уровня физической подготовленности обучающихся</w:t>
            </w:r>
          </w:p>
        </w:tc>
      </w:tr>
      <w:tr w:rsidR="001A565F" w:rsidRPr="001A565F" w:rsidTr="001A565F">
        <w:tc>
          <w:tcPr>
            <w:tcW w:w="8330" w:type="dxa"/>
          </w:tcPr>
          <w:p w:rsidR="001A565F" w:rsidRPr="001A565F" w:rsidRDefault="001A565F">
            <w:pPr>
              <w:pStyle w:val="af3"/>
              <w:spacing w:before="0" w:beforeAutospacing="0" w:after="0" w:afterAutospacing="0"/>
              <w:rPr>
                <w:sz w:val="28"/>
                <w:szCs w:val="28"/>
              </w:rPr>
            </w:pPr>
          </w:p>
          <w:p w:rsidR="001A565F" w:rsidRPr="001A565F" w:rsidRDefault="001A565F">
            <w:pPr>
              <w:pStyle w:val="af3"/>
              <w:spacing w:before="0" w:beforeAutospacing="0" w:after="0" w:afterAutospacing="0"/>
              <w:rPr>
                <w:sz w:val="28"/>
                <w:szCs w:val="28"/>
              </w:rPr>
            </w:pPr>
            <w:r w:rsidRPr="001A565F">
              <w:rPr>
                <w:sz w:val="28"/>
                <w:szCs w:val="28"/>
              </w:rPr>
              <w:t>Рекомендуемая литература</w:t>
            </w:r>
          </w:p>
        </w:tc>
      </w:tr>
    </w:tbl>
    <w:p w:rsidR="001A565F" w:rsidRPr="001A565F" w:rsidRDefault="001A565F" w:rsidP="001A565F">
      <w:pPr>
        <w:pStyle w:val="af3"/>
      </w:pPr>
    </w:p>
    <w:p w:rsidR="001A565F" w:rsidRPr="001A565F" w:rsidRDefault="001A565F" w:rsidP="001A565F">
      <w:pPr>
        <w:pStyle w:val="af3"/>
      </w:pPr>
    </w:p>
    <w:p w:rsidR="001A565F" w:rsidRPr="001A565F" w:rsidRDefault="001A565F" w:rsidP="001A565F">
      <w:pPr>
        <w:pStyle w:val="af3"/>
      </w:pPr>
    </w:p>
    <w:p w:rsidR="001A565F" w:rsidRPr="001A565F" w:rsidRDefault="001A565F" w:rsidP="001A56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sidRPr="001A565F">
        <w:rPr>
          <w:caps/>
          <w:color w:val="000000"/>
        </w:rPr>
        <w:t>1. паспорт ПРОГРАММЫ раздела</w:t>
      </w:r>
      <w:r w:rsidRPr="001A565F">
        <w:rPr>
          <w:color w:val="000000"/>
        </w:rPr>
        <w:t xml:space="preserve"> </w:t>
      </w:r>
    </w:p>
    <w:p w:rsidR="001A565F" w:rsidRPr="001A565F" w:rsidRDefault="001A565F" w:rsidP="001A56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sidRPr="001A565F">
        <w:rPr>
          <w:color w:val="000000"/>
        </w:rPr>
        <w:t xml:space="preserve">Физическая культура </w:t>
      </w:r>
    </w:p>
    <w:p w:rsidR="001A565F" w:rsidRPr="001A565F" w:rsidRDefault="001A565F" w:rsidP="001A565F">
      <w:pPr>
        <w:rPr>
          <w:rFonts w:ascii="Times New Roman" w:hAnsi="Times New Roman"/>
        </w:rPr>
      </w:pPr>
    </w:p>
    <w:p w:rsidR="001A565F" w:rsidRPr="001A565F" w:rsidRDefault="001A565F" w:rsidP="001A565F">
      <w:pPr>
        <w:numPr>
          <w:ilvl w:val="1"/>
          <w:numId w:val="79"/>
        </w:numPr>
        <w:tabs>
          <w:tab w:val="left" w:pos="5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bCs/>
          <w:color w:val="000000"/>
          <w:sz w:val="28"/>
          <w:szCs w:val="28"/>
        </w:rPr>
      </w:pPr>
      <w:r w:rsidRPr="001A565F">
        <w:rPr>
          <w:rFonts w:ascii="Times New Roman" w:hAnsi="Times New Roman"/>
          <w:b/>
          <w:bCs/>
          <w:color w:val="000000"/>
          <w:sz w:val="28"/>
          <w:szCs w:val="28"/>
        </w:rPr>
        <w:t>Область применения рабочей программы</w:t>
      </w:r>
    </w:p>
    <w:p w:rsidR="001A565F" w:rsidRPr="001A565F" w:rsidRDefault="001A565F" w:rsidP="001A5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adjustRightInd w:val="0"/>
        <w:ind w:firstLine="709"/>
        <w:jc w:val="both"/>
        <w:rPr>
          <w:rFonts w:ascii="Times New Roman" w:hAnsi="Times New Roman"/>
          <w:b/>
          <w:bCs/>
          <w:sz w:val="28"/>
          <w:szCs w:val="28"/>
        </w:rPr>
      </w:pPr>
      <w:r w:rsidRPr="001A565F">
        <w:rPr>
          <w:rFonts w:ascii="Times New Roman" w:hAnsi="Times New Roman"/>
          <w:color w:val="000000"/>
          <w:sz w:val="28"/>
          <w:szCs w:val="28"/>
        </w:rPr>
        <w:t xml:space="preserve"> Программа раздела является частью   основной профессиональной образовательной программы в соответствии с ФГОС по специальности СПО </w:t>
      </w:r>
      <w:r w:rsidR="00D77550">
        <w:rPr>
          <w:rFonts w:ascii="Times New Roman" w:hAnsi="Times New Roman"/>
          <w:color w:val="000000"/>
          <w:sz w:val="28"/>
          <w:szCs w:val="28"/>
        </w:rPr>
        <w:t xml:space="preserve">15.01.05 Сварщик </w:t>
      </w:r>
      <w:r w:rsidRPr="001A565F">
        <w:rPr>
          <w:rFonts w:ascii="Times New Roman" w:hAnsi="Times New Roman"/>
          <w:sz w:val="28"/>
          <w:szCs w:val="28"/>
        </w:rPr>
        <w:t>и</w:t>
      </w:r>
      <w:r w:rsidRPr="001A565F">
        <w:rPr>
          <w:rFonts w:ascii="Times New Roman" w:hAnsi="Times New Roman"/>
          <w:b/>
          <w:bCs/>
          <w:sz w:val="28"/>
          <w:szCs w:val="28"/>
        </w:rPr>
        <w:t xml:space="preserve"> </w:t>
      </w:r>
      <w:r w:rsidRPr="001A565F">
        <w:rPr>
          <w:rFonts w:ascii="Times New Roman" w:hAnsi="Times New Roman"/>
          <w:sz w:val="28"/>
          <w:szCs w:val="28"/>
        </w:rPr>
        <w:t>предназначена для реализации Федерального компонента Государственного образовательного стандарта среднего профессионального образования Российской Федерации в ОГБ</w:t>
      </w:r>
      <w:r w:rsidR="00D77550">
        <w:rPr>
          <w:rFonts w:ascii="Times New Roman" w:hAnsi="Times New Roman"/>
          <w:sz w:val="28"/>
          <w:szCs w:val="28"/>
        </w:rPr>
        <w:t>П</w:t>
      </w:r>
      <w:r w:rsidRPr="001A565F">
        <w:rPr>
          <w:rFonts w:ascii="Times New Roman" w:hAnsi="Times New Roman"/>
          <w:sz w:val="28"/>
          <w:szCs w:val="28"/>
        </w:rPr>
        <w:t>ОУ</w:t>
      </w:r>
      <w:r w:rsidR="00D77550">
        <w:rPr>
          <w:rFonts w:ascii="Times New Roman" w:hAnsi="Times New Roman"/>
          <w:sz w:val="28"/>
          <w:szCs w:val="28"/>
        </w:rPr>
        <w:t xml:space="preserve"> НовТТ</w:t>
      </w:r>
      <w:r w:rsidRPr="001A565F">
        <w:rPr>
          <w:rFonts w:ascii="Times New Roman" w:hAnsi="Times New Roman"/>
          <w:sz w:val="28"/>
          <w:szCs w:val="28"/>
        </w:rPr>
        <w:t>, реализующего образовательную программу среднего (полного) общего образования, при подготовке квалифицированных рабочих, служащих.</w:t>
      </w:r>
    </w:p>
    <w:p w:rsidR="001A565F" w:rsidRPr="001A565F" w:rsidRDefault="001A565F" w:rsidP="001A565F">
      <w:pPr>
        <w:tabs>
          <w:tab w:val="left" w:pos="0"/>
          <w:tab w:val="left" w:pos="10992"/>
          <w:tab w:val="left" w:pos="11908"/>
          <w:tab w:val="left" w:pos="12824"/>
          <w:tab w:val="left" w:pos="13740"/>
          <w:tab w:val="left" w:pos="14656"/>
        </w:tabs>
        <w:jc w:val="both"/>
        <w:rPr>
          <w:rFonts w:ascii="Times New Roman" w:hAnsi="Times New Roman"/>
          <w:sz w:val="28"/>
          <w:szCs w:val="28"/>
        </w:rPr>
      </w:pPr>
      <w:r w:rsidRPr="001A565F">
        <w:rPr>
          <w:rFonts w:ascii="Times New Roman" w:hAnsi="Times New Roman"/>
          <w:b/>
          <w:bCs/>
          <w:sz w:val="28"/>
          <w:szCs w:val="28"/>
        </w:rPr>
        <w:t>1.2. Цели и задачи раздела – требования к результатам освоения учебной дисциплины:</w:t>
      </w:r>
    </w:p>
    <w:p w:rsidR="001A565F" w:rsidRPr="001A565F" w:rsidRDefault="001A565F" w:rsidP="001A565F">
      <w:pPr>
        <w:ind w:firstLine="567"/>
        <w:jc w:val="both"/>
        <w:rPr>
          <w:rFonts w:ascii="Times New Roman" w:hAnsi="Times New Roman"/>
          <w:b/>
          <w:bCs/>
          <w:sz w:val="28"/>
          <w:szCs w:val="28"/>
        </w:rPr>
      </w:pPr>
      <w:r w:rsidRPr="001A565F">
        <w:rPr>
          <w:rFonts w:ascii="Times New Roman" w:hAnsi="Times New Roman"/>
          <w:sz w:val="28"/>
          <w:szCs w:val="28"/>
        </w:rPr>
        <w:t xml:space="preserve">В результате освоения дисциплины обучающийся должен </w:t>
      </w:r>
      <w:r w:rsidRPr="001A565F">
        <w:rPr>
          <w:rFonts w:ascii="Times New Roman" w:hAnsi="Times New Roman"/>
          <w:b/>
          <w:bCs/>
          <w:sz w:val="28"/>
          <w:szCs w:val="28"/>
        </w:rPr>
        <w:t>знать:</w:t>
      </w:r>
    </w:p>
    <w:p w:rsidR="001A565F" w:rsidRPr="001A565F" w:rsidRDefault="001A565F" w:rsidP="001A565F">
      <w:pPr>
        <w:numPr>
          <w:ilvl w:val="0"/>
          <w:numId w:val="80"/>
        </w:numPr>
        <w:spacing w:after="0" w:line="240" w:lineRule="auto"/>
        <w:jc w:val="both"/>
        <w:rPr>
          <w:rFonts w:ascii="Times New Roman" w:hAnsi="Times New Roman"/>
          <w:sz w:val="28"/>
          <w:szCs w:val="28"/>
        </w:rPr>
      </w:pPr>
      <w:r w:rsidRPr="001A565F">
        <w:rPr>
          <w:rFonts w:ascii="Times New Roman" w:hAnsi="Times New Roman"/>
          <w:sz w:val="28"/>
          <w:szCs w:val="28"/>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1A565F" w:rsidRPr="001A565F" w:rsidRDefault="001A565F" w:rsidP="001A565F">
      <w:pPr>
        <w:numPr>
          <w:ilvl w:val="0"/>
          <w:numId w:val="80"/>
        </w:numPr>
        <w:spacing w:after="0" w:line="240" w:lineRule="auto"/>
        <w:jc w:val="both"/>
        <w:rPr>
          <w:rFonts w:ascii="Times New Roman" w:hAnsi="Times New Roman"/>
          <w:sz w:val="28"/>
          <w:szCs w:val="28"/>
        </w:rPr>
      </w:pPr>
      <w:r w:rsidRPr="001A565F">
        <w:rPr>
          <w:rFonts w:ascii="Times New Roman" w:hAnsi="Times New Roman"/>
          <w:sz w:val="28"/>
          <w:szCs w:val="28"/>
        </w:rPr>
        <w:t>основы здорового образа жизни;</w:t>
      </w:r>
    </w:p>
    <w:p w:rsidR="001A565F" w:rsidRPr="001A565F" w:rsidRDefault="001A565F" w:rsidP="001A565F">
      <w:pPr>
        <w:numPr>
          <w:ilvl w:val="0"/>
          <w:numId w:val="80"/>
        </w:numPr>
        <w:spacing w:after="0" w:line="240" w:lineRule="auto"/>
        <w:jc w:val="both"/>
        <w:rPr>
          <w:rFonts w:ascii="Times New Roman" w:hAnsi="Times New Roman"/>
          <w:sz w:val="28"/>
          <w:szCs w:val="28"/>
        </w:rPr>
      </w:pPr>
      <w:r w:rsidRPr="001A565F">
        <w:rPr>
          <w:rFonts w:ascii="Times New Roman" w:hAnsi="Times New Roman"/>
          <w:sz w:val="28"/>
          <w:szCs w:val="28"/>
        </w:rPr>
        <w:t>о роли физической культуры в общекультурном, профессиональном и социальном развитии человека;</w:t>
      </w:r>
    </w:p>
    <w:p w:rsidR="001A565F" w:rsidRPr="001A565F" w:rsidRDefault="001A565F" w:rsidP="001A565F">
      <w:pPr>
        <w:pStyle w:val="af4"/>
        <w:widowControl w:val="0"/>
        <w:tabs>
          <w:tab w:val="left" w:pos="360"/>
          <w:tab w:val="left" w:pos="540"/>
        </w:tabs>
        <w:autoSpaceDE w:val="0"/>
        <w:spacing w:after="0"/>
        <w:ind w:left="540"/>
        <w:jc w:val="both"/>
        <w:rPr>
          <w:sz w:val="28"/>
          <w:szCs w:val="28"/>
        </w:rPr>
      </w:pPr>
    </w:p>
    <w:p w:rsidR="001A565F" w:rsidRPr="001A565F" w:rsidRDefault="001A565F" w:rsidP="001A565F">
      <w:pPr>
        <w:ind w:firstLine="567"/>
        <w:jc w:val="both"/>
        <w:rPr>
          <w:rFonts w:ascii="Times New Roman" w:hAnsi="Times New Roman"/>
          <w:b/>
          <w:bCs/>
          <w:sz w:val="28"/>
          <w:szCs w:val="28"/>
        </w:rPr>
      </w:pPr>
      <w:r w:rsidRPr="001A565F">
        <w:rPr>
          <w:rFonts w:ascii="Times New Roman" w:hAnsi="Times New Roman"/>
          <w:sz w:val="28"/>
          <w:szCs w:val="28"/>
        </w:rPr>
        <w:t xml:space="preserve">В результате освоения раздела обучающийся должен </w:t>
      </w:r>
      <w:r w:rsidRPr="001A565F">
        <w:rPr>
          <w:rFonts w:ascii="Times New Roman" w:hAnsi="Times New Roman"/>
          <w:b/>
          <w:bCs/>
          <w:sz w:val="28"/>
          <w:szCs w:val="28"/>
        </w:rPr>
        <w:t>уметь:</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выполнять индивидуально подобранные комплексы оздоровительной и адаптивной (лечебной) физической культуры, комплексы упражнений атлетической гимнастики;</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использовать физкультурно-оздоровительную деятельность для укрепления здоровья, достижения жизненных и профессиональных целей;</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проводить самоконтроль при занятиях физическими упражнениями;</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осуществлять творческое сотрудничество в коллективных формах занятий физической культурой;</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 xml:space="preserve">выполнять контрольные нормативы, предусмотренные государственным стандартом по легкой атлетике, гимнастике, </w:t>
      </w:r>
      <w:r w:rsidRPr="001A565F">
        <w:rPr>
          <w:rFonts w:ascii="Times New Roman" w:hAnsi="Times New Roman"/>
          <w:sz w:val="28"/>
          <w:szCs w:val="28"/>
        </w:rPr>
        <w:lastRenderedPageBreak/>
        <w:t>плаванию при соответствующей тренировке, с учетом состояния здоровья и функциональных возможностей своего организма;</w:t>
      </w:r>
    </w:p>
    <w:p w:rsidR="001A565F" w:rsidRPr="001A565F" w:rsidRDefault="001A565F" w:rsidP="001A565F">
      <w:pPr>
        <w:pStyle w:val="af4"/>
        <w:tabs>
          <w:tab w:val="left" w:pos="1144"/>
        </w:tabs>
        <w:spacing w:before="120" w:after="0"/>
        <w:ind w:left="357"/>
        <w:jc w:val="both"/>
        <w:rPr>
          <w:sz w:val="28"/>
          <w:szCs w:val="28"/>
        </w:rPr>
      </w:pPr>
      <w:r w:rsidRPr="001A565F">
        <w:rPr>
          <w:color w:val="000000"/>
          <w:sz w:val="28"/>
          <w:szCs w:val="28"/>
        </w:rPr>
        <w:t xml:space="preserve">В результате освоения дисциплины обучающийся </w:t>
      </w:r>
      <w:r w:rsidRPr="001A565F">
        <w:rPr>
          <w:b/>
          <w:bCs/>
          <w:color w:val="000000"/>
          <w:sz w:val="28"/>
          <w:szCs w:val="28"/>
        </w:rPr>
        <w:t xml:space="preserve">будет </w:t>
      </w:r>
      <w:r w:rsidRPr="001A565F">
        <w:rPr>
          <w:b/>
          <w:bCs/>
          <w:sz w:val="28"/>
          <w:szCs w:val="28"/>
        </w:rPr>
        <w:t>использовать</w:t>
      </w:r>
      <w:r w:rsidRPr="001A565F">
        <w:rPr>
          <w:sz w:val="28"/>
          <w:szCs w:val="28"/>
        </w:rPr>
        <w:t xml:space="preserve"> приобретенные знания и умения в практической деятельности и повседневной жизни для:</w:t>
      </w:r>
    </w:p>
    <w:p w:rsidR="001A565F" w:rsidRPr="001A565F" w:rsidRDefault="001A565F" w:rsidP="008D55EA">
      <w:pPr>
        <w:widowControl w:val="0"/>
        <w:numPr>
          <w:ilvl w:val="0"/>
          <w:numId w:val="82"/>
        </w:numPr>
        <w:shd w:val="clear" w:color="auto" w:fill="FFFFFF"/>
        <w:tabs>
          <w:tab w:val="left" w:pos="360"/>
        </w:tabs>
        <w:autoSpaceDE w:val="0"/>
        <w:spacing w:before="5" w:after="0" w:line="240" w:lineRule="auto"/>
        <w:jc w:val="both"/>
        <w:rPr>
          <w:rFonts w:ascii="Times New Roman" w:hAnsi="Times New Roman"/>
          <w:sz w:val="28"/>
          <w:szCs w:val="28"/>
        </w:rPr>
      </w:pPr>
      <w:r w:rsidRPr="001A565F">
        <w:rPr>
          <w:rFonts w:ascii="Times New Roman" w:hAnsi="Times New Roman"/>
          <w:sz w:val="28"/>
          <w:szCs w:val="28"/>
        </w:rPr>
        <w:t xml:space="preserve"> повышения  работоспособности, сохранения и укрепления здоровья;</w:t>
      </w:r>
    </w:p>
    <w:p w:rsidR="001A565F" w:rsidRPr="001A565F" w:rsidRDefault="001A565F" w:rsidP="008D55EA">
      <w:pPr>
        <w:widowControl w:val="0"/>
        <w:numPr>
          <w:ilvl w:val="0"/>
          <w:numId w:val="82"/>
        </w:numPr>
        <w:shd w:val="clear" w:color="auto" w:fill="FFFFFF"/>
        <w:tabs>
          <w:tab w:val="left" w:pos="360"/>
        </w:tabs>
        <w:autoSpaceDE w:val="0"/>
        <w:spacing w:before="5" w:after="0" w:line="240" w:lineRule="auto"/>
        <w:jc w:val="both"/>
        <w:rPr>
          <w:rFonts w:ascii="Times New Roman" w:hAnsi="Times New Roman"/>
          <w:sz w:val="28"/>
          <w:szCs w:val="28"/>
        </w:rPr>
      </w:pPr>
      <w:r w:rsidRPr="001A565F">
        <w:rPr>
          <w:rFonts w:ascii="Times New Roman" w:hAnsi="Times New Roman"/>
          <w:sz w:val="28"/>
          <w:szCs w:val="28"/>
        </w:rPr>
        <w:t>подготовки к профессиональной деятельности и службе в Вооруженных Силах Российской Федерации;</w:t>
      </w:r>
    </w:p>
    <w:p w:rsidR="001A565F" w:rsidRPr="001A565F" w:rsidRDefault="001A565F" w:rsidP="008D55EA">
      <w:pPr>
        <w:pStyle w:val="af4"/>
        <w:widowControl w:val="0"/>
        <w:numPr>
          <w:ilvl w:val="0"/>
          <w:numId w:val="82"/>
        </w:numPr>
        <w:tabs>
          <w:tab w:val="left" w:pos="360"/>
        </w:tabs>
        <w:autoSpaceDE w:val="0"/>
        <w:spacing w:after="0"/>
        <w:jc w:val="both"/>
        <w:rPr>
          <w:sz w:val="28"/>
          <w:szCs w:val="28"/>
        </w:rPr>
      </w:pPr>
      <w:r w:rsidRPr="001A565F">
        <w:rPr>
          <w:sz w:val="28"/>
          <w:szCs w:val="28"/>
        </w:rPr>
        <w:t>организации и проведения индивидуального, коллективного и семейного отдыха, участия в массовых спортивных соревнованиях;</w:t>
      </w:r>
    </w:p>
    <w:p w:rsidR="001A565F" w:rsidRPr="001A565F" w:rsidRDefault="001A565F" w:rsidP="008D55EA">
      <w:pPr>
        <w:widowControl w:val="0"/>
        <w:numPr>
          <w:ilvl w:val="0"/>
          <w:numId w:val="82"/>
        </w:numPr>
        <w:shd w:val="clear" w:color="auto" w:fill="FFFFFF"/>
        <w:tabs>
          <w:tab w:val="left" w:pos="360"/>
        </w:tabs>
        <w:autoSpaceDE w:val="0"/>
        <w:spacing w:before="5" w:after="0" w:line="240" w:lineRule="auto"/>
        <w:jc w:val="both"/>
        <w:rPr>
          <w:rFonts w:ascii="Times New Roman" w:hAnsi="Times New Roman"/>
          <w:sz w:val="28"/>
          <w:szCs w:val="28"/>
        </w:rPr>
      </w:pPr>
      <w:r w:rsidRPr="001A565F">
        <w:rPr>
          <w:rFonts w:ascii="Times New Roman" w:hAnsi="Times New Roman"/>
          <w:sz w:val="28"/>
          <w:szCs w:val="28"/>
        </w:rPr>
        <w:t>активной творческой деятельности, выбора и формирования здорового образа жизни.</w:t>
      </w:r>
    </w:p>
    <w:p w:rsidR="001A565F" w:rsidRPr="001A565F" w:rsidRDefault="001A565F" w:rsidP="001A5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0"/>
          <w:szCs w:val="20"/>
        </w:rPr>
      </w:pPr>
    </w:p>
    <w:p w:rsidR="001A565F" w:rsidRPr="001A565F" w:rsidRDefault="001A565F" w:rsidP="001A565F">
      <w:pPr>
        <w:widowControl w:val="0"/>
        <w:shd w:val="clear" w:color="auto" w:fill="FFFFFF"/>
        <w:tabs>
          <w:tab w:val="left" w:pos="360"/>
        </w:tabs>
        <w:autoSpaceDE w:val="0"/>
        <w:spacing w:before="5"/>
        <w:jc w:val="both"/>
        <w:rPr>
          <w:rFonts w:ascii="Times New Roman" w:hAnsi="Times New Roman"/>
          <w:sz w:val="28"/>
          <w:szCs w:val="28"/>
        </w:rPr>
      </w:pPr>
      <w:r w:rsidRPr="001A565F">
        <w:rPr>
          <w:rFonts w:ascii="Times New Roman" w:hAnsi="Times New Roman"/>
          <w:color w:val="000000"/>
          <w:sz w:val="28"/>
          <w:szCs w:val="28"/>
        </w:rPr>
        <w:t>Программа предполагает освоение следующих общих компетенций:</w:t>
      </w:r>
    </w:p>
    <w:p w:rsidR="001A565F" w:rsidRPr="001A565F" w:rsidRDefault="001A565F" w:rsidP="001A565F">
      <w:pPr>
        <w:ind w:left="851"/>
        <w:jc w:val="both"/>
        <w:rPr>
          <w:rFonts w:ascii="Times New Roman" w:hAnsi="Times New Roman"/>
          <w:color w:val="000000"/>
          <w:sz w:val="28"/>
          <w:szCs w:val="28"/>
        </w:rPr>
      </w:pPr>
      <w:r w:rsidRPr="001A565F">
        <w:rPr>
          <w:rFonts w:ascii="Times New Roman" w:hAnsi="Times New Roman"/>
          <w:color w:val="000000"/>
          <w:sz w:val="28"/>
          <w:szCs w:val="28"/>
        </w:rPr>
        <w:t>ОК 2. Организовать собственную деятельность, выбирать типовые методы и способы выполнения профессиональных задач, оценивать их эффективность и качество.</w:t>
      </w:r>
    </w:p>
    <w:p w:rsidR="001A565F" w:rsidRPr="001A565F" w:rsidRDefault="001A565F" w:rsidP="001A565F">
      <w:pPr>
        <w:ind w:left="851"/>
        <w:jc w:val="both"/>
        <w:rPr>
          <w:rFonts w:ascii="Times New Roman" w:hAnsi="Times New Roman"/>
          <w:sz w:val="28"/>
          <w:szCs w:val="28"/>
        </w:rPr>
      </w:pPr>
      <w:r w:rsidRPr="001A565F">
        <w:rPr>
          <w:rFonts w:ascii="Times New Roman" w:hAnsi="Times New Roman"/>
          <w:color w:val="000000"/>
          <w:sz w:val="28"/>
          <w:szCs w:val="28"/>
        </w:rPr>
        <w:t>ОК 3. Принимать решение в стандартных и нестандартных ситуациях и нести</w:t>
      </w:r>
      <w:r w:rsidRPr="001A565F">
        <w:rPr>
          <w:rFonts w:ascii="Times New Roman" w:hAnsi="Times New Roman"/>
          <w:sz w:val="28"/>
          <w:szCs w:val="28"/>
        </w:rPr>
        <w:t xml:space="preserve"> за них ответственность. </w:t>
      </w:r>
    </w:p>
    <w:p w:rsidR="001A565F" w:rsidRPr="001A565F" w:rsidRDefault="001A565F" w:rsidP="001A565F">
      <w:pPr>
        <w:ind w:left="851"/>
        <w:jc w:val="both"/>
        <w:rPr>
          <w:rFonts w:ascii="Times New Roman" w:hAnsi="Times New Roman"/>
          <w:sz w:val="28"/>
          <w:szCs w:val="28"/>
        </w:rPr>
      </w:pPr>
      <w:r w:rsidRPr="001A565F">
        <w:rPr>
          <w:rFonts w:ascii="Times New Roman" w:hAnsi="Times New Roman"/>
          <w:sz w:val="28"/>
          <w:szCs w:val="28"/>
        </w:rPr>
        <w:t>ОК 6. Работать в коллективе и команде, эффективно обращаться с коллегами, руководством и потребителями.</w:t>
      </w:r>
    </w:p>
    <w:p w:rsidR="001A565F" w:rsidRPr="001A565F" w:rsidRDefault="001A565F" w:rsidP="001A565F">
      <w:pPr>
        <w:ind w:left="851"/>
        <w:jc w:val="both"/>
        <w:rPr>
          <w:rFonts w:ascii="Times New Roman" w:hAnsi="Times New Roman"/>
          <w:sz w:val="28"/>
          <w:szCs w:val="28"/>
        </w:rPr>
      </w:pPr>
      <w:r w:rsidRPr="001A565F">
        <w:rPr>
          <w:rFonts w:ascii="Times New Roman" w:hAnsi="Times New Roman"/>
          <w:sz w:val="28"/>
          <w:szCs w:val="28"/>
        </w:rPr>
        <w:t>ОК 7. Исполнять воинскую обязанность, в том числе с применением профессиональных знаний (для юношей).</w:t>
      </w:r>
    </w:p>
    <w:p w:rsidR="001A565F" w:rsidRPr="001A565F" w:rsidRDefault="001A565F" w:rsidP="001A565F">
      <w:pPr>
        <w:ind w:left="851"/>
        <w:jc w:val="both"/>
        <w:rPr>
          <w:rFonts w:ascii="Times New Roman" w:hAnsi="Times New Roman"/>
          <w:sz w:val="28"/>
          <w:szCs w:val="28"/>
        </w:rPr>
      </w:pPr>
      <w:r w:rsidRPr="001A565F">
        <w:rPr>
          <w:rFonts w:ascii="Times New Roman" w:hAnsi="Times New Roman"/>
          <w:sz w:val="28"/>
          <w:szCs w:val="28"/>
        </w:rPr>
        <w:t>Формируемые профессиональные компетенции:</w:t>
      </w:r>
    </w:p>
    <w:p w:rsidR="001A565F" w:rsidRPr="001A565F" w:rsidRDefault="001A565F" w:rsidP="001A565F">
      <w:pPr>
        <w:ind w:left="851"/>
        <w:jc w:val="both"/>
        <w:rPr>
          <w:rFonts w:ascii="Times New Roman" w:hAnsi="Times New Roman"/>
          <w:sz w:val="28"/>
          <w:szCs w:val="28"/>
        </w:rPr>
      </w:pPr>
      <w:r w:rsidRPr="001A565F">
        <w:rPr>
          <w:rFonts w:ascii="Times New Roman" w:hAnsi="Times New Roman"/>
          <w:sz w:val="28"/>
          <w:szCs w:val="28"/>
        </w:rPr>
        <w:t>1.1 -1.4 ПК, 2.1 – 2.6 ПК, 3.1 – 3.6 ПК, 4.1 – 4.4 ПК</w:t>
      </w:r>
    </w:p>
    <w:p w:rsidR="001A565F" w:rsidRPr="001A565F" w:rsidRDefault="001A565F" w:rsidP="001A5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
        <w:jc w:val="both"/>
        <w:rPr>
          <w:rFonts w:ascii="Times New Roman" w:hAnsi="Times New Roman"/>
          <w:b/>
          <w:bCs/>
          <w:sz w:val="28"/>
          <w:szCs w:val="28"/>
        </w:rPr>
      </w:pPr>
      <w:r w:rsidRPr="001A565F">
        <w:rPr>
          <w:rFonts w:ascii="Times New Roman" w:hAnsi="Times New Roman"/>
          <w:b/>
          <w:bCs/>
          <w:sz w:val="28"/>
          <w:szCs w:val="28"/>
        </w:rPr>
        <w:t>1.4. Рекомендуемое количество часов на освоение программы учебной дисциплины:</w:t>
      </w:r>
    </w:p>
    <w:p w:rsidR="001A565F" w:rsidRPr="001A565F" w:rsidRDefault="001A565F" w:rsidP="001A5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sidRPr="001A565F">
        <w:rPr>
          <w:rFonts w:ascii="Times New Roman" w:hAnsi="Times New Roman"/>
          <w:sz w:val="28"/>
          <w:szCs w:val="28"/>
        </w:rPr>
        <w:t xml:space="preserve">максимальной учебной нагрузки   </w:t>
      </w:r>
      <w:r w:rsidRPr="001A565F">
        <w:rPr>
          <w:rFonts w:ascii="Times New Roman" w:hAnsi="Times New Roman"/>
          <w:b/>
          <w:bCs/>
          <w:sz w:val="28"/>
          <w:szCs w:val="28"/>
        </w:rPr>
        <w:t xml:space="preserve">75 </w:t>
      </w:r>
      <w:r w:rsidRPr="001A565F">
        <w:rPr>
          <w:rFonts w:ascii="Times New Roman" w:hAnsi="Times New Roman"/>
          <w:sz w:val="28"/>
          <w:szCs w:val="28"/>
        </w:rPr>
        <w:t>часов, в том числе:</w:t>
      </w:r>
    </w:p>
    <w:p w:rsidR="001A565F" w:rsidRPr="001A565F" w:rsidRDefault="001A565F" w:rsidP="008D55EA">
      <w:pPr>
        <w:numPr>
          <w:ilvl w:val="0"/>
          <w:numId w:val="8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54"/>
        <w:jc w:val="both"/>
        <w:rPr>
          <w:rFonts w:ascii="Times New Roman" w:hAnsi="Times New Roman"/>
          <w:sz w:val="28"/>
          <w:szCs w:val="28"/>
        </w:rPr>
      </w:pPr>
      <w:r w:rsidRPr="001A565F">
        <w:rPr>
          <w:rFonts w:ascii="Times New Roman" w:hAnsi="Times New Roman"/>
          <w:sz w:val="28"/>
          <w:szCs w:val="28"/>
        </w:rPr>
        <w:t xml:space="preserve">обязательной аудиторной учебной нагрузки  </w:t>
      </w:r>
      <w:r w:rsidRPr="001A565F">
        <w:rPr>
          <w:rFonts w:ascii="Times New Roman" w:hAnsi="Times New Roman"/>
          <w:b/>
          <w:bCs/>
          <w:sz w:val="28"/>
          <w:szCs w:val="28"/>
        </w:rPr>
        <w:t>43</w:t>
      </w:r>
      <w:r w:rsidRPr="001A565F">
        <w:rPr>
          <w:rFonts w:ascii="Times New Roman" w:hAnsi="Times New Roman"/>
          <w:sz w:val="28"/>
          <w:szCs w:val="28"/>
        </w:rPr>
        <w:t xml:space="preserve"> часов;</w:t>
      </w:r>
    </w:p>
    <w:p w:rsidR="001A565F" w:rsidRPr="001A565F" w:rsidRDefault="001A565F" w:rsidP="008D55EA">
      <w:pPr>
        <w:numPr>
          <w:ilvl w:val="0"/>
          <w:numId w:val="83"/>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54"/>
        <w:jc w:val="both"/>
        <w:rPr>
          <w:rFonts w:ascii="Times New Roman" w:hAnsi="Times New Roman"/>
          <w:sz w:val="28"/>
          <w:szCs w:val="28"/>
        </w:rPr>
      </w:pPr>
      <w:r w:rsidRPr="001A565F">
        <w:rPr>
          <w:rFonts w:ascii="Times New Roman" w:hAnsi="Times New Roman"/>
          <w:sz w:val="28"/>
          <w:szCs w:val="28"/>
        </w:rPr>
        <w:t xml:space="preserve">самостоятельной работы  </w:t>
      </w:r>
      <w:r w:rsidRPr="001A565F">
        <w:rPr>
          <w:rFonts w:ascii="Times New Roman" w:hAnsi="Times New Roman"/>
          <w:b/>
          <w:bCs/>
          <w:sz w:val="28"/>
          <w:szCs w:val="28"/>
        </w:rPr>
        <w:t>35</w:t>
      </w:r>
      <w:r w:rsidRPr="001A565F">
        <w:rPr>
          <w:rFonts w:ascii="Times New Roman" w:hAnsi="Times New Roman"/>
          <w:sz w:val="28"/>
          <w:szCs w:val="28"/>
        </w:rPr>
        <w:t xml:space="preserve"> час.</w:t>
      </w:r>
    </w:p>
    <w:p w:rsidR="001A565F" w:rsidRPr="001A565F" w:rsidRDefault="001A565F" w:rsidP="001A565F">
      <w:pPr>
        <w:tabs>
          <w:tab w:val="left" w:pos="3435"/>
        </w:tabs>
        <w:jc w:val="center"/>
        <w:rPr>
          <w:rFonts w:ascii="Times New Roman" w:hAnsi="Times New Roman"/>
          <w:sz w:val="24"/>
          <w:szCs w:val="24"/>
        </w:rPr>
      </w:pPr>
    </w:p>
    <w:p w:rsidR="001A565F" w:rsidRPr="001A565F" w:rsidRDefault="001A565F" w:rsidP="001A565F">
      <w:pPr>
        <w:tabs>
          <w:tab w:val="left" w:pos="3435"/>
        </w:tabs>
        <w:jc w:val="center"/>
        <w:rPr>
          <w:rFonts w:ascii="Times New Roman" w:hAnsi="Times New Roman"/>
        </w:rPr>
      </w:pPr>
    </w:p>
    <w:p w:rsidR="001A565F" w:rsidRPr="001A565F" w:rsidRDefault="001A565F" w:rsidP="001A565F">
      <w:pPr>
        <w:tabs>
          <w:tab w:val="left" w:pos="3435"/>
        </w:tabs>
        <w:jc w:val="center"/>
        <w:rPr>
          <w:rFonts w:ascii="Times New Roman" w:hAnsi="Times New Roman"/>
        </w:rPr>
      </w:pPr>
    </w:p>
    <w:p w:rsidR="001A565F" w:rsidRPr="001A565F" w:rsidRDefault="001A565F" w:rsidP="001A565F">
      <w:pPr>
        <w:tabs>
          <w:tab w:val="left" w:pos="3435"/>
        </w:tabs>
        <w:jc w:val="center"/>
        <w:rPr>
          <w:rFonts w:ascii="Times New Roman" w:hAnsi="Times New Roman"/>
        </w:rPr>
      </w:pPr>
    </w:p>
    <w:p w:rsidR="001A565F" w:rsidRPr="001A565F" w:rsidRDefault="001A565F" w:rsidP="001A565F">
      <w:pPr>
        <w:tabs>
          <w:tab w:val="left" w:pos="3435"/>
        </w:tabs>
        <w:jc w:val="center"/>
        <w:rPr>
          <w:rFonts w:ascii="Times New Roman" w:hAnsi="Times New Roman"/>
        </w:rPr>
      </w:pPr>
      <w:r w:rsidRPr="001A565F">
        <w:rPr>
          <w:rFonts w:ascii="Times New Roman" w:hAnsi="Times New Roman"/>
        </w:rPr>
        <w:t> </w:t>
      </w:r>
    </w:p>
    <w:p w:rsidR="001A565F" w:rsidRPr="001A565F" w:rsidRDefault="001A565F" w:rsidP="001A565F">
      <w:pPr>
        <w:tabs>
          <w:tab w:val="left" w:pos="3435"/>
        </w:tabs>
        <w:jc w:val="center"/>
        <w:rPr>
          <w:rFonts w:ascii="Times New Roman" w:hAnsi="Times New Roman"/>
        </w:rPr>
      </w:pPr>
    </w:p>
    <w:p w:rsidR="001A565F" w:rsidRPr="001A565F" w:rsidRDefault="001A565F" w:rsidP="001A565F">
      <w:pPr>
        <w:pStyle w:val="af3"/>
      </w:pPr>
    </w:p>
    <w:p w:rsidR="001A565F" w:rsidRPr="001A565F" w:rsidRDefault="001A565F" w:rsidP="001A565F">
      <w:pPr>
        <w:tabs>
          <w:tab w:val="left" w:pos="3435"/>
        </w:tabs>
        <w:jc w:val="center"/>
        <w:rPr>
          <w:rFonts w:ascii="Times New Roman" w:hAnsi="Times New Roman"/>
          <w:b/>
          <w:sz w:val="32"/>
        </w:rPr>
      </w:pPr>
      <w:r w:rsidRPr="001A565F">
        <w:rPr>
          <w:rFonts w:ascii="Times New Roman" w:hAnsi="Times New Roman"/>
          <w:b/>
          <w:sz w:val="32"/>
        </w:rPr>
        <w:t>Структура и содержание раздела.</w:t>
      </w:r>
    </w:p>
    <w:p w:rsidR="001A565F" w:rsidRPr="001A565F" w:rsidRDefault="001A565F" w:rsidP="001A565F">
      <w:pPr>
        <w:tabs>
          <w:tab w:val="left" w:pos="3435"/>
          <w:tab w:val="center" w:pos="4677"/>
          <w:tab w:val="right" w:pos="9355"/>
        </w:tabs>
        <w:jc w:val="center"/>
        <w:rPr>
          <w:rFonts w:ascii="Times New Roman" w:hAnsi="Times New Roman"/>
        </w:rPr>
      </w:pPr>
      <w:r w:rsidRPr="001A565F">
        <w:rPr>
          <w:rFonts w:ascii="Times New Roman" w:hAnsi="Times New Roman"/>
          <w:b/>
          <w:sz w:val="32"/>
        </w:rPr>
        <w:t>Объём раздела  и виды учебной работы</w:t>
      </w:r>
      <w:r w:rsidRPr="001A565F">
        <w:rPr>
          <w:rFonts w:ascii="Times New Roman" w:hAnsi="Times New Roman"/>
        </w:rPr>
        <w:t>.</w:t>
      </w:r>
    </w:p>
    <w:p w:rsidR="001A565F" w:rsidRPr="001A565F" w:rsidRDefault="001A565F" w:rsidP="001A565F">
      <w:pPr>
        <w:tabs>
          <w:tab w:val="left" w:pos="3435"/>
        </w:tabs>
        <w:jc w:val="center"/>
        <w:rPr>
          <w:rFonts w:ascii="Times New Roman" w:hAnsi="Times New Roman"/>
          <w:sz w:val="24"/>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1A565F" w:rsidRPr="001A565F" w:rsidTr="001A565F">
        <w:trPr>
          <w:trHeight w:val="460"/>
        </w:trPr>
        <w:tc>
          <w:tcPr>
            <w:tcW w:w="7904" w:type="dxa"/>
          </w:tcPr>
          <w:p w:rsidR="001A565F" w:rsidRPr="001A565F" w:rsidRDefault="001A565F">
            <w:pPr>
              <w:jc w:val="center"/>
              <w:rPr>
                <w:rFonts w:ascii="Times New Roman" w:hAnsi="Times New Roman"/>
                <w:sz w:val="28"/>
                <w:szCs w:val="28"/>
              </w:rPr>
            </w:pPr>
            <w:r w:rsidRPr="001A565F">
              <w:rPr>
                <w:rFonts w:ascii="Times New Roman" w:hAnsi="Times New Roman"/>
                <w:b/>
                <w:sz w:val="28"/>
                <w:szCs w:val="28"/>
              </w:rPr>
              <w:t>Вид учебной работы</w:t>
            </w:r>
          </w:p>
        </w:tc>
        <w:tc>
          <w:tcPr>
            <w:tcW w:w="1800" w:type="dxa"/>
          </w:tcPr>
          <w:p w:rsidR="001A565F" w:rsidRPr="001A565F" w:rsidRDefault="001A565F">
            <w:pPr>
              <w:jc w:val="center"/>
              <w:rPr>
                <w:rFonts w:ascii="Times New Roman" w:hAnsi="Times New Roman"/>
                <w:i/>
                <w:iCs/>
                <w:sz w:val="28"/>
                <w:szCs w:val="28"/>
              </w:rPr>
            </w:pPr>
            <w:r w:rsidRPr="001A565F">
              <w:rPr>
                <w:rFonts w:ascii="Times New Roman" w:hAnsi="Times New Roman"/>
                <w:b/>
                <w:i/>
                <w:iCs/>
                <w:sz w:val="28"/>
                <w:szCs w:val="28"/>
              </w:rPr>
              <w:t>Объем часов</w:t>
            </w:r>
          </w:p>
        </w:tc>
      </w:tr>
      <w:tr w:rsidR="001A565F" w:rsidRPr="001A565F" w:rsidTr="001A565F">
        <w:trPr>
          <w:trHeight w:val="285"/>
        </w:trPr>
        <w:tc>
          <w:tcPr>
            <w:tcW w:w="7904" w:type="dxa"/>
          </w:tcPr>
          <w:p w:rsidR="001A565F" w:rsidRPr="001A565F" w:rsidRDefault="001A565F">
            <w:pPr>
              <w:rPr>
                <w:rFonts w:ascii="Times New Roman" w:hAnsi="Times New Roman"/>
                <w:b/>
                <w:sz w:val="28"/>
                <w:szCs w:val="28"/>
              </w:rPr>
            </w:pPr>
            <w:r w:rsidRPr="001A565F">
              <w:rPr>
                <w:rFonts w:ascii="Times New Roman" w:hAnsi="Times New Roman"/>
                <w:b/>
                <w:sz w:val="28"/>
                <w:szCs w:val="28"/>
              </w:rPr>
              <w:t>Максимальная учебная нагрузка (всего)</w:t>
            </w:r>
          </w:p>
        </w:tc>
        <w:tc>
          <w:tcPr>
            <w:tcW w:w="1800" w:type="dxa"/>
          </w:tcPr>
          <w:p w:rsidR="001A565F" w:rsidRPr="001A565F" w:rsidRDefault="001A565F">
            <w:pPr>
              <w:jc w:val="center"/>
              <w:rPr>
                <w:rFonts w:ascii="Times New Roman" w:hAnsi="Times New Roman"/>
                <w:i/>
                <w:iCs/>
                <w:sz w:val="28"/>
                <w:szCs w:val="28"/>
              </w:rPr>
            </w:pPr>
            <w:r w:rsidRPr="001A565F">
              <w:rPr>
                <w:rFonts w:ascii="Times New Roman" w:hAnsi="Times New Roman"/>
                <w:i/>
                <w:iCs/>
                <w:sz w:val="28"/>
                <w:szCs w:val="28"/>
              </w:rPr>
              <w:t>75</w:t>
            </w:r>
          </w:p>
        </w:tc>
      </w:tr>
      <w:tr w:rsidR="001A565F" w:rsidRPr="001A565F" w:rsidTr="001A565F">
        <w:tc>
          <w:tcPr>
            <w:tcW w:w="7904" w:type="dxa"/>
          </w:tcPr>
          <w:p w:rsidR="001A565F" w:rsidRPr="001A565F" w:rsidRDefault="001A565F">
            <w:pPr>
              <w:jc w:val="both"/>
              <w:rPr>
                <w:rFonts w:ascii="Times New Roman" w:hAnsi="Times New Roman"/>
                <w:sz w:val="28"/>
                <w:szCs w:val="28"/>
              </w:rPr>
            </w:pPr>
            <w:r w:rsidRPr="001A565F">
              <w:rPr>
                <w:rFonts w:ascii="Times New Roman" w:hAnsi="Times New Roman"/>
                <w:b/>
                <w:sz w:val="28"/>
                <w:szCs w:val="28"/>
              </w:rPr>
              <w:t xml:space="preserve">Обязательная аудиторная учебная нагрузка (всего) </w:t>
            </w:r>
          </w:p>
        </w:tc>
        <w:tc>
          <w:tcPr>
            <w:tcW w:w="1800" w:type="dxa"/>
          </w:tcPr>
          <w:p w:rsidR="001A565F" w:rsidRPr="001A565F" w:rsidRDefault="001A565F">
            <w:pPr>
              <w:jc w:val="center"/>
              <w:rPr>
                <w:rFonts w:ascii="Times New Roman" w:hAnsi="Times New Roman"/>
                <w:i/>
                <w:iCs/>
                <w:sz w:val="28"/>
                <w:szCs w:val="28"/>
              </w:rPr>
            </w:pPr>
            <w:r w:rsidRPr="001A565F">
              <w:rPr>
                <w:rFonts w:ascii="Times New Roman" w:hAnsi="Times New Roman"/>
                <w:i/>
                <w:iCs/>
                <w:sz w:val="28"/>
                <w:szCs w:val="28"/>
              </w:rPr>
              <w:t>43</w:t>
            </w:r>
          </w:p>
        </w:tc>
      </w:tr>
      <w:tr w:rsidR="001A565F" w:rsidRPr="001A565F" w:rsidTr="001A565F">
        <w:tc>
          <w:tcPr>
            <w:tcW w:w="7904" w:type="dxa"/>
          </w:tcPr>
          <w:p w:rsidR="001A565F" w:rsidRPr="001A565F" w:rsidRDefault="001A565F">
            <w:pPr>
              <w:jc w:val="both"/>
              <w:rPr>
                <w:rFonts w:ascii="Times New Roman" w:hAnsi="Times New Roman"/>
                <w:sz w:val="28"/>
                <w:szCs w:val="28"/>
              </w:rPr>
            </w:pPr>
            <w:r w:rsidRPr="001A565F">
              <w:rPr>
                <w:rFonts w:ascii="Times New Roman" w:hAnsi="Times New Roman"/>
                <w:sz w:val="28"/>
                <w:szCs w:val="28"/>
              </w:rPr>
              <w:t>в том числе:</w:t>
            </w:r>
          </w:p>
        </w:tc>
        <w:tc>
          <w:tcPr>
            <w:tcW w:w="1800" w:type="dxa"/>
          </w:tcPr>
          <w:p w:rsidR="001A565F" w:rsidRPr="001A565F" w:rsidRDefault="001A565F">
            <w:pPr>
              <w:jc w:val="center"/>
              <w:rPr>
                <w:rFonts w:ascii="Times New Roman" w:hAnsi="Times New Roman"/>
                <w:i/>
                <w:iCs/>
                <w:sz w:val="28"/>
                <w:szCs w:val="28"/>
              </w:rPr>
            </w:pPr>
          </w:p>
        </w:tc>
      </w:tr>
      <w:tr w:rsidR="001A565F" w:rsidRPr="001A565F" w:rsidTr="001A565F">
        <w:tc>
          <w:tcPr>
            <w:tcW w:w="7904" w:type="dxa"/>
          </w:tcPr>
          <w:p w:rsidR="001A565F" w:rsidRPr="001A565F" w:rsidRDefault="001A565F">
            <w:pPr>
              <w:jc w:val="both"/>
              <w:rPr>
                <w:rFonts w:ascii="Times New Roman" w:hAnsi="Times New Roman"/>
                <w:sz w:val="28"/>
                <w:szCs w:val="28"/>
              </w:rPr>
            </w:pPr>
            <w:r w:rsidRPr="001A565F">
              <w:rPr>
                <w:rFonts w:ascii="Times New Roman" w:hAnsi="Times New Roman"/>
                <w:sz w:val="28"/>
                <w:szCs w:val="28"/>
              </w:rPr>
              <w:t xml:space="preserve">     практические занятия</w:t>
            </w:r>
          </w:p>
        </w:tc>
        <w:tc>
          <w:tcPr>
            <w:tcW w:w="1800" w:type="dxa"/>
          </w:tcPr>
          <w:p w:rsidR="001A565F" w:rsidRPr="001A565F" w:rsidRDefault="001A565F">
            <w:pPr>
              <w:jc w:val="center"/>
              <w:rPr>
                <w:rFonts w:ascii="Times New Roman" w:hAnsi="Times New Roman"/>
                <w:i/>
                <w:iCs/>
                <w:sz w:val="28"/>
                <w:szCs w:val="28"/>
              </w:rPr>
            </w:pPr>
            <w:r w:rsidRPr="001A565F">
              <w:rPr>
                <w:rFonts w:ascii="Times New Roman" w:hAnsi="Times New Roman"/>
                <w:i/>
                <w:iCs/>
                <w:sz w:val="28"/>
                <w:szCs w:val="28"/>
              </w:rPr>
              <w:t>41</w:t>
            </w:r>
          </w:p>
        </w:tc>
      </w:tr>
      <w:tr w:rsidR="001A565F" w:rsidRPr="001A565F" w:rsidTr="001A565F">
        <w:tc>
          <w:tcPr>
            <w:tcW w:w="7904" w:type="dxa"/>
          </w:tcPr>
          <w:p w:rsidR="001A565F" w:rsidRPr="001A565F" w:rsidRDefault="001A565F">
            <w:pPr>
              <w:jc w:val="both"/>
              <w:rPr>
                <w:rFonts w:ascii="Times New Roman" w:hAnsi="Times New Roman"/>
                <w:sz w:val="28"/>
                <w:szCs w:val="28"/>
              </w:rPr>
            </w:pPr>
            <w:r w:rsidRPr="001A565F">
              <w:rPr>
                <w:rFonts w:ascii="Times New Roman" w:hAnsi="Times New Roman"/>
                <w:sz w:val="28"/>
                <w:szCs w:val="28"/>
              </w:rPr>
              <w:t xml:space="preserve">в том числе: </w:t>
            </w:r>
          </w:p>
        </w:tc>
        <w:tc>
          <w:tcPr>
            <w:tcW w:w="1800" w:type="dxa"/>
          </w:tcPr>
          <w:p w:rsidR="001A565F" w:rsidRPr="001A565F" w:rsidRDefault="001A565F">
            <w:pPr>
              <w:jc w:val="center"/>
              <w:rPr>
                <w:rFonts w:ascii="Times New Roman" w:hAnsi="Times New Roman"/>
                <w:i/>
                <w:iCs/>
                <w:sz w:val="28"/>
                <w:szCs w:val="28"/>
              </w:rPr>
            </w:pPr>
            <w:r w:rsidRPr="001A565F">
              <w:rPr>
                <w:rFonts w:ascii="Times New Roman" w:hAnsi="Times New Roman"/>
                <w:i/>
                <w:iCs/>
                <w:sz w:val="28"/>
                <w:szCs w:val="28"/>
              </w:rPr>
              <w:t>*</w:t>
            </w:r>
          </w:p>
        </w:tc>
      </w:tr>
      <w:tr w:rsidR="001A565F" w:rsidRPr="001A565F" w:rsidTr="001A565F">
        <w:tc>
          <w:tcPr>
            <w:tcW w:w="7904" w:type="dxa"/>
          </w:tcPr>
          <w:p w:rsidR="001A565F" w:rsidRPr="001A565F" w:rsidRDefault="001A565F">
            <w:pPr>
              <w:jc w:val="both"/>
              <w:rPr>
                <w:rFonts w:ascii="Times New Roman" w:hAnsi="Times New Roman"/>
                <w:i/>
                <w:sz w:val="28"/>
                <w:szCs w:val="28"/>
              </w:rPr>
            </w:pPr>
            <w:r w:rsidRPr="001A565F">
              <w:rPr>
                <w:rFonts w:ascii="Times New Roman" w:hAnsi="Times New Roman"/>
                <w:sz w:val="28"/>
                <w:szCs w:val="28"/>
              </w:rPr>
              <w:t xml:space="preserve">     Теоретические занятия</w:t>
            </w:r>
          </w:p>
        </w:tc>
        <w:tc>
          <w:tcPr>
            <w:tcW w:w="1800" w:type="dxa"/>
          </w:tcPr>
          <w:p w:rsidR="001A565F" w:rsidRPr="001A565F" w:rsidRDefault="001A565F">
            <w:pPr>
              <w:jc w:val="center"/>
              <w:rPr>
                <w:rFonts w:ascii="Times New Roman" w:hAnsi="Times New Roman"/>
                <w:i/>
                <w:iCs/>
                <w:sz w:val="28"/>
                <w:szCs w:val="28"/>
              </w:rPr>
            </w:pPr>
            <w:r w:rsidRPr="001A565F">
              <w:rPr>
                <w:rFonts w:ascii="Times New Roman" w:hAnsi="Times New Roman"/>
                <w:i/>
                <w:iCs/>
                <w:sz w:val="28"/>
                <w:szCs w:val="28"/>
              </w:rPr>
              <w:t>2</w:t>
            </w:r>
          </w:p>
        </w:tc>
      </w:tr>
      <w:tr w:rsidR="001A565F" w:rsidRPr="001A565F" w:rsidTr="001A565F">
        <w:tc>
          <w:tcPr>
            <w:tcW w:w="7904" w:type="dxa"/>
          </w:tcPr>
          <w:p w:rsidR="001A565F" w:rsidRPr="001A565F" w:rsidRDefault="001A565F">
            <w:pPr>
              <w:jc w:val="both"/>
              <w:rPr>
                <w:rFonts w:ascii="Times New Roman" w:hAnsi="Times New Roman"/>
                <w:b/>
                <w:sz w:val="28"/>
                <w:szCs w:val="28"/>
              </w:rPr>
            </w:pPr>
            <w:r w:rsidRPr="001A565F">
              <w:rPr>
                <w:rFonts w:ascii="Times New Roman" w:hAnsi="Times New Roman"/>
                <w:b/>
                <w:sz w:val="28"/>
                <w:szCs w:val="28"/>
              </w:rPr>
              <w:t>Самостоятельная работа обучающегося (всего)</w:t>
            </w:r>
          </w:p>
        </w:tc>
        <w:tc>
          <w:tcPr>
            <w:tcW w:w="1800" w:type="dxa"/>
          </w:tcPr>
          <w:p w:rsidR="001A565F" w:rsidRPr="001A565F" w:rsidRDefault="001A565F">
            <w:pPr>
              <w:jc w:val="center"/>
              <w:rPr>
                <w:rFonts w:ascii="Times New Roman" w:hAnsi="Times New Roman"/>
                <w:i/>
                <w:iCs/>
                <w:sz w:val="28"/>
                <w:szCs w:val="28"/>
              </w:rPr>
            </w:pPr>
            <w:r w:rsidRPr="001A565F">
              <w:rPr>
                <w:rFonts w:ascii="Times New Roman" w:hAnsi="Times New Roman"/>
                <w:i/>
                <w:iCs/>
                <w:sz w:val="28"/>
                <w:szCs w:val="28"/>
              </w:rPr>
              <w:t>35</w:t>
            </w:r>
          </w:p>
        </w:tc>
      </w:tr>
      <w:tr w:rsidR="001A565F" w:rsidRPr="001A565F" w:rsidTr="001A565F">
        <w:tc>
          <w:tcPr>
            <w:tcW w:w="7904" w:type="dxa"/>
          </w:tcPr>
          <w:p w:rsidR="001A565F" w:rsidRPr="001A565F" w:rsidRDefault="001A565F">
            <w:pPr>
              <w:jc w:val="both"/>
              <w:rPr>
                <w:rFonts w:ascii="Times New Roman" w:hAnsi="Times New Roman"/>
                <w:sz w:val="28"/>
                <w:szCs w:val="28"/>
              </w:rPr>
            </w:pPr>
            <w:r w:rsidRPr="001A565F">
              <w:rPr>
                <w:rFonts w:ascii="Times New Roman" w:hAnsi="Times New Roman"/>
                <w:sz w:val="28"/>
                <w:szCs w:val="28"/>
              </w:rPr>
              <w:t>в том числе:</w:t>
            </w:r>
          </w:p>
        </w:tc>
        <w:tc>
          <w:tcPr>
            <w:tcW w:w="1800" w:type="dxa"/>
          </w:tcPr>
          <w:p w:rsidR="001A565F" w:rsidRPr="001A565F" w:rsidRDefault="001A565F">
            <w:pPr>
              <w:jc w:val="center"/>
              <w:rPr>
                <w:rFonts w:ascii="Times New Roman" w:hAnsi="Times New Roman"/>
                <w:i/>
                <w:iCs/>
                <w:sz w:val="28"/>
                <w:szCs w:val="28"/>
              </w:rPr>
            </w:pPr>
          </w:p>
        </w:tc>
      </w:tr>
      <w:tr w:rsidR="001A565F" w:rsidRPr="001A565F" w:rsidTr="001A565F">
        <w:tc>
          <w:tcPr>
            <w:tcW w:w="7904" w:type="dxa"/>
          </w:tcPr>
          <w:p w:rsidR="001A565F" w:rsidRPr="001A565F" w:rsidRDefault="001A565F">
            <w:pPr>
              <w:jc w:val="both"/>
              <w:rPr>
                <w:rFonts w:ascii="Times New Roman" w:hAnsi="Times New Roman"/>
                <w:sz w:val="28"/>
                <w:szCs w:val="28"/>
              </w:rPr>
            </w:pPr>
            <w:r w:rsidRPr="001A565F">
              <w:rPr>
                <w:rFonts w:ascii="Times New Roman" w:hAnsi="Times New Roman"/>
                <w:sz w:val="28"/>
                <w:szCs w:val="28"/>
              </w:rPr>
              <w:t xml:space="preserve">     самостоятельная работа над курсовой работой (проектом) </w:t>
            </w:r>
            <w:r w:rsidRPr="001A565F">
              <w:rPr>
                <w:rFonts w:ascii="Times New Roman" w:hAnsi="Times New Roman"/>
                <w:i/>
                <w:sz w:val="28"/>
                <w:szCs w:val="28"/>
              </w:rPr>
              <w:t>(если предусмотрено)</w:t>
            </w:r>
          </w:p>
        </w:tc>
        <w:tc>
          <w:tcPr>
            <w:tcW w:w="1800" w:type="dxa"/>
          </w:tcPr>
          <w:p w:rsidR="001A565F" w:rsidRPr="001A565F" w:rsidRDefault="001A565F">
            <w:pPr>
              <w:jc w:val="center"/>
              <w:rPr>
                <w:rFonts w:ascii="Times New Roman" w:hAnsi="Times New Roman"/>
                <w:i/>
                <w:iCs/>
                <w:sz w:val="28"/>
                <w:szCs w:val="28"/>
              </w:rPr>
            </w:pPr>
            <w:r w:rsidRPr="001A565F">
              <w:rPr>
                <w:rFonts w:ascii="Times New Roman" w:hAnsi="Times New Roman"/>
                <w:i/>
                <w:iCs/>
                <w:sz w:val="28"/>
                <w:szCs w:val="28"/>
              </w:rPr>
              <w:t>*</w:t>
            </w:r>
          </w:p>
        </w:tc>
      </w:tr>
      <w:tr w:rsidR="001A565F" w:rsidRPr="001A565F" w:rsidTr="001A565F">
        <w:tc>
          <w:tcPr>
            <w:tcW w:w="9704" w:type="dxa"/>
            <w:gridSpan w:val="2"/>
          </w:tcPr>
          <w:p w:rsidR="001A565F" w:rsidRPr="001A565F" w:rsidRDefault="001A565F">
            <w:pPr>
              <w:rPr>
                <w:rFonts w:ascii="Times New Roman" w:hAnsi="Times New Roman"/>
                <w:i/>
                <w:iCs/>
                <w:sz w:val="28"/>
                <w:szCs w:val="28"/>
              </w:rPr>
            </w:pPr>
            <w:r w:rsidRPr="001A565F">
              <w:rPr>
                <w:rFonts w:ascii="Times New Roman" w:hAnsi="Times New Roman"/>
                <w:i/>
                <w:iCs/>
                <w:sz w:val="28"/>
                <w:szCs w:val="28"/>
              </w:rPr>
              <w:t xml:space="preserve">Итоговая аттестация в форме: дифференцированный  зачет  </w:t>
            </w:r>
          </w:p>
          <w:p w:rsidR="001A565F" w:rsidRPr="001A565F" w:rsidRDefault="001A565F">
            <w:pPr>
              <w:jc w:val="right"/>
              <w:rPr>
                <w:rFonts w:ascii="Times New Roman" w:hAnsi="Times New Roman"/>
                <w:i/>
                <w:iCs/>
                <w:sz w:val="28"/>
                <w:szCs w:val="28"/>
              </w:rPr>
            </w:pPr>
            <w:r w:rsidRPr="001A565F">
              <w:rPr>
                <w:rFonts w:ascii="Times New Roman" w:hAnsi="Times New Roman"/>
                <w:i/>
                <w:iCs/>
                <w:sz w:val="28"/>
                <w:szCs w:val="28"/>
              </w:rPr>
              <w:t xml:space="preserve">  </w:t>
            </w:r>
          </w:p>
        </w:tc>
      </w:tr>
    </w:tbl>
    <w:p w:rsidR="001A565F" w:rsidRDefault="001A565F" w:rsidP="001A565F">
      <w:pPr>
        <w:tabs>
          <w:tab w:val="left" w:pos="3435"/>
        </w:tabs>
        <w:jc w:val="center"/>
        <w:rPr>
          <w:rFonts w:ascii="Times New Roman" w:hAnsi="Times New Roman"/>
        </w:rPr>
      </w:pPr>
    </w:p>
    <w:p w:rsidR="001A565F" w:rsidRDefault="001A565F" w:rsidP="001A565F">
      <w:pPr>
        <w:tabs>
          <w:tab w:val="left" w:pos="3435"/>
        </w:tabs>
        <w:jc w:val="center"/>
        <w:rPr>
          <w:rFonts w:ascii="Times New Roman" w:hAnsi="Times New Roman"/>
        </w:rPr>
      </w:pPr>
    </w:p>
    <w:p w:rsidR="001A565F" w:rsidRDefault="001A565F" w:rsidP="001A565F">
      <w:pPr>
        <w:tabs>
          <w:tab w:val="left" w:pos="3435"/>
        </w:tabs>
        <w:jc w:val="center"/>
        <w:rPr>
          <w:rFonts w:ascii="Times New Roman" w:hAnsi="Times New Roman"/>
        </w:rPr>
      </w:pPr>
    </w:p>
    <w:p w:rsidR="001A565F" w:rsidRDefault="001A565F" w:rsidP="001A565F">
      <w:pPr>
        <w:tabs>
          <w:tab w:val="left" w:pos="3435"/>
        </w:tabs>
        <w:jc w:val="center"/>
        <w:rPr>
          <w:rFonts w:ascii="Times New Roman" w:hAnsi="Times New Roman"/>
        </w:rPr>
      </w:pPr>
    </w:p>
    <w:p w:rsidR="001A565F" w:rsidRDefault="001A565F" w:rsidP="001A565F">
      <w:pPr>
        <w:tabs>
          <w:tab w:val="left" w:pos="3435"/>
        </w:tabs>
        <w:jc w:val="center"/>
        <w:rPr>
          <w:rFonts w:ascii="Times New Roman" w:hAnsi="Times New Roman"/>
        </w:rPr>
      </w:pPr>
    </w:p>
    <w:p w:rsidR="001A565F" w:rsidRDefault="001A565F" w:rsidP="001A565F">
      <w:pPr>
        <w:tabs>
          <w:tab w:val="left" w:pos="3435"/>
        </w:tabs>
        <w:jc w:val="center"/>
        <w:rPr>
          <w:rFonts w:ascii="Times New Roman" w:hAnsi="Times New Roman"/>
        </w:rPr>
      </w:pPr>
    </w:p>
    <w:p w:rsidR="001A565F" w:rsidRDefault="001A565F" w:rsidP="001A565F">
      <w:pPr>
        <w:tabs>
          <w:tab w:val="left" w:pos="3435"/>
        </w:tabs>
        <w:jc w:val="center"/>
        <w:rPr>
          <w:rFonts w:ascii="Times New Roman" w:hAnsi="Times New Roman"/>
        </w:rPr>
      </w:pPr>
    </w:p>
    <w:p w:rsidR="001A565F" w:rsidRDefault="001A565F" w:rsidP="001A565F">
      <w:pPr>
        <w:tabs>
          <w:tab w:val="left" w:pos="3435"/>
        </w:tabs>
        <w:jc w:val="center"/>
        <w:rPr>
          <w:rFonts w:ascii="Times New Roman" w:hAnsi="Times New Roman"/>
        </w:rPr>
      </w:pPr>
    </w:p>
    <w:p w:rsidR="001A565F" w:rsidRDefault="001A565F" w:rsidP="001A565F">
      <w:pPr>
        <w:tabs>
          <w:tab w:val="left" w:pos="3435"/>
        </w:tabs>
        <w:jc w:val="center"/>
        <w:rPr>
          <w:rFonts w:ascii="Times New Roman" w:hAnsi="Times New Roman"/>
        </w:rPr>
      </w:pPr>
    </w:p>
    <w:p w:rsidR="001A565F" w:rsidRPr="001A565F" w:rsidRDefault="001A565F" w:rsidP="001A565F">
      <w:pPr>
        <w:tabs>
          <w:tab w:val="left" w:pos="3435"/>
        </w:tabs>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294"/>
        <w:gridCol w:w="1914"/>
        <w:gridCol w:w="1914"/>
        <w:gridCol w:w="1915"/>
      </w:tblGrid>
      <w:tr w:rsidR="001A565F" w:rsidRPr="001A565F" w:rsidTr="001A565F">
        <w:tc>
          <w:tcPr>
            <w:tcW w:w="534" w:type="dxa"/>
          </w:tcPr>
          <w:p w:rsidR="001A565F" w:rsidRPr="001A565F" w:rsidRDefault="001A565F">
            <w:pPr>
              <w:tabs>
                <w:tab w:val="left" w:pos="3435"/>
              </w:tabs>
              <w:jc w:val="center"/>
              <w:rPr>
                <w:rFonts w:ascii="Times New Roman" w:hAnsi="Times New Roman"/>
                <w:sz w:val="28"/>
                <w:szCs w:val="24"/>
              </w:rPr>
            </w:pPr>
          </w:p>
        </w:tc>
        <w:tc>
          <w:tcPr>
            <w:tcW w:w="329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Вид работы</w:t>
            </w:r>
          </w:p>
        </w:tc>
        <w:tc>
          <w:tcPr>
            <w:tcW w:w="5743" w:type="dxa"/>
            <w:gridSpan w:val="3"/>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Количество часов</w:t>
            </w:r>
          </w:p>
        </w:tc>
      </w:tr>
      <w:tr w:rsidR="001A565F" w:rsidRPr="001A565F" w:rsidTr="001A565F">
        <w:tc>
          <w:tcPr>
            <w:tcW w:w="534" w:type="dxa"/>
          </w:tcPr>
          <w:p w:rsidR="001A565F" w:rsidRPr="001A565F" w:rsidRDefault="001A565F">
            <w:pPr>
              <w:tabs>
                <w:tab w:val="left" w:pos="3435"/>
              </w:tabs>
              <w:jc w:val="center"/>
              <w:rPr>
                <w:rFonts w:ascii="Times New Roman" w:hAnsi="Times New Roman"/>
                <w:sz w:val="28"/>
                <w:szCs w:val="24"/>
              </w:rPr>
            </w:pPr>
          </w:p>
        </w:tc>
        <w:tc>
          <w:tcPr>
            <w:tcW w:w="3294" w:type="dxa"/>
          </w:tcPr>
          <w:p w:rsidR="001A565F" w:rsidRPr="001A565F" w:rsidRDefault="001A565F">
            <w:pPr>
              <w:tabs>
                <w:tab w:val="left" w:pos="3435"/>
              </w:tabs>
              <w:jc w:val="center"/>
              <w:rPr>
                <w:rFonts w:ascii="Times New Roman" w:hAnsi="Times New Roman"/>
                <w:sz w:val="28"/>
                <w:szCs w:val="24"/>
              </w:rPr>
            </w:pPr>
          </w:p>
        </w:tc>
        <w:tc>
          <w:tcPr>
            <w:tcW w:w="1914" w:type="dxa"/>
          </w:tcPr>
          <w:p w:rsidR="001A565F" w:rsidRPr="001A565F" w:rsidRDefault="001A565F">
            <w:pPr>
              <w:tabs>
                <w:tab w:val="left" w:pos="1365"/>
                <w:tab w:val="left" w:pos="3435"/>
              </w:tabs>
              <w:jc w:val="center"/>
              <w:rPr>
                <w:rFonts w:ascii="Times New Roman" w:hAnsi="Times New Roman"/>
                <w:sz w:val="28"/>
                <w:szCs w:val="24"/>
              </w:rPr>
            </w:pPr>
            <w:r w:rsidRPr="001A565F">
              <w:rPr>
                <w:rFonts w:ascii="Times New Roman" w:hAnsi="Times New Roman"/>
                <w:sz w:val="28"/>
              </w:rPr>
              <w:t>1 курс</w:t>
            </w:r>
          </w:p>
        </w:tc>
        <w:tc>
          <w:tcPr>
            <w:tcW w:w="191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2 курс</w:t>
            </w:r>
          </w:p>
        </w:tc>
        <w:tc>
          <w:tcPr>
            <w:tcW w:w="1915"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3 курс</w:t>
            </w:r>
          </w:p>
        </w:tc>
      </w:tr>
      <w:tr w:rsidR="001A565F" w:rsidRPr="001A565F" w:rsidTr="001A565F">
        <w:tc>
          <w:tcPr>
            <w:tcW w:w="53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1</w:t>
            </w:r>
          </w:p>
        </w:tc>
        <w:tc>
          <w:tcPr>
            <w:tcW w:w="329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Теоретическая подготовка</w:t>
            </w:r>
          </w:p>
        </w:tc>
        <w:tc>
          <w:tcPr>
            <w:tcW w:w="1914" w:type="dxa"/>
          </w:tcPr>
          <w:p w:rsidR="001A565F" w:rsidRPr="001A565F" w:rsidRDefault="001A565F">
            <w:pPr>
              <w:tabs>
                <w:tab w:val="left" w:pos="3435"/>
              </w:tabs>
              <w:jc w:val="center"/>
              <w:rPr>
                <w:rFonts w:ascii="Times New Roman" w:hAnsi="Times New Roman"/>
                <w:sz w:val="28"/>
                <w:szCs w:val="24"/>
              </w:rPr>
            </w:pPr>
          </w:p>
        </w:tc>
        <w:tc>
          <w:tcPr>
            <w:tcW w:w="191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1</w:t>
            </w:r>
          </w:p>
        </w:tc>
        <w:tc>
          <w:tcPr>
            <w:tcW w:w="1915" w:type="dxa"/>
          </w:tcPr>
          <w:p w:rsidR="001A565F" w:rsidRPr="001A565F" w:rsidRDefault="001A565F">
            <w:pPr>
              <w:tabs>
                <w:tab w:val="left" w:pos="1335"/>
                <w:tab w:val="left" w:pos="3435"/>
              </w:tabs>
              <w:jc w:val="center"/>
              <w:rPr>
                <w:rFonts w:ascii="Times New Roman" w:hAnsi="Times New Roman"/>
                <w:sz w:val="28"/>
                <w:szCs w:val="24"/>
              </w:rPr>
            </w:pPr>
            <w:r w:rsidRPr="001A565F">
              <w:rPr>
                <w:rFonts w:ascii="Times New Roman" w:hAnsi="Times New Roman"/>
                <w:sz w:val="28"/>
              </w:rPr>
              <w:t>1</w:t>
            </w:r>
          </w:p>
          <w:p w:rsidR="001A565F" w:rsidRPr="001A565F" w:rsidRDefault="001A565F">
            <w:pPr>
              <w:tabs>
                <w:tab w:val="left" w:pos="1335"/>
                <w:tab w:val="left" w:pos="3435"/>
              </w:tabs>
              <w:rPr>
                <w:rFonts w:ascii="Times New Roman" w:hAnsi="Times New Roman"/>
                <w:sz w:val="28"/>
                <w:szCs w:val="24"/>
              </w:rPr>
            </w:pPr>
          </w:p>
        </w:tc>
      </w:tr>
      <w:tr w:rsidR="001A565F" w:rsidRPr="001A565F" w:rsidTr="001A565F">
        <w:tc>
          <w:tcPr>
            <w:tcW w:w="53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2</w:t>
            </w:r>
          </w:p>
        </w:tc>
        <w:tc>
          <w:tcPr>
            <w:tcW w:w="3294" w:type="dxa"/>
          </w:tcPr>
          <w:p w:rsidR="001A565F" w:rsidRPr="001A565F" w:rsidRDefault="001A565F">
            <w:pPr>
              <w:tabs>
                <w:tab w:val="left" w:pos="3435"/>
              </w:tabs>
              <w:rPr>
                <w:rFonts w:ascii="Times New Roman" w:hAnsi="Times New Roman"/>
                <w:sz w:val="28"/>
                <w:szCs w:val="24"/>
              </w:rPr>
            </w:pPr>
            <w:r w:rsidRPr="001A565F">
              <w:rPr>
                <w:rFonts w:ascii="Times New Roman" w:hAnsi="Times New Roman"/>
                <w:sz w:val="28"/>
              </w:rPr>
              <w:t>Лёгкая атлетика</w:t>
            </w:r>
          </w:p>
        </w:tc>
        <w:tc>
          <w:tcPr>
            <w:tcW w:w="1914" w:type="dxa"/>
          </w:tcPr>
          <w:p w:rsidR="001A565F" w:rsidRPr="001A565F" w:rsidRDefault="001A565F">
            <w:pPr>
              <w:tabs>
                <w:tab w:val="left" w:pos="3435"/>
              </w:tabs>
              <w:jc w:val="center"/>
              <w:rPr>
                <w:rFonts w:ascii="Times New Roman" w:hAnsi="Times New Roman"/>
                <w:sz w:val="28"/>
                <w:szCs w:val="24"/>
              </w:rPr>
            </w:pPr>
          </w:p>
        </w:tc>
        <w:tc>
          <w:tcPr>
            <w:tcW w:w="191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4</w:t>
            </w:r>
          </w:p>
        </w:tc>
        <w:tc>
          <w:tcPr>
            <w:tcW w:w="1915"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6</w:t>
            </w:r>
          </w:p>
          <w:p w:rsidR="001A565F" w:rsidRPr="001A565F" w:rsidRDefault="001A565F">
            <w:pPr>
              <w:tabs>
                <w:tab w:val="left" w:pos="3435"/>
              </w:tabs>
              <w:jc w:val="center"/>
              <w:rPr>
                <w:rFonts w:ascii="Times New Roman" w:hAnsi="Times New Roman"/>
                <w:sz w:val="28"/>
                <w:szCs w:val="24"/>
              </w:rPr>
            </w:pPr>
          </w:p>
        </w:tc>
      </w:tr>
      <w:tr w:rsidR="001A565F" w:rsidRPr="001A565F" w:rsidTr="001A565F">
        <w:tc>
          <w:tcPr>
            <w:tcW w:w="53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4</w:t>
            </w:r>
          </w:p>
        </w:tc>
        <w:tc>
          <w:tcPr>
            <w:tcW w:w="3294" w:type="dxa"/>
          </w:tcPr>
          <w:p w:rsidR="001A565F" w:rsidRPr="001A565F" w:rsidRDefault="001A565F">
            <w:pPr>
              <w:tabs>
                <w:tab w:val="left" w:pos="870"/>
                <w:tab w:val="center" w:pos="1539"/>
                <w:tab w:val="left" w:pos="3435"/>
              </w:tabs>
              <w:rPr>
                <w:rFonts w:ascii="Times New Roman" w:hAnsi="Times New Roman"/>
                <w:sz w:val="28"/>
                <w:szCs w:val="24"/>
              </w:rPr>
            </w:pPr>
            <w:r w:rsidRPr="001A565F">
              <w:rPr>
                <w:rFonts w:ascii="Times New Roman" w:hAnsi="Times New Roman"/>
                <w:sz w:val="28"/>
              </w:rPr>
              <w:t>Баскетбол</w:t>
            </w:r>
          </w:p>
        </w:tc>
        <w:tc>
          <w:tcPr>
            <w:tcW w:w="1914" w:type="dxa"/>
          </w:tcPr>
          <w:p w:rsidR="001A565F" w:rsidRPr="001A565F" w:rsidRDefault="001A565F">
            <w:pPr>
              <w:tabs>
                <w:tab w:val="left" w:pos="3435"/>
              </w:tabs>
              <w:jc w:val="center"/>
              <w:rPr>
                <w:rFonts w:ascii="Times New Roman" w:hAnsi="Times New Roman"/>
                <w:sz w:val="28"/>
                <w:szCs w:val="24"/>
              </w:rPr>
            </w:pPr>
          </w:p>
        </w:tc>
        <w:tc>
          <w:tcPr>
            <w:tcW w:w="191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4</w:t>
            </w:r>
          </w:p>
        </w:tc>
        <w:tc>
          <w:tcPr>
            <w:tcW w:w="1915"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6</w:t>
            </w:r>
          </w:p>
          <w:p w:rsidR="001A565F" w:rsidRPr="001A565F" w:rsidRDefault="001A565F">
            <w:pPr>
              <w:tabs>
                <w:tab w:val="left" w:pos="3435"/>
              </w:tabs>
              <w:jc w:val="center"/>
              <w:rPr>
                <w:rFonts w:ascii="Times New Roman" w:hAnsi="Times New Roman"/>
                <w:sz w:val="28"/>
                <w:szCs w:val="24"/>
              </w:rPr>
            </w:pPr>
          </w:p>
        </w:tc>
      </w:tr>
      <w:tr w:rsidR="001A565F" w:rsidRPr="001A565F" w:rsidTr="001A565F">
        <w:tc>
          <w:tcPr>
            <w:tcW w:w="53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5</w:t>
            </w:r>
          </w:p>
        </w:tc>
        <w:tc>
          <w:tcPr>
            <w:tcW w:w="3294" w:type="dxa"/>
          </w:tcPr>
          <w:p w:rsidR="001A565F" w:rsidRPr="001A565F" w:rsidRDefault="001A565F">
            <w:pPr>
              <w:tabs>
                <w:tab w:val="left" w:pos="3435"/>
              </w:tabs>
              <w:rPr>
                <w:rFonts w:ascii="Times New Roman" w:hAnsi="Times New Roman"/>
                <w:sz w:val="28"/>
                <w:szCs w:val="24"/>
              </w:rPr>
            </w:pPr>
            <w:r w:rsidRPr="001A565F">
              <w:rPr>
                <w:rFonts w:ascii="Times New Roman" w:hAnsi="Times New Roman"/>
                <w:sz w:val="28"/>
              </w:rPr>
              <w:t>Волейбол</w:t>
            </w:r>
          </w:p>
        </w:tc>
        <w:tc>
          <w:tcPr>
            <w:tcW w:w="1914" w:type="dxa"/>
          </w:tcPr>
          <w:p w:rsidR="001A565F" w:rsidRPr="001A565F" w:rsidRDefault="001A565F">
            <w:pPr>
              <w:tabs>
                <w:tab w:val="left" w:pos="3435"/>
              </w:tabs>
              <w:jc w:val="center"/>
              <w:rPr>
                <w:rFonts w:ascii="Times New Roman" w:hAnsi="Times New Roman"/>
                <w:sz w:val="28"/>
                <w:szCs w:val="24"/>
              </w:rPr>
            </w:pPr>
          </w:p>
        </w:tc>
        <w:tc>
          <w:tcPr>
            <w:tcW w:w="191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4</w:t>
            </w:r>
          </w:p>
        </w:tc>
        <w:tc>
          <w:tcPr>
            <w:tcW w:w="1915"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6</w:t>
            </w:r>
          </w:p>
          <w:p w:rsidR="001A565F" w:rsidRPr="001A565F" w:rsidRDefault="001A565F">
            <w:pPr>
              <w:tabs>
                <w:tab w:val="left" w:pos="3435"/>
              </w:tabs>
              <w:jc w:val="center"/>
              <w:rPr>
                <w:rFonts w:ascii="Times New Roman" w:hAnsi="Times New Roman"/>
                <w:sz w:val="28"/>
                <w:szCs w:val="24"/>
              </w:rPr>
            </w:pPr>
          </w:p>
        </w:tc>
      </w:tr>
      <w:tr w:rsidR="001A565F" w:rsidRPr="001A565F" w:rsidTr="001A565F">
        <w:tc>
          <w:tcPr>
            <w:tcW w:w="53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6</w:t>
            </w:r>
          </w:p>
        </w:tc>
        <w:tc>
          <w:tcPr>
            <w:tcW w:w="3294" w:type="dxa"/>
          </w:tcPr>
          <w:p w:rsidR="001A565F" w:rsidRPr="001A565F" w:rsidRDefault="001A565F">
            <w:pPr>
              <w:tabs>
                <w:tab w:val="left" w:pos="3435"/>
              </w:tabs>
              <w:rPr>
                <w:rFonts w:ascii="Times New Roman" w:hAnsi="Times New Roman"/>
                <w:sz w:val="28"/>
                <w:szCs w:val="24"/>
              </w:rPr>
            </w:pPr>
            <w:r w:rsidRPr="001A565F">
              <w:rPr>
                <w:rFonts w:ascii="Times New Roman" w:hAnsi="Times New Roman"/>
                <w:sz w:val="28"/>
              </w:rPr>
              <w:t>Атлетическая гимнастика</w:t>
            </w:r>
          </w:p>
        </w:tc>
        <w:tc>
          <w:tcPr>
            <w:tcW w:w="1914" w:type="dxa"/>
          </w:tcPr>
          <w:p w:rsidR="001A565F" w:rsidRPr="001A565F" w:rsidRDefault="001A565F">
            <w:pPr>
              <w:tabs>
                <w:tab w:val="left" w:pos="3435"/>
              </w:tabs>
              <w:jc w:val="center"/>
              <w:rPr>
                <w:rFonts w:ascii="Times New Roman" w:hAnsi="Times New Roman"/>
                <w:sz w:val="28"/>
                <w:szCs w:val="24"/>
              </w:rPr>
            </w:pPr>
          </w:p>
        </w:tc>
        <w:tc>
          <w:tcPr>
            <w:tcW w:w="191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3</w:t>
            </w:r>
          </w:p>
        </w:tc>
        <w:tc>
          <w:tcPr>
            <w:tcW w:w="1915"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6</w:t>
            </w:r>
          </w:p>
          <w:p w:rsidR="001A565F" w:rsidRPr="001A565F" w:rsidRDefault="001A565F">
            <w:pPr>
              <w:tabs>
                <w:tab w:val="left" w:pos="3435"/>
              </w:tabs>
              <w:jc w:val="center"/>
              <w:rPr>
                <w:rFonts w:ascii="Times New Roman" w:hAnsi="Times New Roman"/>
                <w:sz w:val="28"/>
                <w:szCs w:val="24"/>
              </w:rPr>
            </w:pPr>
          </w:p>
        </w:tc>
      </w:tr>
      <w:tr w:rsidR="001A565F" w:rsidRPr="001A565F" w:rsidTr="001A565F">
        <w:tc>
          <w:tcPr>
            <w:tcW w:w="53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7</w:t>
            </w:r>
          </w:p>
        </w:tc>
        <w:tc>
          <w:tcPr>
            <w:tcW w:w="3294" w:type="dxa"/>
          </w:tcPr>
          <w:p w:rsidR="001A565F" w:rsidRPr="001A565F" w:rsidRDefault="001A565F">
            <w:pPr>
              <w:tabs>
                <w:tab w:val="left" w:pos="720"/>
                <w:tab w:val="left" w:pos="825"/>
                <w:tab w:val="center" w:pos="1539"/>
              </w:tabs>
              <w:rPr>
                <w:rFonts w:ascii="Times New Roman" w:hAnsi="Times New Roman"/>
                <w:sz w:val="28"/>
                <w:szCs w:val="24"/>
              </w:rPr>
            </w:pPr>
            <w:r w:rsidRPr="001A565F">
              <w:rPr>
                <w:rFonts w:ascii="Times New Roman" w:hAnsi="Times New Roman"/>
                <w:sz w:val="28"/>
              </w:rPr>
              <w:t>Зачёт</w:t>
            </w:r>
          </w:p>
        </w:tc>
        <w:tc>
          <w:tcPr>
            <w:tcW w:w="1914" w:type="dxa"/>
          </w:tcPr>
          <w:p w:rsidR="001A565F" w:rsidRPr="001A565F" w:rsidRDefault="001A565F">
            <w:pPr>
              <w:tabs>
                <w:tab w:val="left" w:pos="3435"/>
              </w:tabs>
              <w:jc w:val="center"/>
              <w:rPr>
                <w:rFonts w:ascii="Times New Roman" w:hAnsi="Times New Roman"/>
                <w:sz w:val="28"/>
                <w:szCs w:val="24"/>
              </w:rPr>
            </w:pPr>
          </w:p>
        </w:tc>
        <w:tc>
          <w:tcPr>
            <w:tcW w:w="1914" w:type="dxa"/>
          </w:tcPr>
          <w:p w:rsidR="001A565F" w:rsidRPr="001A565F" w:rsidRDefault="001A565F">
            <w:pPr>
              <w:tabs>
                <w:tab w:val="left" w:pos="3435"/>
              </w:tabs>
              <w:jc w:val="center"/>
              <w:rPr>
                <w:rFonts w:ascii="Times New Roman" w:hAnsi="Times New Roman"/>
                <w:sz w:val="28"/>
                <w:szCs w:val="24"/>
              </w:rPr>
            </w:pPr>
          </w:p>
        </w:tc>
        <w:tc>
          <w:tcPr>
            <w:tcW w:w="1915"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2</w:t>
            </w:r>
          </w:p>
          <w:p w:rsidR="001A565F" w:rsidRPr="001A565F" w:rsidRDefault="001A565F">
            <w:pPr>
              <w:tabs>
                <w:tab w:val="left" w:pos="3435"/>
              </w:tabs>
              <w:jc w:val="center"/>
              <w:rPr>
                <w:rFonts w:ascii="Times New Roman" w:hAnsi="Times New Roman"/>
                <w:sz w:val="28"/>
                <w:szCs w:val="24"/>
              </w:rPr>
            </w:pPr>
          </w:p>
        </w:tc>
      </w:tr>
      <w:tr w:rsidR="001A565F" w:rsidRPr="001A565F" w:rsidTr="001A565F">
        <w:tc>
          <w:tcPr>
            <w:tcW w:w="534" w:type="dxa"/>
          </w:tcPr>
          <w:p w:rsidR="001A565F" w:rsidRPr="001A565F" w:rsidRDefault="001A565F">
            <w:pPr>
              <w:tabs>
                <w:tab w:val="left" w:pos="3435"/>
              </w:tabs>
              <w:jc w:val="center"/>
              <w:rPr>
                <w:rFonts w:ascii="Times New Roman" w:hAnsi="Times New Roman"/>
                <w:sz w:val="28"/>
                <w:szCs w:val="24"/>
              </w:rPr>
            </w:pPr>
          </w:p>
        </w:tc>
        <w:tc>
          <w:tcPr>
            <w:tcW w:w="3294" w:type="dxa"/>
          </w:tcPr>
          <w:p w:rsidR="001A565F" w:rsidRPr="001A565F" w:rsidRDefault="001A565F">
            <w:pPr>
              <w:tabs>
                <w:tab w:val="left" w:pos="930"/>
                <w:tab w:val="left" w:pos="3435"/>
              </w:tabs>
              <w:rPr>
                <w:rFonts w:ascii="Times New Roman" w:hAnsi="Times New Roman"/>
                <w:sz w:val="28"/>
                <w:szCs w:val="24"/>
              </w:rPr>
            </w:pPr>
            <w:r w:rsidRPr="001A565F">
              <w:rPr>
                <w:rFonts w:ascii="Times New Roman" w:hAnsi="Times New Roman"/>
                <w:sz w:val="28"/>
              </w:rPr>
              <w:t>Итого:</w:t>
            </w:r>
          </w:p>
        </w:tc>
        <w:tc>
          <w:tcPr>
            <w:tcW w:w="1914" w:type="dxa"/>
          </w:tcPr>
          <w:p w:rsidR="001A565F" w:rsidRPr="001A565F" w:rsidRDefault="001A565F">
            <w:pPr>
              <w:tabs>
                <w:tab w:val="left" w:pos="3435"/>
              </w:tabs>
              <w:jc w:val="center"/>
              <w:rPr>
                <w:rFonts w:ascii="Times New Roman" w:hAnsi="Times New Roman"/>
                <w:sz w:val="28"/>
                <w:szCs w:val="24"/>
              </w:rPr>
            </w:pPr>
          </w:p>
        </w:tc>
        <w:tc>
          <w:tcPr>
            <w:tcW w:w="1914"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16</w:t>
            </w:r>
          </w:p>
        </w:tc>
        <w:tc>
          <w:tcPr>
            <w:tcW w:w="1915" w:type="dxa"/>
          </w:tcPr>
          <w:p w:rsidR="001A565F" w:rsidRPr="001A565F" w:rsidRDefault="001A565F">
            <w:pPr>
              <w:tabs>
                <w:tab w:val="left" w:pos="3435"/>
              </w:tabs>
              <w:jc w:val="center"/>
              <w:rPr>
                <w:rFonts w:ascii="Times New Roman" w:hAnsi="Times New Roman"/>
                <w:sz w:val="28"/>
                <w:szCs w:val="24"/>
              </w:rPr>
            </w:pPr>
            <w:r w:rsidRPr="001A565F">
              <w:rPr>
                <w:rFonts w:ascii="Times New Roman" w:hAnsi="Times New Roman"/>
                <w:sz w:val="28"/>
              </w:rPr>
              <w:t>27</w:t>
            </w:r>
          </w:p>
          <w:p w:rsidR="001A565F" w:rsidRPr="001A565F" w:rsidRDefault="001A565F">
            <w:pPr>
              <w:tabs>
                <w:tab w:val="left" w:pos="3435"/>
              </w:tabs>
              <w:jc w:val="center"/>
              <w:rPr>
                <w:rFonts w:ascii="Times New Roman" w:hAnsi="Times New Roman"/>
                <w:sz w:val="28"/>
                <w:szCs w:val="24"/>
              </w:rPr>
            </w:pPr>
          </w:p>
        </w:tc>
      </w:tr>
    </w:tbl>
    <w:p w:rsidR="001A565F" w:rsidRPr="001A565F" w:rsidRDefault="001A565F" w:rsidP="001A565F">
      <w:pPr>
        <w:pStyle w:val="af3"/>
      </w:pPr>
    </w:p>
    <w:p w:rsidR="001A565F" w:rsidRPr="001A565F" w:rsidRDefault="001A565F" w:rsidP="001A565F">
      <w:pPr>
        <w:pStyle w:val="af3"/>
      </w:pPr>
    </w:p>
    <w:p w:rsidR="001A565F" w:rsidRPr="001A565F" w:rsidRDefault="001A565F" w:rsidP="001A565F">
      <w:pPr>
        <w:pStyle w:val="af3"/>
      </w:pPr>
    </w:p>
    <w:p w:rsidR="001A565F" w:rsidRDefault="001A565F" w:rsidP="001A565F">
      <w:pPr>
        <w:pStyle w:val="af3"/>
      </w:pPr>
    </w:p>
    <w:p w:rsidR="001A565F" w:rsidRDefault="001A565F" w:rsidP="001A565F">
      <w:pPr>
        <w:pStyle w:val="af3"/>
      </w:pPr>
    </w:p>
    <w:p w:rsidR="001A565F" w:rsidRDefault="001A565F" w:rsidP="001A565F">
      <w:pPr>
        <w:pStyle w:val="af3"/>
      </w:pPr>
    </w:p>
    <w:p w:rsidR="001A565F" w:rsidRDefault="001A565F" w:rsidP="001A565F">
      <w:pPr>
        <w:pStyle w:val="af3"/>
      </w:pPr>
    </w:p>
    <w:p w:rsidR="001A565F" w:rsidRPr="001A565F" w:rsidRDefault="001A565F" w:rsidP="001A565F">
      <w:pPr>
        <w:pStyle w:val="af3"/>
      </w:pPr>
    </w:p>
    <w:p w:rsidR="001A565F" w:rsidRPr="001A565F" w:rsidRDefault="001A565F" w:rsidP="001A565F">
      <w:pPr>
        <w:pStyle w:val="af3"/>
      </w:pPr>
    </w:p>
    <w:p w:rsidR="001A565F" w:rsidRPr="001A565F" w:rsidRDefault="001A565F" w:rsidP="001A565F">
      <w:pPr>
        <w:pStyle w:val="af3"/>
        <w:jc w:val="center"/>
        <w:rPr>
          <w:sz w:val="28"/>
          <w:szCs w:val="28"/>
        </w:rPr>
      </w:pPr>
      <w:r w:rsidRPr="001A565F">
        <w:rPr>
          <w:rStyle w:val="af7"/>
          <w:sz w:val="28"/>
          <w:szCs w:val="28"/>
        </w:rPr>
        <w:t>ТЕОРЕТИЧЕСКАЯ ЧАСТЬ</w:t>
      </w:r>
    </w:p>
    <w:p w:rsidR="001A565F" w:rsidRPr="001A565F" w:rsidRDefault="001A565F" w:rsidP="001A565F">
      <w:pPr>
        <w:pStyle w:val="af3"/>
        <w:spacing w:before="0" w:beforeAutospacing="0" w:after="0" w:afterAutospacing="0"/>
        <w:jc w:val="both"/>
        <w:rPr>
          <w:sz w:val="28"/>
          <w:szCs w:val="28"/>
        </w:rPr>
      </w:pPr>
      <w:r w:rsidRPr="001A565F">
        <w:rPr>
          <w:rStyle w:val="af7"/>
          <w:sz w:val="28"/>
          <w:szCs w:val="28"/>
        </w:rPr>
        <w:t> </w:t>
      </w:r>
    </w:p>
    <w:p w:rsidR="001A565F" w:rsidRPr="001A565F" w:rsidRDefault="001A565F" w:rsidP="001A565F">
      <w:pPr>
        <w:pStyle w:val="af3"/>
        <w:spacing w:before="0" w:beforeAutospacing="0" w:after="0" w:afterAutospacing="0"/>
        <w:jc w:val="both"/>
        <w:rPr>
          <w:sz w:val="28"/>
          <w:szCs w:val="28"/>
        </w:rPr>
      </w:pPr>
      <w:r w:rsidRPr="001A565F">
        <w:rPr>
          <w:rStyle w:val="af7"/>
          <w:sz w:val="28"/>
          <w:szCs w:val="28"/>
        </w:rPr>
        <w:t>Введение</w:t>
      </w:r>
    </w:p>
    <w:p w:rsidR="001A565F" w:rsidRPr="001A565F" w:rsidRDefault="001A565F" w:rsidP="001A565F">
      <w:pPr>
        <w:pStyle w:val="af3"/>
        <w:spacing w:before="0" w:beforeAutospacing="0" w:after="0" w:afterAutospacing="0"/>
        <w:ind w:firstLine="708"/>
        <w:jc w:val="both"/>
        <w:rPr>
          <w:sz w:val="28"/>
          <w:szCs w:val="28"/>
        </w:rPr>
      </w:pPr>
      <w:r w:rsidRPr="001A565F">
        <w:rPr>
          <w:sz w:val="28"/>
          <w:szCs w:val="28"/>
        </w:rPr>
        <w:t>Современное состояние физической культуры и спорта. 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Особенности организации физического воспитания в учреждениях СПО (валеологическая и профессиональная направленность).</w:t>
      </w:r>
    </w:p>
    <w:p w:rsidR="001A565F" w:rsidRPr="001A565F" w:rsidRDefault="001A565F" w:rsidP="001A565F">
      <w:pPr>
        <w:pStyle w:val="af3"/>
        <w:spacing w:before="0" w:beforeAutospacing="0" w:after="0" w:afterAutospacing="0"/>
        <w:jc w:val="both"/>
        <w:rPr>
          <w:sz w:val="28"/>
          <w:szCs w:val="28"/>
        </w:rPr>
      </w:pPr>
      <w:r w:rsidRPr="001A565F">
        <w:rPr>
          <w:sz w:val="28"/>
          <w:szCs w:val="28"/>
        </w:rPr>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p w:rsidR="001A565F" w:rsidRPr="001A565F" w:rsidRDefault="001A565F" w:rsidP="001A565F">
      <w:pPr>
        <w:pStyle w:val="af3"/>
        <w:spacing w:before="0" w:beforeAutospacing="0" w:after="0" w:afterAutospacing="0"/>
        <w:jc w:val="both"/>
        <w:rPr>
          <w:sz w:val="28"/>
          <w:szCs w:val="28"/>
        </w:rPr>
      </w:pPr>
      <w:r w:rsidRPr="001A565F">
        <w:rPr>
          <w:rStyle w:val="af7"/>
          <w:sz w:val="28"/>
          <w:szCs w:val="28"/>
        </w:rPr>
        <w:t> </w:t>
      </w:r>
    </w:p>
    <w:p w:rsidR="001A565F" w:rsidRPr="001A565F" w:rsidRDefault="001A565F" w:rsidP="001A565F">
      <w:pPr>
        <w:pStyle w:val="af3"/>
        <w:spacing w:before="0" w:beforeAutospacing="0" w:after="0" w:afterAutospacing="0"/>
        <w:jc w:val="both"/>
        <w:rPr>
          <w:sz w:val="28"/>
          <w:szCs w:val="28"/>
        </w:rPr>
      </w:pPr>
      <w:r w:rsidRPr="001A565F">
        <w:rPr>
          <w:rStyle w:val="af8"/>
          <w:b/>
          <w:bCs/>
          <w:sz w:val="28"/>
          <w:szCs w:val="28"/>
        </w:rPr>
        <w:t> </w:t>
      </w:r>
    </w:p>
    <w:p w:rsidR="001A565F" w:rsidRPr="001A565F" w:rsidRDefault="001A565F" w:rsidP="001A565F">
      <w:pPr>
        <w:pStyle w:val="af3"/>
        <w:spacing w:before="0" w:beforeAutospacing="0" w:after="0" w:afterAutospacing="0"/>
        <w:jc w:val="both"/>
        <w:rPr>
          <w:sz w:val="28"/>
          <w:szCs w:val="28"/>
        </w:rPr>
      </w:pPr>
      <w:r w:rsidRPr="001A565F">
        <w:rPr>
          <w:rStyle w:val="af7"/>
          <w:sz w:val="28"/>
          <w:szCs w:val="28"/>
        </w:rPr>
        <w:t>1. Психофизиологические основы учебного и производственного труда. Средства физической культуры в регулировании работоспособности</w:t>
      </w:r>
    </w:p>
    <w:p w:rsidR="001A565F" w:rsidRPr="001A565F" w:rsidRDefault="001A565F" w:rsidP="001A565F">
      <w:pPr>
        <w:pStyle w:val="af3"/>
        <w:spacing w:before="0" w:beforeAutospacing="0" w:after="0" w:afterAutospacing="0"/>
        <w:ind w:firstLine="708"/>
        <w:jc w:val="both"/>
        <w:rPr>
          <w:sz w:val="28"/>
          <w:szCs w:val="28"/>
        </w:rPr>
      </w:pPr>
      <w:r w:rsidRPr="001A565F">
        <w:rPr>
          <w:sz w:val="28"/>
          <w:szCs w:val="28"/>
        </w:rPr>
        <w:t>Психофизиологическая характеристика будущей производственной деятельности и учебного труда обучающихся учреждений СПО. Динамика работоспособности обучающихся в учебном году и факторы, ее определяющие. Основные причины изменения общего состояния обучающихся в период экзаменационной сессии. Критерии нервно-эмоционального, психического, и психофизического утомления обучающихся. Методы повышения эффективности производственного и учебного труда. Значение мышечной релаксации.</w:t>
      </w:r>
    </w:p>
    <w:p w:rsidR="001A565F" w:rsidRPr="001A565F" w:rsidRDefault="001A565F" w:rsidP="001A565F">
      <w:pPr>
        <w:pStyle w:val="af3"/>
        <w:spacing w:before="0" w:beforeAutospacing="0" w:after="0" w:afterAutospacing="0"/>
        <w:ind w:firstLine="708"/>
        <w:jc w:val="both"/>
        <w:rPr>
          <w:sz w:val="28"/>
          <w:szCs w:val="28"/>
        </w:rPr>
      </w:pPr>
      <w:r w:rsidRPr="001A565F">
        <w:rPr>
          <w:sz w:val="28"/>
          <w:szCs w:val="28"/>
        </w:rPr>
        <w:t>Аутотренинг и его использование для повышения работоспособности.</w:t>
      </w:r>
    </w:p>
    <w:p w:rsidR="001A565F" w:rsidRPr="001A565F" w:rsidRDefault="001A565F" w:rsidP="001A565F">
      <w:pPr>
        <w:pStyle w:val="af3"/>
        <w:spacing w:before="0" w:beforeAutospacing="0" w:after="0" w:afterAutospacing="0"/>
        <w:jc w:val="both"/>
        <w:rPr>
          <w:sz w:val="28"/>
          <w:szCs w:val="28"/>
        </w:rPr>
      </w:pPr>
      <w:r w:rsidRPr="001A565F">
        <w:rPr>
          <w:sz w:val="28"/>
          <w:szCs w:val="28"/>
        </w:rPr>
        <w:t> </w:t>
      </w:r>
    </w:p>
    <w:p w:rsidR="001A565F" w:rsidRPr="001A565F" w:rsidRDefault="001A565F" w:rsidP="001A565F">
      <w:pPr>
        <w:pStyle w:val="af3"/>
        <w:spacing w:before="0" w:beforeAutospacing="0" w:after="0" w:afterAutospacing="0"/>
        <w:jc w:val="both"/>
        <w:rPr>
          <w:sz w:val="28"/>
          <w:szCs w:val="28"/>
        </w:rPr>
      </w:pPr>
      <w:r w:rsidRPr="001A565F">
        <w:rPr>
          <w:rStyle w:val="af7"/>
          <w:sz w:val="28"/>
          <w:szCs w:val="28"/>
        </w:rPr>
        <w:t>2.</w:t>
      </w:r>
      <w:r w:rsidRPr="001A565F">
        <w:rPr>
          <w:sz w:val="28"/>
          <w:szCs w:val="28"/>
        </w:rPr>
        <w:t xml:space="preserve"> </w:t>
      </w:r>
      <w:r w:rsidRPr="001A565F">
        <w:rPr>
          <w:rStyle w:val="af7"/>
          <w:sz w:val="28"/>
          <w:szCs w:val="28"/>
        </w:rPr>
        <w:t>Физическая культура в профессиональной деятельности специалиста</w:t>
      </w:r>
    </w:p>
    <w:p w:rsidR="001A565F" w:rsidRPr="001A565F" w:rsidRDefault="001A565F" w:rsidP="001A565F">
      <w:pPr>
        <w:pStyle w:val="af3"/>
        <w:spacing w:before="0" w:beforeAutospacing="0" w:after="0" w:afterAutospacing="0"/>
        <w:ind w:firstLine="708"/>
        <w:jc w:val="both"/>
        <w:rPr>
          <w:sz w:val="28"/>
          <w:szCs w:val="28"/>
        </w:rPr>
      </w:pPr>
      <w:r w:rsidRPr="001A565F">
        <w:rPr>
          <w:sz w:val="28"/>
          <w:szCs w:val="28"/>
        </w:rPr>
        <w:t>Личная и социально-экономическая необходимость специальной оздоровительной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Контроль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1A565F" w:rsidRPr="001A565F" w:rsidRDefault="001A565F" w:rsidP="001A565F">
      <w:pPr>
        <w:pStyle w:val="af3"/>
        <w:rPr>
          <w:sz w:val="28"/>
          <w:szCs w:val="28"/>
        </w:rPr>
      </w:pPr>
      <w:r w:rsidRPr="001A565F">
        <w:rPr>
          <w:rStyle w:val="af7"/>
          <w:sz w:val="28"/>
          <w:szCs w:val="28"/>
        </w:rPr>
        <w:t> </w:t>
      </w:r>
    </w:p>
    <w:p w:rsidR="001A565F" w:rsidRPr="001A565F" w:rsidRDefault="001A565F" w:rsidP="001A565F">
      <w:pPr>
        <w:pStyle w:val="af3"/>
        <w:rPr>
          <w:sz w:val="28"/>
          <w:szCs w:val="28"/>
        </w:rPr>
      </w:pPr>
      <w:r w:rsidRPr="001A565F">
        <w:rPr>
          <w:rStyle w:val="af7"/>
          <w:sz w:val="28"/>
          <w:szCs w:val="28"/>
        </w:rPr>
        <w:lastRenderedPageBreak/>
        <w:t> </w:t>
      </w:r>
    </w:p>
    <w:p w:rsidR="001A565F" w:rsidRPr="001A565F" w:rsidRDefault="001A565F" w:rsidP="001A565F">
      <w:pPr>
        <w:rPr>
          <w:rFonts w:ascii="Times New Roman" w:hAnsi="Times New Roman"/>
          <w:sz w:val="28"/>
          <w:szCs w:val="28"/>
        </w:rPr>
      </w:pPr>
      <w:r w:rsidRPr="001A565F">
        <w:rPr>
          <w:rFonts w:ascii="Times New Roman" w:hAnsi="Times New Roman"/>
          <w:b/>
          <w:bCs/>
          <w:sz w:val="28"/>
          <w:szCs w:val="28"/>
        </w:rPr>
        <w:br w:type="textWrapping" w:clear="all"/>
      </w:r>
    </w:p>
    <w:p w:rsidR="001A565F" w:rsidRPr="001A565F" w:rsidRDefault="001A565F" w:rsidP="001A565F">
      <w:pPr>
        <w:rPr>
          <w:rFonts w:ascii="Times New Roman" w:hAnsi="Times New Roman"/>
          <w:sz w:val="28"/>
          <w:szCs w:val="28"/>
        </w:rPr>
      </w:pPr>
    </w:p>
    <w:p w:rsidR="001A565F" w:rsidRPr="001A565F" w:rsidRDefault="001A565F" w:rsidP="001A565F">
      <w:pPr>
        <w:pStyle w:val="af3"/>
        <w:jc w:val="center"/>
        <w:rPr>
          <w:sz w:val="28"/>
          <w:szCs w:val="28"/>
        </w:rPr>
      </w:pPr>
      <w:r w:rsidRPr="001A565F">
        <w:rPr>
          <w:rStyle w:val="af7"/>
          <w:sz w:val="28"/>
          <w:szCs w:val="28"/>
        </w:rPr>
        <w:t>ПРАКТИЧЕСКАЯ  ЧАСТЬ</w:t>
      </w:r>
    </w:p>
    <w:p w:rsidR="001A565F" w:rsidRPr="001A565F" w:rsidRDefault="001A565F" w:rsidP="001A565F">
      <w:pPr>
        <w:pStyle w:val="af3"/>
        <w:jc w:val="center"/>
        <w:rPr>
          <w:sz w:val="28"/>
          <w:szCs w:val="28"/>
        </w:rPr>
      </w:pPr>
      <w:r w:rsidRPr="001A565F">
        <w:rPr>
          <w:rStyle w:val="af7"/>
          <w:sz w:val="28"/>
          <w:szCs w:val="28"/>
        </w:rPr>
        <w:t> </w:t>
      </w:r>
    </w:p>
    <w:p w:rsidR="001A565F" w:rsidRPr="001A565F" w:rsidRDefault="001A565F" w:rsidP="001A565F">
      <w:pPr>
        <w:pStyle w:val="af3"/>
        <w:rPr>
          <w:sz w:val="28"/>
          <w:szCs w:val="28"/>
        </w:rPr>
      </w:pPr>
      <w:r w:rsidRPr="001A565F">
        <w:rPr>
          <w:rStyle w:val="af7"/>
          <w:sz w:val="28"/>
          <w:szCs w:val="28"/>
        </w:rPr>
        <w:t>Учебно-методическая</w:t>
      </w:r>
    </w:p>
    <w:p w:rsidR="001A565F" w:rsidRPr="001A565F" w:rsidRDefault="001A565F" w:rsidP="001A565F">
      <w:pPr>
        <w:pStyle w:val="af3"/>
        <w:jc w:val="both"/>
        <w:rPr>
          <w:sz w:val="28"/>
          <w:szCs w:val="28"/>
        </w:rPr>
      </w:pPr>
      <w:r w:rsidRPr="001A565F">
        <w:rPr>
          <w:sz w:val="28"/>
          <w:szCs w:val="28"/>
        </w:rPr>
        <w:t>Содержание учебно-методических занятий определяется по выбору преподавателя с учетом интересов обучающихся.</w:t>
      </w:r>
    </w:p>
    <w:p w:rsidR="001A565F" w:rsidRPr="001A565F" w:rsidRDefault="001A565F" w:rsidP="001A565F">
      <w:pPr>
        <w:pStyle w:val="af3"/>
        <w:jc w:val="both"/>
        <w:rPr>
          <w:i/>
          <w:sz w:val="28"/>
          <w:szCs w:val="28"/>
        </w:rPr>
      </w:pPr>
      <w:r w:rsidRPr="001A565F">
        <w:rPr>
          <w:rStyle w:val="af8"/>
          <w:i w:val="0"/>
          <w:sz w:val="28"/>
          <w:szCs w:val="28"/>
        </w:rPr>
        <w:t>1. Простейшие методики самооценки работоспособности</w:t>
      </w:r>
      <w:r w:rsidRPr="001A565F">
        <w:rPr>
          <w:i/>
          <w:sz w:val="28"/>
          <w:szCs w:val="28"/>
        </w:rPr>
        <w:t>,</w:t>
      </w:r>
      <w:r w:rsidRPr="001A565F">
        <w:rPr>
          <w:rStyle w:val="af8"/>
          <w:i w:val="0"/>
          <w:sz w:val="28"/>
          <w:szCs w:val="28"/>
        </w:rPr>
        <w:t xml:space="preserve"> усталости</w:t>
      </w:r>
      <w:r w:rsidRPr="001A565F">
        <w:rPr>
          <w:i/>
          <w:sz w:val="28"/>
          <w:szCs w:val="28"/>
        </w:rPr>
        <w:t>,</w:t>
      </w:r>
      <w:r w:rsidRPr="001A565F">
        <w:rPr>
          <w:rStyle w:val="af8"/>
          <w:i w:val="0"/>
          <w:sz w:val="28"/>
          <w:szCs w:val="28"/>
        </w:rPr>
        <w:t xml:space="preserve"> утомления и применение средств физической культуры для их направленной коррекции. Использование методов самоконтроля</w:t>
      </w:r>
      <w:r w:rsidRPr="001A565F">
        <w:rPr>
          <w:i/>
          <w:sz w:val="28"/>
          <w:szCs w:val="28"/>
        </w:rPr>
        <w:t>,</w:t>
      </w:r>
      <w:r w:rsidRPr="001A565F">
        <w:rPr>
          <w:rStyle w:val="af8"/>
          <w:i w:val="0"/>
          <w:sz w:val="28"/>
          <w:szCs w:val="28"/>
        </w:rPr>
        <w:t xml:space="preserve"> стандартов</w:t>
      </w:r>
      <w:r w:rsidRPr="001A565F">
        <w:rPr>
          <w:i/>
          <w:sz w:val="28"/>
          <w:szCs w:val="28"/>
        </w:rPr>
        <w:t>,</w:t>
      </w:r>
      <w:r w:rsidRPr="001A565F">
        <w:rPr>
          <w:rStyle w:val="af8"/>
          <w:i w:val="0"/>
          <w:sz w:val="28"/>
          <w:szCs w:val="28"/>
        </w:rPr>
        <w:t xml:space="preserve"> индексов. </w:t>
      </w:r>
    </w:p>
    <w:p w:rsidR="001A565F" w:rsidRPr="001A565F" w:rsidRDefault="001A565F" w:rsidP="001A565F">
      <w:pPr>
        <w:pStyle w:val="af3"/>
        <w:jc w:val="both"/>
        <w:rPr>
          <w:i/>
          <w:sz w:val="28"/>
          <w:szCs w:val="28"/>
        </w:rPr>
      </w:pPr>
      <w:r w:rsidRPr="001A565F">
        <w:rPr>
          <w:rStyle w:val="af8"/>
          <w:i w:val="0"/>
          <w:sz w:val="28"/>
          <w:szCs w:val="28"/>
        </w:rPr>
        <w:t>2. 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 ходе профессиональной деятельности по избранному направлению.</w:t>
      </w:r>
    </w:p>
    <w:p w:rsidR="001A565F" w:rsidRPr="001A565F" w:rsidRDefault="001A565F" w:rsidP="001A565F">
      <w:pPr>
        <w:pStyle w:val="af3"/>
        <w:jc w:val="both"/>
        <w:rPr>
          <w:i/>
          <w:sz w:val="28"/>
          <w:szCs w:val="28"/>
        </w:rPr>
      </w:pPr>
      <w:r w:rsidRPr="001A565F">
        <w:rPr>
          <w:rStyle w:val="af8"/>
          <w:i w:val="0"/>
          <w:sz w:val="28"/>
          <w:szCs w:val="28"/>
        </w:rPr>
        <w:t xml:space="preserve">3. Массаж и самомассаж при физическом и умственном утомлении. </w:t>
      </w:r>
    </w:p>
    <w:p w:rsidR="001A565F" w:rsidRPr="001A565F" w:rsidRDefault="001A565F" w:rsidP="001A565F">
      <w:pPr>
        <w:pStyle w:val="af3"/>
        <w:jc w:val="both"/>
        <w:rPr>
          <w:i/>
          <w:sz w:val="28"/>
          <w:szCs w:val="28"/>
        </w:rPr>
      </w:pPr>
      <w:r w:rsidRPr="001A565F">
        <w:rPr>
          <w:rStyle w:val="af8"/>
          <w:i w:val="0"/>
          <w:sz w:val="28"/>
          <w:szCs w:val="28"/>
        </w:rPr>
        <w:t xml:space="preserve">4. 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 </w:t>
      </w:r>
    </w:p>
    <w:p w:rsidR="001A565F" w:rsidRPr="001A565F" w:rsidRDefault="001A565F" w:rsidP="001A565F">
      <w:pPr>
        <w:pStyle w:val="af3"/>
        <w:jc w:val="both"/>
        <w:rPr>
          <w:i/>
          <w:sz w:val="28"/>
          <w:szCs w:val="28"/>
        </w:rPr>
      </w:pPr>
      <w:r w:rsidRPr="001A565F">
        <w:rPr>
          <w:rStyle w:val="af8"/>
          <w:i w:val="0"/>
          <w:sz w:val="28"/>
          <w:szCs w:val="28"/>
        </w:rPr>
        <w:t>5. Составление и проведение комплексов утренней</w:t>
      </w:r>
      <w:r w:rsidRPr="001A565F">
        <w:rPr>
          <w:i/>
          <w:sz w:val="28"/>
          <w:szCs w:val="28"/>
        </w:rPr>
        <w:t>,</w:t>
      </w:r>
      <w:r w:rsidRPr="001A565F">
        <w:rPr>
          <w:rStyle w:val="af8"/>
          <w:i w:val="0"/>
          <w:sz w:val="28"/>
          <w:szCs w:val="28"/>
        </w:rPr>
        <w:t xml:space="preserve"> вводной и производственной гимнастики с учетом направления будущей  профессиональной деятельности обучающихся. </w:t>
      </w:r>
    </w:p>
    <w:p w:rsidR="001A565F" w:rsidRPr="001A565F" w:rsidRDefault="001A565F" w:rsidP="001A565F">
      <w:pPr>
        <w:pStyle w:val="af3"/>
        <w:jc w:val="both"/>
        <w:rPr>
          <w:i/>
          <w:sz w:val="28"/>
          <w:szCs w:val="28"/>
        </w:rPr>
      </w:pPr>
      <w:r w:rsidRPr="001A565F">
        <w:rPr>
          <w:rStyle w:val="af8"/>
          <w:i w:val="0"/>
          <w:sz w:val="28"/>
          <w:szCs w:val="28"/>
        </w:rPr>
        <w:t>6.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1A565F" w:rsidRPr="001A565F" w:rsidRDefault="001A565F" w:rsidP="001A565F">
      <w:pPr>
        <w:pStyle w:val="af3"/>
        <w:jc w:val="both"/>
        <w:rPr>
          <w:i/>
          <w:sz w:val="28"/>
          <w:szCs w:val="28"/>
        </w:rPr>
      </w:pPr>
      <w:r w:rsidRPr="001A565F">
        <w:rPr>
          <w:rStyle w:val="af8"/>
          <w:i w:val="0"/>
          <w:sz w:val="28"/>
          <w:szCs w:val="28"/>
        </w:rPr>
        <w:t xml:space="preserve">7.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 </w:t>
      </w:r>
    </w:p>
    <w:p w:rsidR="001A565F" w:rsidRPr="001A565F" w:rsidRDefault="001A565F" w:rsidP="001A565F">
      <w:pPr>
        <w:pStyle w:val="af3"/>
        <w:jc w:val="both"/>
        <w:rPr>
          <w:i/>
          <w:sz w:val="28"/>
          <w:szCs w:val="28"/>
        </w:rPr>
      </w:pPr>
      <w:r w:rsidRPr="001A565F">
        <w:rPr>
          <w:rStyle w:val="af8"/>
          <w:i w:val="0"/>
          <w:sz w:val="28"/>
          <w:szCs w:val="28"/>
        </w:rPr>
        <w:t xml:space="preserve">8. Ведение личного дневника самоконтроля </w:t>
      </w:r>
      <w:r w:rsidRPr="001A565F">
        <w:rPr>
          <w:i/>
          <w:sz w:val="28"/>
          <w:szCs w:val="28"/>
        </w:rPr>
        <w:t>(</w:t>
      </w:r>
      <w:r w:rsidRPr="001A565F">
        <w:rPr>
          <w:rStyle w:val="af8"/>
          <w:i w:val="0"/>
          <w:sz w:val="28"/>
          <w:szCs w:val="28"/>
        </w:rPr>
        <w:t>индивидуальная карта здоровья</w:t>
      </w:r>
      <w:r w:rsidRPr="001A565F">
        <w:rPr>
          <w:i/>
          <w:sz w:val="28"/>
          <w:szCs w:val="28"/>
        </w:rPr>
        <w:t>)</w:t>
      </w:r>
      <w:r w:rsidRPr="001A565F">
        <w:rPr>
          <w:rStyle w:val="af8"/>
          <w:i w:val="0"/>
          <w:sz w:val="28"/>
          <w:szCs w:val="28"/>
        </w:rPr>
        <w:t xml:space="preserve">. Определение уровня здоровья </w:t>
      </w:r>
      <w:r w:rsidRPr="001A565F">
        <w:rPr>
          <w:i/>
          <w:sz w:val="28"/>
          <w:szCs w:val="28"/>
        </w:rPr>
        <w:t>(</w:t>
      </w:r>
      <w:r w:rsidRPr="001A565F">
        <w:rPr>
          <w:rStyle w:val="af8"/>
          <w:i w:val="0"/>
          <w:sz w:val="28"/>
          <w:szCs w:val="28"/>
        </w:rPr>
        <w:t>по Э.Н. Вайнеру</w:t>
      </w:r>
      <w:r w:rsidRPr="001A565F">
        <w:rPr>
          <w:i/>
          <w:sz w:val="28"/>
          <w:szCs w:val="28"/>
        </w:rPr>
        <w:t>)</w:t>
      </w:r>
      <w:r w:rsidRPr="001A565F">
        <w:rPr>
          <w:rStyle w:val="af8"/>
          <w:i w:val="0"/>
          <w:sz w:val="28"/>
          <w:szCs w:val="28"/>
        </w:rPr>
        <w:t xml:space="preserve">. </w:t>
      </w:r>
    </w:p>
    <w:p w:rsidR="001A565F" w:rsidRPr="001A565F" w:rsidRDefault="001A565F" w:rsidP="001A565F">
      <w:pPr>
        <w:pStyle w:val="af3"/>
        <w:jc w:val="both"/>
        <w:rPr>
          <w:i/>
          <w:sz w:val="28"/>
          <w:szCs w:val="28"/>
        </w:rPr>
      </w:pPr>
      <w:r w:rsidRPr="001A565F">
        <w:rPr>
          <w:rStyle w:val="af8"/>
          <w:i w:val="0"/>
          <w:sz w:val="28"/>
          <w:szCs w:val="28"/>
        </w:rPr>
        <w:lastRenderedPageBreak/>
        <w:t xml:space="preserve">9. Индивидуальная оздоровительная программа двигательной активности с учетом профессиональной направленности. </w:t>
      </w:r>
    </w:p>
    <w:p w:rsidR="001A565F" w:rsidRPr="001A565F" w:rsidRDefault="001A565F" w:rsidP="001A565F">
      <w:pPr>
        <w:pStyle w:val="af3"/>
        <w:jc w:val="center"/>
        <w:rPr>
          <w:sz w:val="28"/>
          <w:szCs w:val="28"/>
        </w:rPr>
      </w:pPr>
    </w:p>
    <w:p w:rsidR="001A565F" w:rsidRPr="001A565F" w:rsidRDefault="001A565F" w:rsidP="001A565F">
      <w:pPr>
        <w:pStyle w:val="af3"/>
        <w:jc w:val="center"/>
        <w:rPr>
          <w:sz w:val="28"/>
          <w:szCs w:val="28"/>
        </w:rPr>
      </w:pPr>
      <w:r w:rsidRPr="001A565F">
        <w:rPr>
          <w:sz w:val="28"/>
          <w:szCs w:val="28"/>
        </w:rPr>
        <w:t> </w:t>
      </w:r>
    </w:p>
    <w:p w:rsidR="001A565F" w:rsidRPr="001A565F" w:rsidRDefault="001A565F" w:rsidP="001A565F">
      <w:pPr>
        <w:pStyle w:val="af3"/>
        <w:spacing w:before="0" w:beforeAutospacing="0" w:after="0" w:afterAutospacing="0"/>
        <w:jc w:val="both"/>
        <w:rPr>
          <w:sz w:val="28"/>
          <w:szCs w:val="28"/>
        </w:rPr>
      </w:pPr>
      <w:r w:rsidRPr="001A565F">
        <w:rPr>
          <w:rStyle w:val="af7"/>
          <w:sz w:val="28"/>
          <w:szCs w:val="28"/>
        </w:rPr>
        <w:t>Учебно-тренировочная</w:t>
      </w:r>
    </w:p>
    <w:p w:rsidR="001A565F" w:rsidRPr="001A565F" w:rsidRDefault="001A565F" w:rsidP="001A565F">
      <w:pPr>
        <w:pStyle w:val="af3"/>
        <w:spacing w:before="0" w:beforeAutospacing="0" w:after="0" w:afterAutospacing="0"/>
        <w:ind w:firstLine="708"/>
        <w:jc w:val="both"/>
        <w:rPr>
          <w:sz w:val="28"/>
          <w:szCs w:val="28"/>
        </w:rPr>
      </w:pPr>
      <w:r w:rsidRPr="001A565F">
        <w:rPr>
          <w:sz w:val="28"/>
          <w:szCs w:val="28"/>
        </w:rPr>
        <w:t>При проведении учебно-тренировочных занятий преподаватель определяет оптимальный объем физической нагрузки, опираясь на данные о состоянии здоровья обучающихся, дает индивидуальные рекомендации к занятиям по тому или иному виду спорта.</w:t>
      </w:r>
    </w:p>
    <w:p w:rsidR="001A565F" w:rsidRPr="001A565F" w:rsidRDefault="001A565F" w:rsidP="001A565F">
      <w:pPr>
        <w:pStyle w:val="af3"/>
        <w:spacing w:before="0" w:beforeAutospacing="0" w:after="0" w:afterAutospacing="0"/>
        <w:jc w:val="both"/>
        <w:rPr>
          <w:sz w:val="28"/>
          <w:szCs w:val="28"/>
        </w:rPr>
      </w:pPr>
      <w:r w:rsidRPr="001A565F">
        <w:rPr>
          <w:rStyle w:val="af7"/>
          <w:sz w:val="28"/>
          <w:szCs w:val="28"/>
        </w:rPr>
        <w:t xml:space="preserve">1. Легкая атлетика. </w:t>
      </w:r>
    </w:p>
    <w:p w:rsidR="001A565F" w:rsidRPr="001A565F" w:rsidRDefault="001A565F" w:rsidP="001A565F">
      <w:pPr>
        <w:pStyle w:val="af3"/>
        <w:spacing w:before="0" w:beforeAutospacing="0" w:after="0" w:afterAutospacing="0"/>
        <w:ind w:firstLine="708"/>
        <w:jc w:val="both"/>
        <w:rPr>
          <w:sz w:val="28"/>
          <w:szCs w:val="28"/>
        </w:rPr>
      </w:pPr>
      <w:r w:rsidRPr="001A565F">
        <w:rPr>
          <w:sz w:val="28"/>
          <w:szCs w:val="28"/>
        </w:rPr>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1A565F" w:rsidRPr="001A565F" w:rsidRDefault="001A565F" w:rsidP="001A565F">
      <w:pPr>
        <w:rPr>
          <w:rFonts w:ascii="Times New Roman" w:hAnsi="Times New Roman"/>
        </w:rPr>
      </w:pPr>
    </w:p>
    <w:p w:rsidR="001A565F" w:rsidRPr="001A565F" w:rsidRDefault="001A565F" w:rsidP="001A565F">
      <w:pPr>
        <w:jc w:val="both"/>
        <w:rPr>
          <w:rFonts w:ascii="Times New Roman" w:hAnsi="Times New Roman"/>
          <w:sz w:val="28"/>
          <w:szCs w:val="28"/>
        </w:rPr>
      </w:pPr>
      <w:r w:rsidRPr="001A565F">
        <w:rPr>
          <w:rFonts w:ascii="Times New Roman" w:hAnsi="Times New Roman"/>
          <w:sz w:val="28"/>
          <w:szCs w:val="28"/>
        </w:rPr>
        <w:t xml:space="preserve">Низкий и высокий  старт, прыжки в высоту, бег на короткую дистанцию, финиширование, развитие выносливости, эстафетный бег, метание гранаты прыжки в длину, бег </w:t>
      </w:r>
      <w:smartTag w:uri="urn:schemas-microsoft-com:office:smarttags" w:element="metricconverter">
        <w:smartTagPr>
          <w:attr w:name="ProductID" w:val="8. М"/>
        </w:smartTagPr>
        <w:r w:rsidRPr="001A565F">
          <w:rPr>
            <w:rFonts w:ascii="Times New Roman" w:hAnsi="Times New Roman"/>
            <w:sz w:val="28"/>
            <w:szCs w:val="28"/>
          </w:rPr>
          <w:t>100 м</w:t>
        </w:r>
      </w:smartTag>
      <w:r w:rsidRPr="001A565F">
        <w:rPr>
          <w:rFonts w:ascii="Times New Roman" w:hAnsi="Times New Roman"/>
          <w:sz w:val="28"/>
          <w:szCs w:val="28"/>
        </w:rPr>
        <w:t xml:space="preserve">,  бег </w:t>
      </w:r>
      <w:smartTag w:uri="urn:schemas-microsoft-com:office:smarttags" w:element="metricconverter">
        <w:smartTagPr>
          <w:attr w:name="ProductID" w:val="8. М"/>
        </w:smartTagPr>
        <w:r w:rsidRPr="001A565F">
          <w:rPr>
            <w:rFonts w:ascii="Times New Roman" w:hAnsi="Times New Roman"/>
            <w:sz w:val="28"/>
            <w:szCs w:val="28"/>
          </w:rPr>
          <w:t>3 км</w:t>
        </w:r>
      </w:smartTag>
      <w:r w:rsidRPr="001A565F">
        <w:rPr>
          <w:rFonts w:ascii="Times New Roman" w:hAnsi="Times New Roman"/>
          <w:sz w:val="28"/>
          <w:szCs w:val="28"/>
        </w:rPr>
        <w:t>.</w:t>
      </w:r>
    </w:p>
    <w:p w:rsidR="001A565F" w:rsidRPr="001A565F" w:rsidRDefault="001A565F" w:rsidP="001A565F">
      <w:pPr>
        <w:pStyle w:val="af3"/>
        <w:spacing w:before="0" w:beforeAutospacing="0" w:after="0" w:afterAutospacing="0"/>
        <w:jc w:val="both"/>
        <w:rPr>
          <w:sz w:val="28"/>
          <w:szCs w:val="28"/>
        </w:rPr>
      </w:pPr>
    </w:p>
    <w:p w:rsidR="001A565F" w:rsidRPr="001A565F" w:rsidRDefault="001A565F" w:rsidP="001A565F">
      <w:pPr>
        <w:pStyle w:val="af3"/>
        <w:spacing w:before="0" w:beforeAutospacing="0" w:after="0" w:afterAutospacing="0"/>
        <w:jc w:val="both"/>
        <w:rPr>
          <w:sz w:val="28"/>
          <w:szCs w:val="28"/>
        </w:rPr>
      </w:pPr>
    </w:p>
    <w:p w:rsidR="001A565F" w:rsidRPr="001A565F" w:rsidRDefault="001A565F" w:rsidP="001A565F">
      <w:pPr>
        <w:jc w:val="both"/>
        <w:rPr>
          <w:rFonts w:ascii="Times New Roman" w:hAnsi="Times New Roman"/>
          <w:sz w:val="28"/>
          <w:szCs w:val="28"/>
        </w:rPr>
      </w:pPr>
    </w:p>
    <w:p w:rsidR="001A565F" w:rsidRPr="001A565F" w:rsidRDefault="001A565F" w:rsidP="001A565F">
      <w:pPr>
        <w:pStyle w:val="af3"/>
        <w:spacing w:before="0" w:beforeAutospacing="0" w:after="0" w:afterAutospacing="0"/>
        <w:jc w:val="both"/>
        <w:rPr>
          <w:b/>
          <w:i/>
          <w:sz w:val="28"/>
          <w:szCs w:val="28"/>
        </w:rPr>
      </w:pPr>
      <w:r w:rsidRPr="001A565F">
        <w:rPr>
          <w:rStyle w:val="af8"/>
          <w:b/>
          <w:bCs/>
          <w:i w:val="0"/>
          <w:sz w:val="28"/>
          <w:szCs w:val="28"/>
        </w:rPr>
        <w:t>2. Атлетическая гимнастика</w:t>
      </w:r>
      <w:r w:rsidRPr="001A565F">
        <w:rPr>
          <w:b/>
          <w:i/>
          <w:sz w:val="28"/>
          <w:szCs w:val="28"/>
        </w:rPr>
        <w:t>,</w:t>
      </w:r>
      <w:r w:rsidRPr="001A565F">
        <w:rPr>
          <w:rStyle w:val="af8"/>
          <w:b/>
          <w:bCs/>
          <w:i w:val="0"/>
          <w:sz w:val="28"/>
          <w:szCs w:val="28"/>
        </w:rPr>
        <w:t xml:space="preserve"> работа на тренажерах</w:t>
      </w:r>
    </w:p>
    <w:p w:rsidR="001A565F" w:rsidRPr="001A565F" w:rsidRDefault="001A565F" w:rsidP="001A565F">
      <w:pPr>
        <w:pStyle w:val="af3"/>
        <w:spacing w:before="0" w:beforeAutospacing="0" w:after="0" w:afterAutospacing="0"/>
        <w:ind w:firstLine="708"/>
        <w:jc w:val="both"/>
        <w:rPr>
          <w:i/>
          <w:sz w:val="28"/>
          <w:szCs w:val="28"/>
        </w:rPr>
      </w:pPr>
      <w:r w:rsidRPr="001A565F">
        <w:rPr>
          <w:rStyle w:val="af8"/>
          <w:i w:val="0"/>
          <w:sz w:val="28"/>
          <w:szCs w:val="28"/>
        </w:rPr>
        <w:t>Решает задачи коррекции фигуры</w:t>
      </w:r>
      <w:r w:rsidRPr="001A565F">
        <w:rPr>
          <w:i/>
          <w:sz w:val="28"/>
          <w:szCs w:val="28"/>
        </w:rPr>
        <w:t>,</w:t>
      </w:r>
      <w:r w:rsidRPr="001A565F">
        <w:rPr>
          <w:rStyle w:val="af8"/>
          <w:i w:val="0"/>
          <w:sz w:val="28"/>
          <w:szCs w:val="28"/>
        </w:rPr>
        <w:t xml:space="preserve"> дифференцировки силовых характеристик движений</w:t>
      </w:r>
      <w:r w:rsidRPr="001A565F">
        <w:rPr>
          <w:i/>
          <w:sz w:val="28"/>
          <w:szCs w:val="28"/>
        </w:rPr>
        <w:t>,</w:t>
      </w:r>
      <w:r w:rsidRPr="001A565F">
        <w:rPr>
          <w:rStyle w:val="af8"/>
          <w:i w:val="0"/>
          <w:sz w:val="28"/>
          <w:szCs w:val="28"/>
        </w:rPr>
        <w:t xml:space="preserve"> совершенствует регуляцию мышечного тонуса. Воспитывает абсолютную и относительную силу избранных групп мышц.</w:t>
      </w:r>
    </w:p>
    <w:p w:rsidR="001A565F" w:rsidRPr="001A565F" w:rsidRDefault="001A565F" w:rsidP="001A565F">
      <w:pPr>
        <w:pStyle w:val="af3"/>
        <w:spacing w:before="0" w:beforeAutospacing="0" w:after="0" w:afterAutospacing="0"/>
        <w:jc w:val="both"/>
        <w:rPr>
          <w:rStyle w:val="af8"/>
        </w:rPr>
      </w:pPr>
      <w:r w:rsidRPr="001A565F">
        <w:rPr>
          <w:rStyle w:val="af8"/>
          <w:i w:val="0"/>
          <w:sz w:val="28"/>
          <w:szCs w:val="28"/>
        </w:rPr>
        <w:t>Круговой метод тренировки для развития силы основных мышечных групп с тренажерами и снарядами. Техника безопасности занятий.</w:t>
      </w:r>
    </w:p>
    <w:p w:rsidR="001A565F" w:rsidRPr="001A565F" w:rsidRDefault="001A565F" w:rsidP="001A565F">
      <w:pPr>
        <w:pStyle w:val="af3"/>
        <w:spacing w:before="0" w:beforeAutospacing="0" w:after="0" w:afterAutospacing="0"/>
        <w:jc w:val="both"/>
        <w:rPr>
          <w:rStyle w:val="af7"/>
          <w:b w:val="0"/>
        </w:rPr>
      </w:pPr>
    </w:p>
    <w:p w:rsidR="001A565F" w:rsidRPr="001A565F" w:rsidRDefault="001A565F" w:rsidP="001A565F">
      <w:pPr>
        <w:pStyle w:val="af3"/>
        <w:spacing w:before="0" w:beforeAutospacing="0" w:after="0" w:afterAutospacing="0"/>
        <w:jc w:val="both"/>
        <w:rPr>
          <w:rStyle w:val="af8"/>
          <w:i w:val="0"/>
        </w:rPr>
      </w:pPr>
      <w:r w:rsidRPr="001A565F">
        <w:rPr>
          <w:rStyle w:val="af7"/>
          <w:b w:val="0"/>
          <w:sz w:val="28"/>
          <w:szCs w:val="28"/>
        </w:rPr>
        <w:t>Техника подъема одной гири, техника подъема двух гирь, тактика подъема одной гири и отдых, тактика подъема двух гирь и отдых, техника  выполнения становой тяги, техника выполнения присяда со штангой, техника выполнения жима лежа, тактика выступления в соревнованиях по пауэрлифтингу, армрестлинг правой рукой, армрестлинг левой рукой.</w:t>
      </w:r>
    </w:p>
    <w:p w:rsidR="001A565F" w:rsidRPr="001A565F" w:rsidRDefault="001A565F" w:rsidP="001A565F">
      <w:pPr>
        <w:pStyle w:val="af3"/>
        <w:spacing w:before="0" w:beforeAutospacing="0" w:after="0" w:afterAutospacing="0"/>
        <w:jc w:val="both"/>
        <w:rPr>
          <w:i/>
        </w:rPr>
      </w:pPr>
    </w:p>
    <w:p w:rsidR="001A565F" w:rsidRPr="001A565F" w:rsidRDefault="001A565F" w:rsidP="001A565F">
      <w:pPr>
        <w:pStyle w:val="af3"/>
        <w:spacing w:before="0" w:beforeAutospacing="0" w:after="0" w:afterAutospacing="0"/>
        <w:jc w:val="both"/>
        <w:rPr>
          <w:sz w:val="28"/>
          <w:szCs w:val="28"/>
        </w:rPr>
      </w:pPr>
    </w:p>
    <w:p w:rsidR="001A565F" w:rsidRPr="001A565F" w:rsidRDefault="001A565F" w:rsidP="001A565F">
      <w:pPr>
        <w:pStyle w:val="af3"/>
        <w:spacing w:before="0" w:beforeAutospacing="0" w:after="0" w:afterAutospacing="0"/>
        <w:jc w:val="both"/>
        <w:rPr>
          <w:sz w:val="28"/>
          <w:szCs w:val="28"/>
        </w:rPr>
      </w:pPr>
      <w:r w:rsidRPr="001A565F">
        <w:rPr>
          <w:rStyle w:val="af7"/>
          <w:sz w:val="28"/>
          <w:szCs w:val="28"/>
        </w:rPr>
        <w:t xml:space="preserve">4. Спортивные игры </w:t>
      </w:r>
    </w:p>
    <w:p w:rsidR="001A565F" w:rsidRPr="001A565F" w:rsidRDefault="001A565F" w:rsidP="001A565F">
      <w:pPr>
        <w:pStyle w:val="af3"/>
        <w:spacing w:before="0" w:beforeAutospacing="0" w:after="0" w:afterAutospacing="0"/>
        <w:ind w:firstLine="708"/>
        <w:jc w:val="both"/>
        <w:rPr>
          <w:sz w:val="28"/>
          <w:szCs w:val="28"/>
        </w:rPr>
      </w:pPr>
      <w:r w:rsidRPr="001A565F">
        <w:rPr>
          <w:sz w:val="28"/>
          <w:szCs w:val="28"/>
        </w:rPr>
        <w:t xml:space="preserve">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w:t>
      </w:r>
      <w:r w:rsidRPr="001A565F">
        <w:rPr>
          <w:sz w:val="28"/>
          <w:szCs w:val="28"/>
        </w:rPr>
        <w:lastRenderedPageBreak/>
        <w:t>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1A565F" w:rsidRPr="001A565F" w:rsidRDefault="001A565F" w:rsidP="001A565F">
      <w:pPr>
        <w:pStyle w:val="af3"/>
        <w:spacing w:before="0" w:beforeAutospacing="0" w:after="0" w:afterAutospacing="0"/>
        <w:jc w:val="both"/>
        <w:rPr>
          <w:sz w:val="28"/>
          <w:szCs w:val="28"/>
        </w:rPr>
      </w:pPr>
      <w:r w:rsidRPr="001A565F">
        <w:rPr>
          <w:sz w:val="28"/>
          <w:szCs w:val="28"/>
        </w:rPr>
        <w:t>Из перечисленных спортивных игр образовательное учреждение выбирает те, для проведения которых есть условия, материально-техническое оснащение, которые в большей степени направлены на предупреждение и профилактику профзаболеваний, отвечают климатическим условиям региона.</w:t>
      </w:r>
    </w:p>
    <w:p w:rsidR="001A565F" w:rsidRPr="001A565F" w:rsidRDefault="001A565F" w:rsidP="001A565F">
      <w:pPr>
        <w:pStyle w:val="af3"/>
        <w:spacing w:before="0" w:beforeAutospacing="0" w:after="0" w:afterAutospacing="0"/>
        <w:jc w:val="both"/>
        <w:rPr>
          <w:sz w:val="28"/>
          <w:szCs w:val="28"/>
        </w:rPr>
      </w:pPr>
      <w:r w:rsidRPr="001A565F">
        <w:rPr>
          <w:rStyle w:val="af8"/>
          <w:b/>
          <w:bCs/>
          <w:sz w:val="28"/>
          <w:szCs w:val="28"/>
        </w:rPr>
        <w:t> </w:t>
      </w:r>
    </w:p>
    <w:p w:rsidR="001A565F" w:rsidRPr="001A565F" w:rsidRDefault="001A565F" w:rsidP="001A565F">
      <w:pPr>
        <w:pStyle w:val="af3"/>
        <w:spacing w:before="0" w:beforeAutospacing="0" w:after="0" w:afterAutospacing="0"/>
        <w:jc w:val="both"/>
        <w:rPr>
          <w:i/>
          <w:sz w:val="28"/>
          <w:szCs w:val="28"/>
        </w:rPr>
      </w:pPr>
      <w:r w:rsidRPr="001A565F">
        <w:rPr>
          <w:rStyle w:val="af8"/>
          <w:b/>
          <w:bCs/>
          <w:i w:val="0"/>
          <w:sz w:val="28"/>
          <w:szCs w:val="28"/>
        </w:rPr>
        <w:t>Волейбол</w:t>
      </w:r>
    </w:p>
    <w:p w:rsidR="001A565F" w:rsidRPr="001A565F" w:rsidRDefault="001A565F" w:rsidP="001A565F">
      <w:pPr>
        <w:pStyle w:val="af3"/>
        <w:spacing w:before="0" w:beforeAutospacing="0" w:after="0" w:afterAutospacing="0"/>
        <w:jc w:val="both"/>
        <w:rPr>
          <w:i/>
          <w:sz w:val="28"/>
          <w:szCs w:val="28"/>
        </w:rPr>
      </w:pPr>
      <w:r w:rsidRPr="001A565F">
        <w:rPr>
          <w:rStyle w:val="af8"/>
          <w:i w:val="0"/>
          <w:sz w:val="28"/>
          <w:szCs w:val="28"/>
        </w:rPr>
        <w:t xml:space="preserve">Исходное положение </w:t>
      </w:r>
      <w:r w:rsidRPr="001A565F">
        <w:rPr>
          <w:i/>
          <w:sz w:val="28"/>
          <w:szCs w:val="28"/>
        </w:rPr>
        <w:t>(</w:t>
      </w:r>
      <w:r w:rsidRPr="001A565F">
        <w:rPr>
          <w:rStyle w:val="af8"/>
          <w:i w:val="0"/>
          <w:sz w:val="28"/>
          <w:szCs w:val="28"/>
        </w:rPr>
        <w:t>стойки</w:t>
      </w:r>
      <w:r w:rsidRPr="001A565F">
        <w:rPr>
          <w:i/>
          <w:sz w:val="28"/>
          <w:szCs w:val="28"/>
        </w:rPr>
        <w:t>),</w:t>
      </w:r>
      <w:r w:rsidRPr="001A565F">
        <w:rPr>
          <w:rStyle w:val="af8"/>
          <w:i w:val="0"/>
          <w:sz w:val="28"/>
          <w:szCs w:val="28"/>
        </w:rPr>
        <w:t xml:space="preserve"> перемещения</w:t>
      </w:r>
      <w:r w:rsidRPr="001A565F">
        <w:rPr>
          <w:i/>
          <w:sz w:val="28"/>
          <w:szCs w:val="28"/>
        </w:rPr>
        <w:t>,</w:t>
      </w:r>
      <w:r w:rsidRPr="001A565F">
        <w:rPr>
          <w:rStyle w:val="af8"/>
          <w:i w:val="0"/>
          <w:sz w:val="28"/>
          <w:szCs w:val="28"/>
        </w:rPr>
        <w:t xml:space="preserve"> передача</w:t>
      </w:r>
      <w:r w:rsidRPr="001A565F">
        <w:rPr>
          <w:i/>
          <w:sz w:val="28"/>
          <w:szCs w:val="28"/>
        </w:rPr>
        <w:t>,</w:t>
      </w:r>
      <w:r w:rsidRPr="001A565F">
        <w:rPr>
          <w:rStyle w:val="af8"/>
          <w:i w:val="0"/>
          <w:sz w:val="28"/>
          <w:szCs w:val="28"/>
        </w:rPr>
        <w:t xml:space="preserve"> подача</w:t>
      </w:r>
      <w:r w:rsidRPr="001A565F">
        <w:rPr>
          <w:i/>
          <w:sz w:val="28"/>
          <w:szCs w:val="28"/>
        </w:rPr>
        <w:t>,</w:t>
      </w:r>
      <w:r w:rsidRPr="001A565F">
        <w:rPr>
          <w:rStyle w:val="af8"/>
          <w:i w:val="0"/>
          <w:sz w:val="28"/>
          <w:szCs w:val="28"/>
        </w:rPr>
        <w:t xml:space="preserve"> нападающий удар</w:t>
      </w:r>
      <w:r w:rsidRPr="001A565F">
        <w:rPr>
          <w:i/>
          <w:sz w:val="28"/>
          <w:szCs w:val="28"/>
        </w:rPr>
        <w:t>,</w:t>
      </w:r>
      <w:r w:rsidRPr="001A565F">
        <w:rPr>
          <w:rStyle w:val="af8"/>
          <w:i w:val="0"/>
          <w:sz w:val="28"/>
          <w:szCs w:val="28"/>
        </w:rPr>
        <w:t xml:space="preserve"> прием мяча снизу двумя руками</w:t>
      </w:r>
      <w:r w:rsidRPr="001A565F">
        <w:rPr>
          <w:i/>
          <w:sz w:val="28"/>
          <w:szCs w:val="28"/>
        </w:rPr>
        <w:t>,</w:t>
      </w:r>
      <w:r w:rsidRPr="001A565F">
        <w:rPr>
          <w:rStyle w:val="af8"/>
          <w:i w:val="0"/>
          <w:sz w:val="28"/>
          <w:szCs w:val="28"/>
        </w:rPr>
        <w:t xml:space="preserve"> прием мяча одной рукой с последующим нападением и перекатом в сторону</w:t>
      </w:r>
      <w:r w:rsidRPr="001A565F">
        <w:rPr>
          <w:i/>
          <w:sz w:val="28"/>
          <w:szCs w:val="28"/>
        </w:rPr>
        <w:t>,</w:t>
      </w:r>
      <w:r w:rsidRPr="001A565F">
        <w:rPr>
          <w:rStyle w:val="af8"/>
          <w:i w:val="0"/>
          <w:sz w:val="28"/>
          <w:szCs w:val="28"/>
        </w:rPr>
        <w:t xml:space="preserve"> на бедро и спину</w:t>
      </w:r>
      <w:r w:rsidRPr="001A565F">
        <w:rPr>
          <w:i/>
          <w:sz w:val="28"/>
          <w:szCs w:val="28"/>
        </w:rPr>
        <w:t>,</w:t>
      </w:r>
      <w:r w:rsidRPr="001A565F">
        <w:rPr>
          <w:rStyle w:val="af8"/>
          <w:i w:val="0"/>
          <w:sz w:val="28"/>
          <w:szCs w:val="28"/>
        </w:rPr>
        <w:t xml:space="preserve"> прием мяча одной рукой в падении вперед и последующим скольжением на груди-животе</w:t>
      </w:r>
      <w:r w:rsidRPr="001A565F">
        <w:rPr>
          <w:i/>
          <w:sz w:val="28"/>
          <w:szCs w:val="28"/>
        </w:rPr>
        <w:t>,</w:t>
      </w:r>
      <w:r w:rsidRPr="001A565F">
        <w:rPr>
          <w:rStyle w:val="af8"/>
          <w:i w:val="0"/>
          <w:sz w:val="28"/>
          <w:szCs w:val="28"/>
        </w:rPr>
        <w:t xml:space="preserve"> блокирование</w:t>
      </w:r>
      <w:r w:rsidRPr="001A565F">
        <w:rPr>
          <w:i/>
          <w:sz w:val="28"/>
          <w:szCs w:val="28"/>
        </w:rPr>
        <w:t>,</w:t>
      </w:r>
      <w:r w:rsidRPr="001A565F">
        <w:rPr>
          <w:rStyle w:val="af8"/>
          <w:i w:val="0"/>
          <w:sz w:val="28"/>
          <w:szCs w:val="28"/>
        </w:rPr>
        <w:t xml:space="preserve"> тактика нападения</w:t>
      </w:r>
      <w:r w:rsidRPr="001A565F">
        <w:rPr>
          <w:i/>
          <w:sz w:val="28"/>
          <w:szCs w:val="28"/>
        </w:rPr>
        <w:t>,</w:t>
      </w:r>
      <w:r w:rsidRPr="001A565F">
        <w:rPr>
          <w:rStyle w:val="af8"/>
          <w:i w:val="0"/>
          <w:sz w:val="28"/>
          <w:szCs w:val="28"/>
        </w:rPr>
        <w:t xml:space="preserve"> тактика защиты. Правила игры. Техника безопасности игры. Игра по упрощенным правилам волейбола. Игра по правилам.</w:t>
      </w:r>
    </w:p>
    <w:p w:rsidR="001A565F" w:rsidRPr="001A565F" w:rsidRDefault="001A565F" w:rsidP="001A565F">
      <w:pPr>
        <w:pStyle w:val="af3"/>
        <w:spacing w:before="0" w:beforeAutospacing="0" w:after="0" w:afterAutospacing="0"/>
        <w:jc w:val="both"/>
        <w:rPr>
          <w:sz w:val="28"/>
          <w:szCs w:val="28"/>
        </w:rPr>
      </w:pPr>
      <w:r w:rsidRPr="001A565F">
        <w:rPr>
          <w:rStyle w:val="af8"/>
          <w:b/>
          <w:bCs/>
          <w:sz w:val="28"/>
          <w:szCs w:val="28"/>
        </w:rPr>
        <w:t> </w:t>
      </w:r>
    </w:p>
    <w:p w:rsidR="001A565F" w:rsidRPr="001A565F" w:rsidRDefault="001A565F" w:rsidP="001A565F">
      <w:pPr>
        <w:pStyle w:val="af3"/>
        <w:spacing w:before="0" w:beforeAutospacing="0" w:after="0" w:afterAutospacing="0"/>
        <w:jc w:val="both"/>
        <w:rPr>
          <w:rStyle w:val="af8"/>
          <w:b/>
          <w:bCs/>
          <w:i w:val="0"/>
        </w:rPr>
      </w:pPr>
    </w:p>
    <w:p w:rsidR="001A565F" w:rsidRPr="001A565F" w:rsidRDefault="001A565F" w:rsidP="001A565F">
      <w:pPr>
        <w:pStyle w:val="af3"/>
        <w:spacing w:before="0" w:beforeAutospacing="0" w:after="0" w:afterAutospacing="0"/>
        <w:jc w:val="both"/>
        <w:rPr>
          <w:rStyle w:val="af8"/>
          <w:b/>
          <w:bCs/>
          <w:i w:val="0"/>
          <w:sz w:val="28"/>
          <w:szCs w:val="28"/>
        </w:rPr>
      </w:pPr>
    </w:p>
    <w:p w:rsidR="001A565F" w:rsidRPr="001A565F" w:rsidRDefault="001A565F" w:rsidP="001A565F">
      <w:pPr>
        <w:pStyle w:val="af3"/>
        <w:spacing w:before="0" w:beforeAutospacing="0" w:after="0" w:afterAutospacing="0"/>
        <w:jc w:val="both"/>
        <w:rPr>
          <w:i/>
        </w:rPr>
      </w:pPr>
      <w:r w:rsidRPr="001A565F">
        <w:rPr>
          <w:rStyle w:val="af8"/>
          <w:b/>
          <w:bCs/>
          <w:i w:val="0"/>
          <w:sz w:val="28"/>
          <w:szCs w:val="28"/>
        </w:rPr>
        <w:t>Баскетбол</w:t>
      </w:r>
    </w:p>
    <w:p w:rsidR="001A565F" w:rsidRPr="001A565F" w:rsidRDefault="001A565F" w:rsidP="001A565F">
      <w:pPr>
        <w:pStyle w:val="af3"/>
        <w:spacing w:before="0" w:beforeAutospacing="0" w:after="0" w:afterAutospacing="0"/>
        <w:jc w:val="both"/>
        <w:rPr>
          <w:rStyle w:val="af7"/>
          <w:b w:val="0"/>
          <w:i/>
          <w:sz w:val="28"/>
          <w:szCs w:val="28"/>
        </w:rPr>
        <w:sectPr w:rsidR="001A565F" w:rsidRPr="001A565F">
          <w:pgSz w:w="11906" w:h="16838"/>
          <w:pgMar w:top="1134" w:right="850" w:bottom="1134" w:left="1701" w:header="708" w:footer="708" w:gutter="0"/>
          <w:cols w:space="720"/>
        </w:sectPr>
      </w:pPr>
      <w:r w:rsidRPr="001A565F">
        <w:rPr>
          <w:rStyle w:val="af8"/>
          <w:i w:val="0"/>
          <w:sz w:val="28"/>
          <w:szCs w:val="28"/>
        </w:rPr>
        <w:t>Ловля и передача мяча</w:t>
      </w:r>
      <w:r w:rsidRPr="001A565F">
        <w:rPr>
          <w:i/>
        </w:rPr>
        <w:t>,</w:t>
      </w:r>
      <w:r w:rsidRPr="001A565F">
        <w:rPr>
          <w:rStyle w:val="af8"/>
          <w:i w:val="0"/>
          <w:sz w:val="28"/>
          <w:szCs w:val="28"/>
        </w:rPr>
        <w:t xml:space="preserve"> ведение</w:t>
      </w:r>
      <w:r w:rsidRPr="001A565F">
        <w:rPr>
          <w:i/>
        </w:rPr>
        <w:t>,</w:t>
      </w:r>
      <w:r w:rsidRPr="001A565F">
        <w:rPr>
          <w:rStyle w:val="af8"/>
          <w:i w:val="0"/>
          <w:sz w:val="28"/>
          <w:szCs w:val="28"/>
        </w:rPr>
        <w:t xml:space="preserve"> броски мяча в корзину </w:t>
      </w:r>
      <w:r w:rsidRPr="001A565F">
        <w:rPr>
          <w:i/>
        </w:rPr>
        <w:t>(</w:t>
      </w:r>
      <w:r w:rsidRPr="001A565F">
        <w:rPr>
          <w:rStyle w:val="af8"/>
          <w:i w:val="0"/>
          <w:sz w:val="28"/>
          <w:szCs w:val="28"/>
        </w:rPr>
        <w:t>с места</w:t>
      </w:r>
      <w:r w:rsidRPr="001A565F">
        <w:rPr>
          <w:i/>
        </w:rPr>
        <w:t>,</w:t>
      </w:r>
      <w:r w:rsidRPr="001A565F">
        <w:rPr>
          <w:rStyle w:val="af8"/>
          <w:i w:val="0"/>
          <w:sz w:val="28"/>
          <w:szCs w:val="28"/>
        </w:rPr>
        <w:t xml:space="preserve"> в движении</w:t>
      </w:r>
      <w:r w:rsidRPr="001A565F">
        <w:rPr>
          <w:i/>
        </w:rPr>
        <w:t>,</w:t>
      </w:r>
      <w:r w:rsidRPr="001A565F">
        <w:rPr>
          <w:rStyle w:val="af8"/>
          <w:i w:val="0"/>
          <w:sz w:val="28"/>
          <w:szCs w:val="28"/>
        </w:rPr>
        <w:t xml:space="preserve"> прыжком</w:t>
      </w:r>
      <w:r w:rsidRPr="001A565F">
        <w:rPr>
          <w:i/>
        </w:rPr>
        <w:t>),</w:t>
      </w:r>
      <w:r w:rsidRPr="001A565F">
        <w:rPr>
          <w:rStyle w:val="af8"/>
          <w:i w:val="0"/>
          <w:sz w:val="28"/>
          <w:szCs w:val="28"/>
        </w:rPr>
        <w:t xml:space="preserve"> вырывание и выбивание </w:t>
      </w:r>
      <w:r w:rsidRPr="001A565F">
        <w:rPr>
          <w:i/>
        </w:rPr>
        <w:t>(</w:t>
      </w:r>
      <w:r w:rsidRPr="001A565F">
        <w:rPr>
          <w:rStyle w:val="af8"/>
          <w:i w:val="0"/>
          <w:sz w:val="28"/>
          <w:szCs w:val="28"/>
        </w:rPr>
        <w:t>приемы овладения мячом</w:t>
      </w:r>
      <w:r w:rsidRPr="001A565F">
        <w:rPr>
          <w:i/>
        </w:rPr>
        <w:t>),</w:t>
      </w:r>
      <w:r w:rsidRPr="001A565F">
        <w:rPr>
          <w:rStyle w:val="af8"/>
          <w:i w:val="0"/>
          <w:sz w:val="28"/>
          <w:szCs w:val="28"/>
        </w:rPr>
        <w:t xml:space="preserve"> прием техники защиты - перехват</w:t>
      </w:r>
      <w:r w:rsidRPr="001A565F">
        <w:rPr>
          <w:i/>
        </w:rPr>
        <w:t>,</w:t>
      </w:r>
      <w:r w:rsidRPr="001A565F">
        <w:rPr>
          <w:rStyle w:val="af8"/>
          <w:i w:val="0"/>
          <w:sz w:val="28"/>
          <w:szCs w:val="28"/>
        </w:rPr>
        <w:t xml:space="preserve"> приемы</w:t>
      </w:r>
      <w:r w:rsidRPr="001A565F">
        <w:rPr>
          <w:i/>
        </w:rPr>
        <w:t>,</w:t>
      </w:r>
      <w:r w:rsidRPr="001A565F">
        <w:rPr>
          <w:rStyle w:val="af8"/>
          <w:i w:val="0"/>
          <w:sz w:val="28"/>
          <w:szCs w:val="28"/>
        </w:rPr>
        <w:t xml:space="preserve"> применяемые против броска</w:t>
      </w:r>
      <w:r w:rsidRPr="001A565F">
        <w:rPr>
          <w:i/>
        </w:rPr>
        <w:t>,</w:t>
      </w:r>
      <w:r w:rsidRPr="001A565F">
        <w:rPr>
          <w:rStyle w:val="af8"/>
          <w:i w:val="0"/>
          <w:sz w:val="28"/>
          <w:szCs w:val="28"/>
        </w:rPr>
        <w:t>  накрывание</w:t>
      </w:r>
      <w:r w:rsidRPr="001A565F">
        <w:rPr>
          <w:i/>
        </w:rPr>
        <w:t>,</w:t>
      </w:r>
      <w:r w:rsidRPr="001A565F">
        <w:rPr>
          <w:rStyle w:val="af8"/>
          <w:i w:val="0"/>
          <w:sz w:val="28"/>
          <w:szCs w:val="28"/>
        </w:rPr>
        <w:t xml:space="preserve"> тактика нападения</w:t>
      </w:r>
      <w:r w:rsidRPr="001A565F">
        <w:rPr>
          <w:i/>
        </w:rPr>
        <w:t>,</w:t>
      </w:r>
      <w:r w:rsidRPr="001A565F">
        <w:rPr>
          <w:rStyle w:val="af8"/>
          <w:i w:val="0"/>
          <w:sz w:val="28"/>
          <w:szCs w:val="28"/>
        </w:rPr>
        <w:t xml:space="preserve"> тактика защиты. Правила игры. Техника безопасности игры. Игра по упрощенным правилам баскетбола. Игра по правила</w:t>
      </w:r>
    </w:p>
    <w:p w:rsidR="001A565F" w:rsidRPr="001A565F" w:rsidRDefault="001A565F" w:rsidP="001A565F">
      <w:pPr>
        <w:pStyle w:val="af3"/>
        <w:rPr>
          <w:rStyle w:val="af7"/>
        </w:rPr>
      </w:pPr>
      <w:r w:rsidRPr="001A565F">
        <w:rPr>
          <w:rStyle w:val="af7"/>
          <w:sz w:val="28"/>
          <w:szCs w:val="28"/>
        </w:rPr>
        <w:lastRenderedPageBreak/>
        <w:t>ТЕМАТИЧЕСКИЙ ПЛАН</w:t>
      </w:r>
    </w:p>
    <w:tbl>
      <w:tblPr>
        <w:tblpPr w:leftFromText="180" w:rightFromText="180" w:vertAnchor="page" w:horzAnchor="margin" w:tblpY="3001"/>
        <w:tblW w:w="13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8"/>
        <w:gridCol w:w="7474"/>
        <w:gridCol w:w="1876"/>
        <w:gridCol w:w="1609"/>
        <w:gridCol w:w="1896"/>
      </w:tblGrid>
      <w:tr w:rsidR="001A565F" w:rsidRPr="001A565F" w:rsidTr="001A565F">
        <w:trPr>
          <w:trHeight w:val="304"/>
        </w:trPr>
        <w:tc>
          <w:tcPr>
            <w:tcW w:w="1128" w:type="dxa"/>
            <w:vMerge w:val="restart"/>
          </w:tcPr>
          <w:p w:rsidR="001A565F" w:rsidRPr="001A565F" w:rsidRDefault="001A565F">
            <w:pPr>
              <w:pStyle w:val="af3"/>
              <w:jc w:val="center"/>
              <w:rPr>
                <w:b/>
              </w:rPr>
            </w:pPr>
            <w:r w:rsidRPr="001A565F">
              <w:rPr>
                <w:b/>
              </w:rPr>
              <w:t>Шифр раздела, темы</w:t>
            </w:r>
          </w:p>
        </w:tc>
        <w:tc>
          <w:tcPr>
            <w:tcW w:w="7474" w:type="dxa"/>
            <w:vMerge w:val="restart"/>
          </w:tcPr>
          <w:p w:rsidR="001A565F" w:rsidRPr="001A565F" w:rsidRDefault="001A565F">
            <w:pPr>
              <w:pStyle w:val="af3"/>
              <w:jc w:val="center"/>
              <w:rPr>
                <w:b/>
              </w:rPr>
            </w:pPr>
            <w:r w:rsidRPr="001A565F">
              <w:rPr>
                <w:b/>
              </w:rPr>
              <w:t>Наименование разделов</w:t>
            </w:r>
          </w:p>
        </w:tc>
        <w:tc>
          <w:tcPr>
            <w:tcW w:w="1876" w:type="dxa"/>
          </w:tcPr>
          <w:p w:rsidR="001A565F" w:rsidRPr="001A565F" w:rsidRDefault="001A565F">
            <w:pPr>
              <w:pStyle w:val="af3"/>
              <w:jc w:val="center"/>
              <w:rPr>
                <w:b/>
              </w:rPr>
            </w:pPr>
          </w:p>
        </w:tc>
        <w:tc>
          <w:tcPr>
            <w:tcW w:w="3505" w:type="dxa"/>
            <w:gridSpan w:val="2"/>
          </w:tcPr>
          <w:p w:rsidR="001A565F" w:rsidRPr="001A565F" w:rsidRDefault="001A565F">
            <w:pPr>
              <w:rPr>
                <w:rFonts w:ascii="Times New Roman" w:hAnsi="Times New Roman"/>
                <w:sz w:val="24"/>
                <w:szCs w:val="24"/>
              </w:rPr>
            </w:pPr>
          </w:p>
        </w:tc>
      </w:tr>
      <w:tr w:rsidR="001A565F" w:rsidRPr="001A565F" w:rsidTr="001A565F">
        <w:trPr>
          <w:trHeight w:val="934"/>
        </w:trPr>
        <w:tc>
          <w:tcPr>
            <w:tcW w:w="0" w:type="auto"/>
            <w:vMerge/>
            <w:vAlign w:val="center"/>
          </w:tcPr>
          <w:p w:rsidR="001A565F" w:rsidRPr="001A565F" w:rsidRDefault="001A565F">
            <w:pPr>
              <w:rPr>
                <w:rFonts w:ascii="Times New Roman" w:hAnsi="Times New Roman"/>
                <w:b/>
                <w:sz w:val="24"/>
                <w:szCs w:val="24"/>
              </w:rPr>
            </w:pPr>
          </w:p>
        </w:tc>
        <w:tc>
          <w:tcPr>
            <w:tcW w:w="0" w:type="auto"/>
            <w:vMerge/>
            <w:vAlign w:val="center"/>
          </w:tcPr>
          <w:p w:rsidR="001A565F" w:rsidRPr="001A565F" w:rsidRDefault="001A565F">
            <w:pPr>
              <w:rPr>
                <w:rFonts w:ascii="Times New Roman" w:hAnsi="Times New Roman"/>
                <w:b/>
                <w:sz w:val="24"/>
                <w:szCs w:val="24"/>
              </w:rPr>
            </w:pPr>
          </w:p>
        </w:tc>
        <w:tc>
          <w:tcPr>
            <w:tcW w:w="1876" w:type="dxa"/>
          </w:tcPr>
          <w:p w:rsidR="001A565F" w:rsidRPr="001A565F" w:rsidRDefault="001A565F">
            <w:pPr>
              <w:pStyle w:val="af3"/>
              <w:jc w:val="center"/>
              <w:rPr>
                <w:b/>
              </w:rPr>
            </w:pPr>
            <w:r w:rsidRPr="001A565F">
              <w:rPr>
                <w:b/>
              </w:rPr>
              <w:t>1 курс</w:t>
            </w:r>
          </w:p>
          <w:p w:rsidR="001A565F" w:rsidRPr="001A565F" w:rsidRDefault="001A565F">
            <w:pPr>
              <w:pStyle w:val="af3"/>
              <w:jc w:val="center"/>
              <w:rPr>
                <w:b/>
              </w:rPr>
            </w:pPr>
          </w:p>
        </w:tc>
        <w:tc>
          <w:tcPr>
            <w:tcW w:w="1609" w:type="dxa"/>
          </w:tcPr>
          <w:p w:rsidR="001A565F" w:rsidRPr="001A565F" w:rsidRDefault="001A565F">
            <w:pPr>
              <w:ind w:firstLine="708"/>
              <w:rPr>
                <w:rFonts w:ascii="Times New Roman" w:hAnsi="Times New Roman"/>
                <w:b/>
                <w:sz w:val="24"/>
                <w:szCs w:val="24"/>
              </w:rPr>
            </w:pPr>
            <w:r w:rsidRPr="001A565F">
              <w:rPr>
                <w:rFonts w:ascii="Times New Roman" w:hAnsi="Times New Roman"/>
                <w:b/>
              </w:rPr>
              <w:t>2 курс</w:t>
            </w:r>
          </w:p>
          <w:p w:rsidR="001A565F" w:rsidRPr="001A565F" w:rsidRDefault="001A565F">
            <w:pPr>
              <w:ind w:firstLine="708"/>
              <w:rPr>
                <w:rFonts w:ascii="Times New Roman" w:hAnsi="Times New Roman"/>
                <w:b/>
              </w:rPr>
            </w:pPr>
          </w:p>
          <w:p w:rsidR="001A565F" w:rsidRPr="001A565F" w:rsidRDefault="001A565F">
            <w:pPr>
              <w:ind w:firstLine="708"/>
              <w:rPr>
                <w:rFonts w:ascii="Times New Roman" w:hAnsi="Times New Roman"/>
                <w:b/>
                <w:sz w:val="24"/>
                <w:szCs w:val="24"/>
              </w:rPr>
            </w:pPr>
            <w:r w:rsidRPr="001A565F">
              <w:rPr>
                <w:rFonts w:ascii="Times New Roman" w:hAnsi="Times New Roman"/>
                <w:b/>
              </w:rPr>
              <w:t>16 час</w:t>
            </w:r>
          </w:p>
        </w:tc>
        <w:tc>
          <w:tcPr>
            <w:tcW w:w="1896" w:type="dxa"/>
          </w:tcPr>
          <w:p w:rsidR="001A565F" w:rsidRPr="001A565F" w:rsidRDefault="001A565F">
            <w:pPr>
              <w:pStyle w:val="af3"/>
              <w:tabs>
                <w:tab w:val="left" w:pos="450"/>
              </w:tabs>
              <w:rPr>
                <w:b/>
              </w:rPr>
            </w:pPr>
            <w:r w:rsidRPr="001A565F">
              <w:rPr>
                <w:b/>
              </w:rPr>
              <w:tab/>
              <w:t>3 курс</w:t>
            </w:r>
          </w:p>
          <w:p w:rsidR="001A565F" w:rsidRPr="001A565F" w:rsidRDefault="001A565F">
            <w:pPr>
              <w:pStyle w:val="af3"/>
              <w:tabs>
                <w:tab w:val="left" w:pos="450"/>
              </w:tabs>
              <w:jc w:val="center"/>
              <w:rPr>
                <w:b/>
              </w:rPr>
            </w:pPr>
            <w:r w:rsidRPr="001A565F">
              <w:rPr>
                <w:b/>
              </w:rPr>
              <w:t>27 часа</w:t>
            </w:r>
          </w:p>
        </w:tc>
      </w:tr>
      <w:tr w:rsidR="001A565F" w:rsidRPr="001A565F" w:rsidTr="001A565F">
        <w:trPr>
          <w:trHeight w:val="297"/>
        </w:trPr>
        <w:tc>
          <w:tcPr>
            <w:tcW w:w="1128" w:type="dxa"/>
          </w:tcPr>
          <w:p w:rsidR="001A565F" w:rsidRPr="001A565F" w:rsidRDefault="001A565F">
            <w:pPr>
              <w:pStyle w:val="af3"/>
              <w:jc w:val="center"/>
              <w:rPr>
                <w:b/>
              </w:rPr>
            </w:pPr>
            <w:r w:rsidRPr="001A565F">
              <w:rPr>
                <w:b/>
              </w:rPr>
              <w:t>Т 1</w:t>
            </w:r>
          </w:p>
        </w:tc>
        <w:tc>
          <w:tcPr>
            <w:tcW w:w="7474" w:type="dxa"/>
          </w:tcPr>
          <w:p w:rsidR="001A565F" w:rsidRPr="001A565F" w:rsidRDefault="001A565F">
            <w:pPr>
              <w:pStyle w:val="af3"/>
              <w:rPr>
                <w:b/>
              </w:rPr>
            </w:pPr>
            <w:r w:rsidRPr="001A565F">
              <w:rPr>
                <w:b/>
              </w:rPr>
              <w:t>Легкая атлетика (ПР)</w:t>
            </w:r>
          </w:p>
        </w:tc>
        <w:tc>
          <w:tcPr>
            <w:tcW w:w="1876" w:type="dxa"/>
          </w:tcPr>
          <w:p w:rsidR="001A565F" w:rsidRPr="001A565F" w:rsidRDefault="001A565F">
            <w:pPr>
              <w:pStyle w:val="af3"/>
              <w:jc w:val="center"/>
              <w:rPr>
                <w:b/>
              </w:rPr>
            </w:pPr>
          </w:p>
        </w:tc>
        <w:tc>
          <w:tcPr>
            <w:tcW w:w="1609" w:type="dxa"/>
          </w:tcPr>
          <w:p w:rsidR="001A565F" w:rsidRPr="001A565F" w:rsidRDefault="001A565F">
            <w:pPr>
              <w:pStyle w:val="af3"/>
              <w:jc w:val="center"/>
              <w:rPr>
                <w:b/>
              </w:rPr>
            </w:pPr>
            <w:r w:rsidRPr="001A565F">
              <w:rPr>
                <w:b/>
              </w:rPr>
              <w:t>4</w:t>
            </w:r>
          </w:p>
        </w:tc>
        <w:tc>
          <w:tcPr>
            <w:tcW w:w="1896" w:type="dxa"/>
          </w:tcPr>
          <w:p w:rsidR="001A565F" w:rsidRPr="001A565F" w:rsidRDefault="001A565F">
            <w:pPr>
              <w:pStyle w:val="af3"/>
              <w:jc w:val="center"/>
              <w:rPr>
                <w:b/>
              </w:rPr>
            </w:pPr>
            <w:r w:rsidRPr="001A565F">
              <w:rPr>
                <w:b/>
              </w:rPr>
              <w:t>6</w:t>
            </w:r>
          </w:p>
        </w:tc>
      </w:tr>
      <w:tr w:rsidR="001A565F" w:rsidRPr="001A565F" w:rsidTr="001A565F">
        <w:trPr>
          <w:trHeight w:val="297"/>
        </w:trPr>
        <w:tc>
          <w:tcPr>
            <w:tcW w:w="1128" w:type="dxa"/>
          </w:tcPr>
          <w:p w:rsidR="001A565F" w:rsidRPr="001A565F" w:rsidRDefault="001A565F">
            <w:pPr>
              <w:pStyle w:val="af3"/>
              <w:jc w:val="center"/>
            </w:pPr>
            <w:r w:rsidRPr="001A565F">
              <w:t xml:space="preserve"> Т  1.2</w:t>
            </w:r>
          </w:p>
        </w:tc>
        <w:tc>
          <w:tcPr>
            <w:tcW w:w="7474" w:type="dxa"/>
          </w:tcPr>
          <w:p w:rsidR="001A565F" w:rsidRPr="001A565F" w:rsidRDefault="001A565F">
            <w:pPr>
              <w:pStyle w:val="af3"/>
            </w:pPr>
            <w:r w:rsidRPr="001A565F">
              <w:t>Бег на короткую дистанцию.</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p>
        </w:tc>
      </w:tr>
      <w:tr w:rsidR="001A565F" w:rsidRPr="001A565F" w:rsidTr="001A565F">
        <w:trPr>
          <w:trHeight w:val="297"/>
        </w:trPr>
        <w:tc>
          <w:tcPr>
            <w:tcW w:w="1128" w:type="dxa"/>
          </w:tcPr>
          <w:p w:rsidR="001A565F" w:rsidRPr="001A565F" w:rsidRDefault="001A565F">
            <w:pPr>
              <w:pStyle w:val="af3"/>
              <w:jc w:val="center"/>
            </w:pPr>
            <w:r w:rsidRPr="001A565F">
              <w:t>Т 1.2</w:t>
            </w:r>
          </w:p>
        </w:tc>
        <w:tc>
          <w:tcPr>
            <w:tcW w:w="7474" w:type="dxa"/>
          </w:tcPr>
          <w:p w:rsidR="001A565F" w:rsidRPr="001A565F" w:rsidRDefault="001A565F">
            <w:pPr>
              <w:pStyle w:val="af3"/>
            </w:pPr>
            <w:r w:rsidRPr="001A565F">
              <w:t>Финиширование. Развитие выносливости.</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r w:rsidRPr="001A565F">
              <w:t>1</w:t>
            </w:r>
          </w:p>
        </w:tc>
      </w:tr>
      <w:tr w:rsidR="001A565F" w:rsidRPr="001A565F" w:rsidTr="001A565F">
        <w:trPr>
          <w:trHeight w:val="545"/>
        </w:trPr>
        <w:tc>
          <w:tcPr>
            <w:tcW w:w="1128" w:type="dxa"/>
          </w:tcPr>
          <w:p w:rsidR="001A565F" w:rsidRPr="001A565F" w:rsidRDefault="001A565F">
            <w:pPr>
              <w:pStyle w:val="af3"/>
              <w:jc w:val="center"/>
            </w:pPr>
            <w:r w:rsidRPr="001A565F">
              <w:t>Т 1.3</w:t>
            </w:r>
          </w:p>
        </w:tc>
        <w:tc>
          <w:tcPr>
            <w:tcW w:w="7474" w:type="dxa"/>
          </w:tcPr>
          <w:p w:rsidR="001A565F" w:rsidRPr="001A565F" w:rsidRDefault="001A565F">
            <w:pPr>
              <w:rPr>
                <w:rFonts w:ascii="Times New Roman" w:hAnsi="Times New Roman"/>
                <w:sz w:val="24"/>
                <w:szCs w:val="24"/>
              </w:rPr>
            </w:pPr>
            <w:r w:rsidRPr="001A565F">
              <w:rPr>
                <w:rFonts w:ascii="Times New Roman" w:hAnsi="Times New Roman"/>
              </w:rPr>
              <w:t>Эстафетный бег. Метание гранаты.</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2</w:t>
            </w:r>
          </w:p>
        </w:tc>
      </w:tr>
      <w:tr w:rsidR="001A565F" w:rsidRPr="001A565F" w:rsidTr="001A565F">
        <w:trPr>
          <w:trHeight w:val="297"/>
        </w:trPr>
        <w:tc>
          <w:tcPr>
            <w:tcW w:w="1128" w:type="dxa"/>
          </w:tcPr>
          <w:p w:rsidR="001A565F" w:rsidRPr="001A565F" w:rsidRDefault="001A565F">
            <w:pPr>
              <w:pStyle w:val="af3"/>
              <w:jc w:val="center"/>
            </w:pPr>
            <w:r w:rsidRPr="001A565F">
              <w:t>Т 1.4</w:t>
            </w:r>
          </w:p>
        </w:tc>
        <w:tc>
          <w:tcPr>
            <w:tcW w:w="7474" w:type="dxa"/>
          </w:tcPr>
          <w:p w:rsidR="001A565F" w:rsidRPr="001A565F" w:rsidRDefault="001A565F">
            <w:pPr>
              <w:pStyle w:val="af3"/>
            </w:pPr>
            <w:r w:rsidRPr="001A565F">
              <w:t>Прыжки в длину.</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1</w:t>
            </w:r>
          </w:p>
        </w:tc>
      </w:tr>
      <w:tr w:rsidR="001A565F" w:rsidRPr="001A565F" w:rsidTr="001A565F">
        <w:trPr>
          <w:trHeight w:val="297"/>
        </w:trPr>
        <w:tc>
          <w:tcPr>
            <w:tcW w:w="1128" w:type="dxa"/>
          </w:tcPr>
          <w:p w:rsidR="001A565F" w:rsidRPr="001A565F" w:rsidRDefault="001A565F">
            <w:pPr>
              <w:pStyle w:val="af3"/>
              <w:jc w:val="center"/>
            </w:pPr>
            <w:r w:rsidRPr="001A565F">
              <w:t>Т 1.5</w:t>
            </w:r>
          </w:p>
        </w:tc>
        <w:tc>
          <w:tcPr>
            <w:tcW w:w="7474" w:type="dxa"/>
          </w:tcPr>
          <w:p w:rsidR="001A565F" w:rsidRPr="001A565F" w:rsidRDefault="001A565F">
            <w:pPr>
              <w:pStyle w:val="af3"/>
            </w:pPr>
            <w:r w:rsidRPr="001A565F">
              <w:t xml:space="preserve">Бег </w:t>
            </w:r>
            <w:smartTag w:uri="urn:schemas-microsoft-com:office:smarttags" w:element="metricconverter">
              <w:smartTagPr>
                <w:attr w:name="ProductID" w:val="8. М"/>
              </w:smartTagPr>
              <w:r w:rsidRPr="001A565F">
                <w:t>100 м</w:t>
              </w:r>
            </w:smartTag>
            <w:r w:rsidRPr="001A565F">
              <w:t>.</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1</w:t>
            </w:r>
          </w:p>
        </w:tc>
      </w:tr>
      <w:tr w:rsidR="001A565F" w:rsidRPr="001A565F" w:rsidTr="001A565F">
        <w:trPr>
          <w:trHeight w:val="529"/>
        </w:trPr>
        <w:tc>
          <w:tcPr>
            <w:tcW w:w="1128" w:type="dxa"/>
          </w:tcPr>
          <w:p w:rsidR="001A565F" w:rsidRPr="001A565F" w:rsidRDefault="001A565F">
            <w:pPr>
              <w:pStyle w:val="af3"/>
              <w:jc w:val="center"/>
            </w:pPr>
            <w:r w:rsidRPr="001A565F">
              <w:t>Т 1.6</w:t>
            </w:r>
          </w:p>
        </w:tc>
        <w:tc>
          <w:tcPr>
            <w:tcW w:w="7474" w:type="dxa"/>
          </w:tcPr>
          <w:p w:rsidR="001A565F" w:rsidRPr="001A565F" w:rsidRDefault="001A565F">
            <w:pPr>
              <w:rPr>
                <w:rFonts w:ascii="Times New Roman" w:hAnsi="Times New Roman"/>
                <w:sz w:val="24"/>
                <w:szCs w:val="24"/>
              </w:rPr>
            </w:pPr>
            <w:r w:rsidRPr="001A565F">
              <w:rPr>
                <w:rFonts w:ascii="Times New Roman" w:hAnsi="Times New Roman"/>
              </w:rPr>
              <w:t xml:space="preserve">Бег </w:t>
            </w:r>
            <w:smartTag w:uri="urn:schemas-microsoft-com:office:smarttags" w:element="metricconverter">
              <w:smartTagPr>
                <w:attr w:name="ProductID" w:val="8. М"/>
              </w:smartTagPr>
              <w:r w:rsidRPr="001A565F">
                <w:rPr>
                  <w:rFonts w:ascii="Times New Roman" w:hAnsi="Times New Roman"/>
                </w:rPr>
                <w:t>3 км</w:t>
              </w:r>
            </w:smartTag>
            <w:r w:rsidRPr="001A565F">
              <w:rPr>
                <w:rFonts w:ascii="Times New Roman" w:hAnsi="Times New Roman"/>
              </w:rPr>
              <w:t>.</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r w:rsidRPr="001A565F">
              <w:t>1</w:t>
            </w:r>
          </w:p>
        </w:tc>
      </w:tr>
      <w:tr w:rsidR="001A565F" w:rsidRPr="001A565F" w:rsidTr="001A565F">
        <w:trPr>
          <w:trHeight w:val="297"/>
        </w:trPr>
        <w:tc>
          <w:tcPr>
            <w:tcW w:w="1128" w:type="dxa"/>
          </w:tcPr>
          <w:p w:rsidR="001A565F" w:rsidRPr="001A565F" w:rsidRDefault="001A565F">
            <w:pPr>
              <w:pStyle w:val="af3"/>
              <w:jc w:val="center"/>
              <w:rPr>
                <w:b/>
              </w:rPr>
            </w:pPr>
            <w:r w:rsidRPr="001A565F">
              <w:rPr>
                <w:b/>
              </w:rPr>
              <w:t>Т 2</w:t>
            </w:r>
          </w:p>
        </w:tc>
        <w:tc>
          <w:tcPr>
            <w:tcW w:w="7474" w:type="dxa"/>
          </w:tcPr>
          <w:p w:rsidR="001A565F" w:rsidRPr="001A565F" w:rsidRDefault="001A565F">
            <w:pPr>
              <w:pStyle w:val="af3"/>
            </w:pPr>
            <w:r w:rsidRPr="001A565F">
              <w:rPr>
                <w:b/>
              </w:rPr>
              <w:t>Баскетбол (ПР)</w:t>
            </w:r>
          </w:p>
        </w:tc>
        <w:tc>
          <w:tcPr>
            <w:tcW w:w="1876" w:type="dxa"/>
          </w:tcPr>
          <w:p w:rsidR="001A565F" w:rsidRPr="001A565F" w:rsidRDefault="001A565F">
            <w:pPr>
              <w:pStyle w:val="af3"/>
              <w:jc w:val="center"/>
              <w:rPr>
                <w:b/>
              </w:rPr>
            </w:pPr>
          </w:p>
        </w:tc>
        <w:tc>
          <w:tcPr>
            <w:tcW w:w="1609" w:type="dxa"/>
          </w:tcPr>
          <w:p w:rsidR="001A565F" w:rsidRPr="001A565F" w:rsidRDefault="001A565F">
            <w:pPr>
              <w:pStyle w:val="af3"/>
              <w:jc w:val="center"/>
            </w:pPr>
            <w:r w:rsidRPr="001A565F">
              <w:rPr>
                <w:b/>
              </w:rPr>
              <w:t>4</w:t>
            </w:r>
          </w:p>
        </w:tc>
        <w:tc>
          <w:tcPr>
            <w:tcW w:w="1896" w:type="dxa"/>
          </w:tcPr>
          <w:p w:rsidR="001A565F" w:rsidRPr="001A565F" w:rsidRDefault="001A565F">
            <w:pPr>
              <w:pStyle w:val="af3"/>
              <w:jc w:val="center"/>
              <w:rPr>
                <w:b/>
              </w:rPr>
            </w:pPr>
            <w:r w:rsidRPr="001A565F">
              <w:rPr>
                <w:b/>
              </w:rPr>
              <w:t>6</w:t>
            </w:r>
          </w:p>
        </w:tc>
      </w:tr>
      <w:tr w:rsidR="001A565F" w:rsidRPr="001A565F" w:rsidTr="001A565F">
        <w:trPr>
          <w:trHeight w:val="545"/>
        </w:trPr>
        <w:tc>
          <w:tcPr>
            <w:tcW w:w="1128" w:type="dxa"/>
          </w:tcPr>
          <w:p w:rsidR="001A565F" w:rsidRPr="001A565F" w:rsidRDefault="001A565F">
            <w:pPr>
              <w:pStyle w:val="af3"/>
              <w:jc w:val="center"/>
            </w:pPr>
            <w:r w:rsidRPr="001A565F">
              <w:t>Т 2.1</w:t>
            </w:r>
          </w:p>
        </w:tc>
        <w:tc>
          <w:tcPr>
            <w:tcW w:w="7474" w:type="dxa"/>
          </w:tcPr>
          <w:p w:rsidR="001A565F" w:rsidRPr="001A565F" w:rsidRDefault="001A565F">
            <w:pPr>
              <w:rPr>
                <w:rStyle w:val="af8"/>
                <w:rFonts w:ascii="Times New Roman" w:hAnsi="Times New Roman"/>
                <w:i w:val="0"/>
                <w:sz w:val="24"/>
                <w:szCs w:val="24"/>
              </w:rPr>
            </w:pPr>
            <w:r w:rsidRPr="001A565F">
              <w:rPr>
                <w:rStyle w:val="af8"/>
                <w:rFonts w:ascii="Times New Roman" w:hAnsi="Times New Roman"/>
                <w:i w:val="0"/>
              </w:rPr>
              <w:t xml:space="preserve">Вырывание и выбивание </w:t>
            </w:r>
            <w:r w:rsidRPr="001A565F">
              <w:rPr>
                <w:rFonts w:ascii="Times New Roman" w:hAnsi="Times New Roman"/>
                <w:i/>
              </w:rPr>
              <w:t>(</w:t>
            </w:r>
            <w:r w:rsidRPr="001A565F">
              <w:rPr>
                <w:rStyle w:val="af8"/>
                <w:rFonts w:ascii="Times New Roman" w:hAnsi="Times New Roman"/>
                <w:i w:val="0"/>
              </w:rPr>
              <w:t>приемы овладения мячом)</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1</w:t>
            </w:r>
          </w:p>
        </w:tc>
      </w:tr>
      <w:tr w:rsidR="001A565F" w:rsidRPr="001A565F" w:rsidTr="001A565F">
        <w:trPr>
          <w:trHeight w:val="529"/>
        </w:trPr>
        <w:tc>
          <w:tcPr>
            <w:tcW w:w="1128" w:type="dxa"/>
          </w:tcPr>
          <w:p w:rsidR="001A565F" w:rsidRPr="001A565F" w:rsidRDefault="001A565F">
            <w:pPr>
              <w:pStyle w:val="af3"/>
              <w:jc w:val="center"/>
            </w:pPr>
            <w:r w:rsidRPr="001A565F">
              <w:t>Т 2.2</w:t>
            </w:r>
          </w:p>
        </w:tc>
        <w:tc>
          <w:tcPr>
            <w:tcW w:w="7474" w:type="dxa"/>
          </w:tcPr>
          <w:p w:rsidR="001A565F" w:rsidRPr="001A565F" w:rsidRDefault="001A565F">
            <w:pPr>
              <w:rPr>
                <w:rStyle w:val="af8"/>
                <w:rFonts w:ascii="Times New Roman" w:hAnsi="Times New Roman"/>
                <w:i w:val="0"/>
                <w:sz w:val="24"/>
                <w:szCs w:val="24"/>
              </w:rPr>
            </w:pPr>
            <w:r w:rsidRPr="001A565F">
              <w:rPr>
                <w:rStyle w:val="af8"/>
                <w:rFonts w:ascii="Times New Roman" w:hAnsi="Times New Roman"/>
                <w:i w:val="0"/>
              </w:rPr>
              <w:t>Прием техники защиты - перехват</w:t>
            </w:r>
            <w:r w:rsidRPr="001A565F">
              <w:rPr>
                <w:rFonts w:ascii="Times New Roman" w:hAnsi="Times New Roman"/>
                <w:i/>
              </w:rPr>
              <w:t>,</w:t>
            </w:r>
            <w:r w:rsidRPr="001A565F">
              <w:rPr>
                <w:rStyle w:val="af8"/>
                <w:rFonts w:ascii="Times New Roman" w:hAnsi="Times New Roman"/>
                <w:i w:val="0"/>
              </w:rPr>
              <w:t xml:space="preserve"> приемы применяемые против броска</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1</w:t>
            </w:r>
          </w:p>
        </w:tc>
      </w:tr>
      <w:tr w:rsidR="001A565F" w:rsidRPr="001A565F" w:rsidTr="001A565F">
        <w:trPr>
          <w:trHeight w:val="529"/>
        </w:trPr>
        <w:tc>
          <w:tcPr>
            <w:tcW w:w="1128" w:type="dxa"/>
          </w:tcPr>
          <w:p w:rsidR="001A565F" w:rsidRPr="001A565F" w:rsidRDefault="001A565F">
            <w:pPr>
              <w:pStyle w:val="af3"/>
              <w:jc w:val="center"/>
            </w:pPr>
            <w:r w:rsidRPr="001A565F">
              <w:t>Т 2.3</w:t>
            </w:r>
          </w:p>
        </w:tc>
        <w:tc>
          <w:tcPr>
            <w:tcW w:w="7474" w:type="dxa"/>
          </w:tcPr>
          <w:p w:rsidR="001A565F" w:rsidRPr="001A565F" w:rsidRDefault="001A565F">
            <w:pPr>
              <w:rPr>
                <w:rStyle w:val="af8"/>
                <w:rFonts w:ascii="Times New Roman" w:hAnsi="Times New Roman"/>
                <w:i w:val="0"/>
                <w:sz w:val="24"/>
                <w:szCs w:val="24"/>
              </w:rPr>
            </w:pPr>
            <w:r w:rsidRPr="001A565F">
              <w:rPr>
                <w:rStyle w:val="af8"/>
                <w:rFonts w:ascii="Times New Roman" w:hAnsi="Times New Roman"/>
                <w:i w:val="0"/>
              </w:rPr>
              <w:t>Накрывание</w:t>
            </w:r>
            <w:r w:rsidRPr="001A565F">
              <w:rPr>
                <w:rFonts w:ascii="Times New Roman" w:hAnsi="Times New Roman"/>
                <w:i/>
              </w:rPr>
              <w:t>,</w:t>
            </w:r>
            <w:r w:rsidRPr="001A565F">
              <w:rPr>
                <w:rStyle w:val="af8"/>
                <w:rFonts w:ascii="Times New Roman" w:hAnsi="Times New Roman"/>
                <w:i w:val="0"/>
              </w:rPr>
              <w:t xml:space="preserve"> тактика нападения</w:t>
            </w:r>
            <w:r w:rsidRPr="001A565F">
              <w:rPr>
                <w:rFonts w:ascii="Times New Roman" w:hAnsi="Times New Roman"/>
                <w:i/>
              </w:rPr>
              <w:t>,</w:t>
            </w:r>
            <w:r w:rsidRPr="001A565F">
              <w:rPr>
                <w:rStyle w:val="af8"/>
                <w:rFonts w:ascii="Times New Roman" w:hAnsi="Times New Roman"/>
                <w:i w:val="0"/>
              </w:rPr>
              <w:t xml:space="preserve"> тактика защиты.</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1</w:t>
            </w:r>
          </w:p>
        </w:tc>
      </w:tr>
      <w:tr w:rsidR="001A565F" w:rsidRPr="001A565F" w:rsidTr="001A565F">
        <w:trPr>
          <w:trHeight w:val="545"/>
        </w:trPr>
        <w:tc>
          <w:tcPr>
            <w:tcW w:w="1128" w:type="dxa"/>
          </w:tcPr>
          <w:p w:rsidR="001A565F" w:rsidRPr="001A565F" w:rsidRDefault="001A565F">
            <w:pPr>
              <w:pStyle w:val="af3"/>
              <w:jc w:val="center"/>
            </w:pPr>
            <w:r w:rsidRPr="001A565F">
              <w:t>Т 2.4</w:t>
            </w:r>
          </w:p>
        </w:tc>
        <w:tc>
          <w:tcPr>
            <w:tcW w:w="7474" w:type="dxa"/>
          </w:tcPr>
          <w:p w:rsidR="001A565F" w:rsidRPr="001A565F" w:rsidRDefault="001A565F">
            <w:pPr>
              <w:rPr>
                <w:rStyle w:val="af8"/>
                <w:rFonts w:ascii="Times New Roman" w:hAnsi="Times New Roman"/>
                <w:i w:val="0"/>
                <w:sz w:val="24"/>
                <w:szCs w:val="24"/>
              </w:rPr>
            </w:pPr>
            <w:r w:rsidRPr="001A565F">
              <w:rPr>
                <w:rStyle w:val="af8"/>
                <w:rFonts w:ascii="Times New Roman" w:hAnsi="Times New Roman"/>
                <w:i w:val="0"/>
              </w:rPr>
              <w:t>Правила игры.</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r w:rsidRPr="001A565F">
              <w:t>1</w:t>
            </w:r>
          </w:p>
        </w:tc>
      </w:tr>
      <w:tr w:rsidR="001A565F" w:rsidRPr="001A565F" w:rsidTr="001A565F">
        <w:trPr>
          <w:trHeight w:val="529"/>
        </w:trPr>
        <w:tc>
          <w:tcPr>
            <w:tcW w:w="1128" w:type="dxa"/>
          </w:tcPr>
          <w:p w:rsidR="001A565F" w:rsidRPr="001A565F" w:rsidRDefault="001A565F">
            <w:pPr>
              <w:pStyle w:val="af3"/>
              <w:jc w:val="center"/>
            </w:pPr>
            <w:r w:rsidRPr="001A565F">
              <w:t>Т 2.5</w:t>
            </w:r>
          </w:p>
        </w:tc>
        <w:tc>
          <w:tcPr>
            <w:tcW w:w="7474" w:type="dxa"/>
          </w:tcPr>
          <w:p w:rsidR="001A565F" w:rsidRPr="001A565F" w:rsidRDefault="001A565F">
            <w:pPr>
              <w:rPr>
                <w:rStyle w:val="af8"/>
                <w:rFonts w:ascii="Times New Roman" w:hAnsi="Times New Roman"/>
                <w:i w:val="0"/>
                <w:sz w:val="24"/>
                <w:szCs w:val="24"/>
              </w:rPr>
            </w:pPr>
            <w:r w:rsidRPr="001A565F">
              <w:rPr>
                <w:rStyle w:val="af8"/>
                <w:rFonts w:ascii="Times New Roman" w:hAnsi="Times New Roman"/>
                <w:i w:val="0"/>
              </w:rPr>
              <w:t>Игра по правилам.</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2</w:t>
            </w:r>
          </w:p>
        </w:tc>
      </w:tr>
      <w:tr w:rsidR="001A565F" w:rsidRPr="001A565F" w:rsidTr="001A565F">
        <w:trPr>
          <w:trHeight w:val="297"/>
        </w:trPr>
        <w:tc>
          <w:tcPr>
            <w:tcW w:w="1128" w:type="dxa"/>
          </w:tcPr>
          <w:p w:rsidR="001A565F" w:rsidRPr="001A565F" w:rsidRDefault="001A565F">
            <w:pPr>
              <w:pStyle w:val="af3"/>
              <w:jc w:val="center"/>
              <w:rPr>
                <w:b/>
              </w:rPr>
            </w:pPr>
            <w:r w:rsidRPr="001A565F">
              <w:rPr>
                <w:b/>
              </w:rPr>
              <w:t>Т 3</w:t>
            </w:r>
          </w:p>
        </w:tc>
        <w:tc>
          <w:tcPr>
            <w:tcW w:w="7474" w:type="dxa"/>
          </w:tcPr>
          <w:p w:rsidR="001A565F" w:rsidRPr="001A565F" w:rsidRDefault="001A565F">
            <w:pPr>
              <w:pStyle w:val="af3"/>
            </w:pPr>
            <w:r w:rsidRPr="001A565F">
              <w:rPr>
                <w:rStyle w:val="af7"/>
              </w:rPr>
              <w:t>Физическая культура в профессиональной деятельности специалиста</w:t>
            </w:r>
          </w:p>
        </w:tc>
        <w:tc>
          <w:tcPr>
            <w:tcW w:w="1876" w:type="dxa"/>
          </w:tcPr>
          <w:p w:rsidR="001A565F" w:rsidRPr="001A565F" w:rsidRDefault="001A565F">
            <w:pPr>
              <w:pStyle w:val="af3"/>
              <w:jc w:val="center"/>
              <w:rPr>
                <w:b/>
              </w:rPr>
            </w:pPr>
          </w:p>
        </w:tc>
        <w:tc>
          <w:tcPr>
            <w:tcW w:w="1609" w:type="dxa"/>
          </w:tcPr>
          <w:p w:rsidR="001A565F" w:rsidRPr="001A565F" w:rsidRDefault="001A565F">
            <w:pPr>
              <w:pStyle w:val="af3"/>
              <w:jc w:val="center"/>
              <w:rPr>
                <w:b/>
              </w:rPr>
            </w:pPr>
            <w:r w:rsidRPr="001A565F">
              <w:rPr>
                <w:b/>
              </w:rPr>
              <w:t>1</w:t>
            </w:r>
          </w:p>
        </w:tc>
        <w:tc>
          <w:tcPr>
            <w:tcW w:w="1896" w:type="dxa"/>
          </w:tcPr>
          <w:p w:rsidR="001A565F" w:rsidRPr="001A565F" w:rsidRDefault="001A565F">
            <w:pPr>
              <w:pStyle w:val="af3"/>
              <w:jc w:val="center"/>
            </w:pPr>
          </w:p>
        </w:tc>
      </w:tr>
      <w:tr w:rsidR="001A565F" w:rsidRPr="001A565F" w:rsidTr="001A565F">
        <w:trPr>
          <w:trHeight w:val="297"/>
        </w:trPr>
        <w:tc>
          <w:tcPr>
            <w:tcW w:w="1128" w:type="dxa"/>
          </w:tcPr>
          <w:p w:rsidR="001A565F" w:rsidRDefault="001A565F">
            <w:pPr>
              <w:pStyle w:val="af3"/>
              <w:jc w:val="center"/>
              <w:rPr>
                <w:b/>
              </w:rPr>
            </w:pPr>
            <w:r w:rsidRPr="001A565F">
              <w:rPr>
                <w:b/>
              </w:rPr>
              <w:t>Т 4</w:t>
            </w:r>
          </w:p>
          <w:p w:rsidR="001A565F" w:rsidRDefault="001A565F">
            <w:pPr>
              <w:pStyle w:val="af3"/>
              <w:jc w:val="center"/>
              <w:rPr>
                <w:b/>
              </w:rPr>
            </w:pPr>
          </w:p>
          <w:p w:rsidR="001A565F" w:rsidRPr="001A565F" w:rsidRDefault="001A565F" w:rsidP="001A565F">
            <w:pPr>
              <w:pStyle w:val="af3"/>
              <w:rPr>
                <w:b/>
              </w:rPr>
            </w:pPr>
          </w:p>
        </w:tc>
        <w:tc>
          <w:tcPr>
            <w:tcW w:w="7474" w:type="dxa"/>
          </w:tcPr>
          <w:p w:rsidR="001A565F" w:rsidRDefault="001A565F">
            <w:pPr>
              <w:pStyle w:val="af3"/>
              <w:rPr>
                <w:b/>
              </w:rPr>
            </w:pPr>
            <w:r w:rsidRPr="001A565F">
              <w:rPr>
                <w:b/>
              </w:rPr>
              <w:lastRenderedPageBreak/>
              <w:t>Волейбол (ПР)</w:t>
            </w:r>
          </w:p>
          <w:p w:rsidR="001A565F" w:rsidRPr="001A565F" w:rsidRDefault="001A565F">
            <w:pPr>
              <w:pStyle w:val="af3"/>
            </w:pPr>
          </w:p>
        </w:tc>
        <w:tc>
          <w:tcPr>
            <w:tcW w:w="1876" w:type="dxa"/>
          </w:tcPr>
          <w:p w:rsidR="001A565F" w:rsidRPr="001A565F" w:rsidRDefault="001A565F">
            <w:pPr>
              <w:pStyle w:val="af3"/>
              <w:jc w:val="center"/>
              <w:rPr>
                <w:b/>
              </w:rPr>
            </w:pPr>
          </w:p>
        </w:tc>
        <w:tc>
          <w:tcPr>
            <w:tcW w:w="1609" w:type="dxa"/>
          </w:tcPr>
          <w:p w:rsidR="001A565F" w:rsidRPr="001A565F" w:rsidRDefault="001A565F">
            <w:pPr>
              <w:pStyle w:val="af3"/>
              <w:jc w:val="center"/>
              <w:rPr>
                <w:b/>
              </w:rPr>
            </w:pPr>
            <w:r w:rsidRPr="001A565F">
              <w:rPr>
                <w:b/>
              </w:rPr>
              <w:t>4</w:t>
            </w:r>
          </w:p>
        </w:tc>
        <w:tc>
          <w:tcPr>
            <w:tcW w:w="1896" w:type="dxa"/>
          </w:tcPr>
          <w:p w:rsidR="001A565F" w:rsidRPr="001A565F" w:rsidRDefault="001A565F">
            <w:pPr>
              <w:pStyle w:val="af3"/>
              <w:jc w:val="center"/>
              <w:rPr>
                <w:b/>
              </w:rPr>
            </w:pPr>
            <w:r w:rsidRPr="001A565F">
              <w:rPr>
                <w:b/>
              </w:rPr>
              <w:t>6</w:t>
            </w:r>
          </w:p>
        </w:tc>
      </w:tr>
      <w:tr w:rsidR="001A565F" w:rsidRPr="001A565F" w:rsidTr="001A565F">
        <w:trPr>
          <w:trHeight w:val="314"/>
        </w:trPr>
        <w:tc>
          <w:tcPr>
            <w:tcW w:w="1128" w:type="dxa"/>
          </w:tcPr>
          <w:p w:rsidR="001A565F" w:rsidRPr="001A565F" w:rsidRDefault="001A565F">
            <w:pPr>
              <w:pStyle w:val="af3"/>
              <w:jc w:val="center"/>
            </w:pPr>
            <w:r w:rsidRPr="001A565F">
              <w:lastRenderedPageBreak/>
              <w:t>Т 4.1</w:t>
            </w:r>
          </w:p>
        </w:tc>
        <w:tc>
          <w:tcPr>
            <w:tcW w:w="7474" w:type="dxa"/>
          </w:tcPr>
          <w:p w:rsidR="001A565F" w:rsidRPr="001A565F" w:rsidRDefault="001A565F">
            <w:pPr>
              <w:pStyle w:val="af3"/>
              <w:rPr>
                <w:rStyle w:val="af7"/>
                <w:i/>
              </w:rPr>
            </w:pPr>
            <w:r w:rsidRPr="001A565F">
              <w:rPr>
                <w:rStyle w:val="af8"/>
                <w:i w:val="0"/>
              </w:rPr>
              <w:t>Передача</w:t>
            </w:r>
            <w:r w:rsidRPr="001A565F">
              <w:rPr>
                <w:i/>
              </w:rPr>
              <w:t>,</w:t>
            </w:r>
            <w:r w:rsidRPr="001A565F">
              <w:rPr>
                <w:rStyle w:val="af8"/>
                <w:i w:val="0"/>
              </w:rPr>
              <w:t xml:space="preserve"> подача мяча</w:t>
            </w:r>
            <w:r w:rsidRPr="001A565F">
              <w:rPr>
                <w:i/>
              </w:rPr>
              <w:t>,</w:t>
            </w:r>
            <w:r w:rsidRPr="001A565F">
              <w:rPr>
                <w:rStyle w:val="af8"/>
                <w:i w:val="0"/>
              </w:rPr>
              <w:t xml:space="preserve"> нападающий удар.</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r w:rsidRPr="001A565F">
              <w:t>1</w:t>
            </w:r>
          </w:p>
        </w:tc>
      </w:tr>
      <w:tr w:rsidR="001A565F" w:rsidRPr="001A565F" w:rsidTr="001A565F">
        <w:trPr>
          <w:trHeight w:val="159"/>
        </w:trPr>
        <w:tc>
          <w:tcPr>
            <w:tcW w:w="1128" w:type="dxa"/>
          </w:tcPr>
          <w:p w:rsidR="001A565F" w:rsidRPr="001A565F" w:rsidRDefault="001A565F">
            <w:pPr>
              <w:pStyle w:val="af3"/>
              <w:jc w:val="center"/>
            </w:pPr>
            <w:r w:rsidRPr="001A565F">
              <w:t>Т 4.2</w:t>
            </w:r>
          </w:p>
        </w:tc>
        <w:tc>
          <w:tcPr>
            <w:tcW w:w="7474" w:type="dxa"/>
          </w:tcPr>
          <w:p w:rsidR="001A565F" w:rsidRPr="001A565F" w:rsidRDefault="001A565F">
            <w:pPr>
              <w:pStyle w:val="af3"/>
              <w:rPr>
                <w:rStyle w:val="af7"/>
                <w:b w:val="0"/>
                <w:i/>
              </w:rPr>
            </w:pPr>
            <w:r w:rsidRPr="001A565F">
              <w:rPr>
                <w:rStyle w:val="af8"/>
                <w:i w:val="0"/>
              </w:rPr>
              <w:t>Прием мяча снизу двумя руками.</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r w:rsidRPr="001A565F">
              <w:t>1</w:t>
            </w:r>
          </w:p>
        </w:tc>
      </w:tr>
      <w:tr w:rsidR="001A565F" w:rsidRPr="001A565F" w:rsidTr="001A565F">
        <w:trPr>
          <w:trHeight w:val="159"/>
        </w:trPr>
        <w:tc>
          <w:tcPr>
            <w:tcW w:w="1128" w:type="dxa"/>
          </w:tcPr>
          <w:p w:rsidR="001A565F" w:rsidRDefault="001A565F">
            <w:pPr>
              <w:pStyle w:val="af3"/>
              <w:jc w:val="center"/>
            </w:pPr>
            <w:r w:rsidRPr="001A565F">
              <w:t>Т 4.3</w:t>
            </w:r>
          </w:p>
          <w:p w:rsidR="001A565F" w:rsidRDefault="001A565F">
            <w:pPr>
              <w:pStyle w:val="af3"/>
              <w:jc w:val="center"/>
            </w:pPr>
          </w:p>
          <w:p w:rsidR="001A565F" w:rsidRDefault="001A565F">
            <w:pPr>
              <w:pStyle w:val="af3"/>
              <w:jc w:val="center"/>
            </w:pPr>
          </w:p>
          <w:p w:rsidR="001A565F" w:rsidRDefault="001A565F">
            <w:pPr>
              <w:pStyle w:val="af3"/>
              <w:jc w:val="center"/>
            </w:pPr>
          </w:p>
          <w:p w:rsidR="001A565F" w:rsidRDefault="001A565F">
            <w:pPr>
              <w:pStyle w:val="af3"/>
              <w:jc w:val="center"/>
            </w:pPr>
          </w:p>
          <w:p w:rsidR="001A565F" w:rsidRDefault="001A565F">
            <w:pPr>
              <w:pStyle w:val="af3"/>
              <w:jc w:val="center"/>
            </w:pPr>
          </w:p>
          <w:p w:rsidR="001A565F" w:rsidRDefault="001A565F">
            <w:pPr>
              <w:pStyle w:val="af3"/>
              <w:jc w:val="center"/>
            </w:pPr>
          </w:p>
          <w:p w:rsidR="001A565F" w:rsidRDefault="001A565F">
            <w:pPr>
              <w:pStyle w:val="af3"/>
              <w:jc w:val="center"/>
            </w:pPr>
          </w:p>
          <w:p w:rsidR="001A565F" w:rsidRPr="001A565F" w:rsidRDefault="001A565F" w:rsidP="001A565F">
            <w:pPr>
              <w:pStyle w:val="af3"/>
            </w:pPr>
          </w:p>
        </w:tc>
        <w:tc>
          <w:tcPr>
            <w:tcW w:w="7474" w:type="dxa"/>
          </w:tcPr>
          <w:p w:rsidR="001A565F" w:rsidRDefault="001A565F">
            <w:pPr>
              <w:pStyle w:val="af3"/>
              <w:rPr>
                <w:rStyle w:val="af8"/>
                <w:i w:val="0"/>
              </w:rPr>
            </w:pPr>
            <w:r w:rsidRPr="001A565F">
              <w:rPr>
                <w:rStyle w:val="af8"/>
                <w:i w:val="0"/>
              </w:rPr>
              <w:t>Прием мяча одной рукой в падении вперед и последующим скольжением на груди-животе.</w:t>
            </w:r>
          </w:p>
          <w:p w:rsidR="001A565F" w:rsidRDefault="001A565F">
            <w:pPr>
              <w:pStyle w:val="af3"/>
              <w:rPr>
                <w:rStyle w:val="af8"/>
                <w:i w:val="0"/>
              </w:rPr>
            </w:pPr>
          </w:p>
          <w:p w:rsidR="001A565F" w:rsidRPr="001A565F" w:rsidRDefault="001A565F">
            <w:pPr>
              <w:pStyle w:val="af3"/>
              <w:rPr>
                <w:rStyle w:val="af7"/>
                <w:b w:val="0"/>
                <w:i/>
              </w:rPr>
            </w:pP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1</w:t>
            </w:r>
          </w:p>
        </w:tc>
      </w:tr>
      <w:tr w:rsidR="001A565F" w:rsidRPr="001A565F" w:rsidTr="001A565F">
        <w:trPr>
          <w:trHeight w:val="159"/>
        </w:trPr>
        <w:tc>
          <w:tcPr>
            <w:tcW w:w="1128" w:type="dxa"/>
          </w:tcPr>
          <w:p w:rsidR="001A565F" w:rsidRPr="001A565F" w:rsidRDefault="001A565F" w:rsidP="001A565F">
            <w:pPr>
              <w:pStyle w:val="af3"/>
            </w:pPr>
          </w:p>
        </w:tc>
        <w:tc>
          <w:tcPr>
            <w:tcW w:w="7474" w:type="dxa"/>
          </w:tcPr>
          <w:p w:rsidR="001A565F" w:rsidRPr="001A565F" w:rsidRDefault="001A565F">
            <w:pPr>
              <w:pStyle w:val="af3"/>
              <w:rPr>
                <w:rStyle w:val="af8"/>
                <w:i w:val="0"/>
              </w:rPr>
            </w:pP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p>
        </w:tc>
      </w:tr>
      <w:tr w:rsidR="001A565F" w:rsidRPr="001A565F" w:rsidTr="001A565F">
        <w:trPr>
          <w:trHeight w:val="159"/>
        </w:trPr>
        <w:tc>
          <w:tcPr>
            <w:tcW w:w="1128" w:type="dxa"/>
          </w:tcPr>
          <w:p w:rsidR="001A565F" w:rsidRDefault="001A565F">
            <w:pPr>
              <w:pStyle w:val="af3"/>
              <w:jc w:val="center"/>
            </w:pPr>
          </w:p>
          <w:p w:rsidR="001A565F" w:rsidRPr="001A565F" w:rsidRDefault="001A565F">
            <w:pPr>
              <w:pStyle w:val="af3"/>
              <w:jc w:val="center"/>
            </w:pPr>
            <w:r w:rsidRPr="001A565F">
              <w:t>Т 4.5</w:t>
            </w:r>
          </w:p>
        </w:tc>
        <w:tc>
          <w:tcPr>
            <w:tcW w:w="7474" w:type="dxa"/>
          </w:tcPr>
          <w:p w:rsidR="001A565F" w:rsidRPr="001A565F" w:rsidRDefault="001A565F">
            <w:pPr>
              <w:pStyle w:val="af3"/>
              <w:rPr>
                <w:rStyle w:val="af7"/>
                <w:b w:val="0"/>
              </w:rPr>
            </w:pPr>
            <w:r w:rsidRPr="001A565F">
              <w:rPr>
                <w:rStyle w:val="af8"/>
                <w:i w:val="0"/>
              </w:rPr>
              <w:t>Блокирование. Тактика защиты.</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1</w:t>
            </w:r>
          </w:p>
        </w:tc>
      </w:tr>
      <w:tr w:rsidR="001A565F" w:rsidRPr="001A565F" w:rsidTr="001A565F">
        <w:trPr>
          <w:trHeight w:val="159"/>
        </w:trPr>
        <w:tc>
          <w:tcPr>
            <w:tcW w:w="1128" w:type="dxa"/>
          </w:tcPr>
          <w:p w:rsidR="001A565F" w:rsidRPr="001A565F" w:rsidRDefault="001A565F">
            <w:pPr>
              <w:pStyle w:val="af3"/>
              <w:jc w:val="center"/>
            </w:pPr>
          </w:p>
        </w:tc>
        <w:tc>
          <w:tcPr>
            <w:tcW w:w="7474" w:type="dxa"/>
          </w:tcPr>
          <w:p w:rsidR="001A565F" w:rsidRPr="001A565F" w:rsidRDefault="001A565F">
            <w:pPr>
              <w:pStyle w:val="af3"/>
              <w:rPr>
                <w:rStyle w:val="af8"/>
                <w:i w:val="0"/>
              </w:rPr>
            </w:pP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p>
        </w:tc>
      </w:tr>
      <w:tr w:rsidR="001A565F" w:rsidRPr="001A565F" w:rsidTr="001A565F">
        <w:trPr>
          <w:trHeight w:val="159"/>
        </w:trPr>
        <w:tc>
          <w:tcPr>
            <w:tcW w:w="1128" w:type="dxa"/>
          </w:tcPr>
          <w:p w:rsidR="001A565F" w:rsidRPr="001A565F" w:rsidRDefault="001A565F">
            <w:pPr>
              <w:pStyle w:val="af3"/>
              <w:jc w:val="center"/>
            </w:pPr>
          </w:p>
        </w:tc>
        <w:tc>
          <w:tcPr>
            <w:tcW w:w="7474" w:type="dxa"/>
          </w:tcPr>
          <w:p w:rsidR="001A565F" w:rsidRPr="001A565F" w:rsidRDefault="001A565F">
            <w:pPr>
              <w:pStyle w:val="af3"/>
              <w:rPr>
                <w:rStyle w:val="af8"/>
                <w:i w:val="0"/>
              </w:rPr>
            </w:pP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p>
        </w:tc>
      </w:tr>
      <w:tr w:rsidR="001A565F" w:rsidRPr="001A565F" w:rsidTr="001A565F">
        <w:trPr>
          <w:trHeight w:val="159"/>
        </w:trPr>
        <w:tc>
          <w:tcPr>
            <w:tcW w:w="1128" w:type="dxa"/>
          </w:tcPr>
          <w:p w:rsidR="001A565F" w:rsidRPr="001A565F" w:rsidRDefault="001A565F" w:rsidP="001A565F">
            <w:pPr>
              <w:pStyle w:val="af3"/>
              <w:jc w:val="center"/>
            </w:pPr>
            <w:r w:rsidRPr="001A565F">
              <w:t>Т 4.6</w:t>
            </w:r>
          </w:p>
        </w:tc>
        <w:tc>
          <w:tcPr>
            <w:tcW w:w="7474" w:type="dxa"/>
          </w:tcPr>
          <w:p w:rsidR="001A565F" w:rsidRPr="001A565F" w:rsidRDefault="001A565F">
            <w:pPr>
              <w:pStyle w:val="af3"/>
              <w:rPr>
                <w:rStyle w:val="af7"/>
                <w:b w:val="0"/>
              </w:rPr>
            </w:pPr>
            <w:r w:rsidRPr="001A565F">
              <w:rPr>
                <w:rStyle w:val="af8"/>
                <w:i w:val="0"/>
              </w:rPr>
              <w:t>Тактика нападения.</w:t>
            </w:r>
          </w:p>
        </w:tc>
        <w:tc>
          <w:tcPr>
            <w:tcW w:w="1876" w:type="dxa"/>
          </w:tcPr>
          <w:p w:rsidR="001A565F" w:rsidRPr="001A565F" w:rsidRDefault="001A565F">
            <w:pPr>
              <w:pStyle w:val="af3"/>
              <w:jc w:val="center"/>
            </w:pPr>
          </w:p>
        </w:tc>
        <w:tc>
          <w:tcPr>
            <w:tcW w:w="1609" w:type="dxa"/>
          </w:tcPr>
          <w:p w:rsidR="001A565F" w:rsidRPr="001A565F" w:rsidRDefault="001A565F" w:rsidP="001A565F">
            <w:pPr>
              <w:pStyle w:val="af3"/>
              <w:jc w:val="center"/>
            </w:pPr>
          </w:p>
        </w:tc>
        <w:tc>
          <w:tcPr>
            <w:tcW w:w="1896" w:type="dxa"/>
          </w:tcPr>
          <w:p w:rsidR="001A565F" w:rsidRPr="001A565F" w:rsidRDefault="001A565F">
            <w:pPr>
              <w:pStyle w:val="af3"/>
              <w:jc w:val="center"/>
            </w:pPr>
          </w:p>
        </w:tc>
      </w:tr>
      <w:tr w:rsidR="001A565F" w:rsidRPr="001A565F" w:rsidTr="001A565F">
        <w:trPr>
          <w:trHeight w:val="159"/>
        </w:trPr>
        <w:tc>
          <w:tcPr>
            <w:tcW w:w="1128" w:type="dxa"/>
          </w:tcPr>
          <w:p w:rsidR="001A565F" w:rsidRPr="001A565F" w:rsidRDefault="001A565F">
            <w:pPr>
              <w:pStyle w:val="af3"/>
              <w:jc w:val="center"/>
            </w:pPr>
            <w:r w:rsidRPr="001A565F">
              <w:t>Т 4.7</w:t>
            </w:r>
          </w:p>
        </w:tc>
        <w:tc>
          <w:tcPr>
            <w:tcW w:w="7474" w:type="dxa"/>
          </w:tcPr>
          <w:p w:rsidR="001A565F" w:rsidRPr="001A565F" w:rsidRDefault="001A565F">
            <w:pPr>
              <w:pStyle w:val="af3"/>
              <w:spacing w:before="0" w:beforeAutospacing="0" w:after="0" w:afterAutospacing="0"/>
            </w:pPr>
            <w:r w:rsidRPr="001A565F">
              <w:rPr>
                <w:rStyle w:val="af8"/>
                <w:i w:val="0"/>
              </w:rPr>
              <w:t>Игра по правилам.</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tabs>
                <w:tab w:val="left" w:pos="238"/>
              </w:tabs>
              <w:jc w:val="center"/>
            </w:pPr>
            <w:r w:rsidRPr="001A565F">
              <w:t>2</w:t>
            </w:r>
          </w:p>
        </w:tc>
      </w:tr>
      <w:tr w:rsidR="001A565F" w:rsidRPr="001A565F" w:rsidTr="001A565F">
        <w:trPr>
          <w:trHeight w:val="159"/>
        </w:trPr>
        <w:tc>
          <w:tcPr>
            <w:tcW w:w="1128" w:type="dxa"/>
          </w:tcPr>
          <w:p w:rsidR="001A565F" w:rsidRPr="001A565F" w:rsidRDefault="001A565F">
            <w:pPr>
              <w:pStyle w:val="af3"/>
              <w:jc w:val="center"/>
              <w:rPr>
                <w:b/>
              </w:rPr>
            </w:pPr>
            <w:r w:rsidRPr="001A565F">
              <w:rPr>
                <w:b/>
              </w:rPr>
              <w:t>Т 5</w:t>
            </w:r>
          </w:p>
        </w:tc>
        <w:tc>
          <w:tcPr>
            <w:tcW w:w="7474" w:type="dxa"/>
          </w:tcPr>
          <w:p w:rsidR="001A565F" w:rsidRPr="001A565F" w:rsidRDefault="001A565F">
            <w:pPr>
              <w:pStyle w:val="af3"/>
            </w:pPr>
            <w:r w:rsidRPr="001A565F">
              <w:rPr>
                <w:b/>
              </w:rPr>
              <w:t>Атлетическая гимнастика (ПР)</w:t>
            </w:r>
          </w:p>
        </w:tc>
        <w:tc>
          <w:tcPr>
            <w:tcW w:w="1876" w:type="dxa"/>
          </w:tcPr>
          <w:p w:rsidR="001A565F" w:rsidRPr="001A565F" w:rsidRDefault="001A565F">
            <w:pPr>
              <w:pStyle w:val="af3"/>
              <w:jc w:val="center"/>
              <w:rPr>
                <w:b/>
              </w:rPr>
            </w:pPr>
          </w:p>
        </w:tc>
        <w:tc>
          <w:tcPr>
            <w:tcW w:w="1609" w:type="dxa"/>
          </w:tcPr>
          <w:p w:rsidR="001A565F" w:rsidRPr="001A565F" w:rsidRDefault="001A565F">
            <w:pPr>
              <w:pStyle w:val="af3"/>
              <w:jc w:val="center"/>
              <w:rPr>
                <w:b/>
              </w:rPr>
            </w:pPr>
            <w:r w:rsidRPr="001A565F">
              <w:rPr>
                <w:b/>
              </w:rPr>
              <w:t>4</w:t>
            </w:r>
          </w:p>
        </w:tc>
        <w:tc>
          <w:tcPr>
            <w:tcW w:w="1896" w:type="dxa"/>
          </w:tcPr>
          <w:p w:rsidR="001A565F" w:rsidRPr="001A565F" w:rsidRDefault="001A565F">
            <w:pPr>
              <w:pStyle w:val="af3"/>
              <w:jc w:val="center"/>
              <w:rPr>
                <w:b/>
              </w:rPr>
            </w:pPr>
            <w:r w:rsidRPr="001A565F">
              <w:rPr>
                <w:b/>
              </w:rPr>
              <w:t>6</w:t>
            </w:r>
          </w:p>
        </w:tc>
      </w:tr>
      <w:tr w:rsidR="001A565F" w:rsidRPr="001A565F" w:rsidTr="001A565F">
        <w:trPr>
          <w:trHeight w:val="159"/>
        </w:trPr>
        <w:tc>
          <w:tcPr>
            <w:tcW w:w="1128" w:type="dxa"/>
          </w:tcPr>
          <w:p w:rsidR="001A565F" w:rsidRPr="001A565F" w:rsidRDefault="001A565F">
            <w:pPr>
              <w:pStyle w:val="af3"/>
              <w:jc w:val="center"/>
            </w:pPr>
            <w:r w:rsidRPr="001A565F">
              <w:t>Т 5.1</w:t>
            </w:r>
          </w:p>
        </w:tc>
        <w:tc>
          <w:tcPr>
            <w:tcW w:w="7474" w:type="dxa"/>
          </w:tcPr>
          <w:p w:rsidR="001A565F" w:rsidRPr="001A565F" w:rsidRDefault="001A565F">
            <w:pPr>
              <w:pStyle w:val="af3"/>
              <w:rPr>
                <w:rStyle w:val="af7"/>
                <w:b w:val="0"/>
              </w:rPr>
            </w:pPr>
            <w:r w:rsidRPr="001A565F">
              <w:rPr>
                <w:rStyle w:val="af7"/>
                <w:b w:val="0"/>
              </w:rPr>
              <w:t>Тактика подъема двух гирь и отдых.</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p>
        </w:tc>
      </w:tr>
      <w:tr w:rsidR="001A565F" w:rsidRPr="001A565F" w:rsidTr="001A565F">
        <w:trPr>
          <w:trHeight w:val="159"/>
        </w:trPr>
        <w:tc>
          <w:tcPr>
            <w:tcW w:w="1128" w:type="dxa"/>
          </w:tcPr>
          <w:p w:rsidR="001A565F" w:rsidRPr="001A565F" w:rsidRDefault="001A565F">
            <w:pPr>
              <w:pStyle w:val="af3"/>
              <w:jc w:val="center"/>
            </w:pPr>
            <w:r w:rsidRPr="001A565F">
              <w:t>Т 5.2</w:t>
            </w:r>
          </w:p>
        </w:tc>
        <w:tc>
          <w:tcPr>
            <w:tcW w:w="7474" w:type="dxa"/>
          </w:tcPr>
          <w:p w:rsidR="001A565F" w:rsidRPr="001A565F" w:rsidRDefault="001A565F">
            <w:pPr>
              <w:pStyle w:val="af3"/>
              <w:rPr>
                <w:rStyle w:val="af7"/>
                <w:b w:val="0"/>
              </w:rPr>
            </w:pPr>
            <w:r w:rsidRPr="001A565F">
              <w:rPr>
                <w:rStyle w:val="af7"/>
                <w:b w:val="0"/>
              </w:rPr>
              <w:t>Круговая тренировка на тренажерах и снарядах.</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2</w:t>
            </w:r>
          </w:p>
        </w:tc>
      </w:tr>
      <w:tr w:rsidR="001A565F" w:rsidRPr="001A565F" w:rsidTr="001A565F">
        <w:trPr>
          <w:trHeight w:val="159"/>
        </w:trPr>
        <w:tc>
          <w:tcPr>
            <w:tcW w:w="1128" w:type="dxa"/>
          </w:tcPr>
          <w:p w:rsidR="001A565F" w:rsidRPr="001A565F" w:rsidRDefault="001A565F">
            <w:pPr>
              <w:pStyle w:val="af3"/>
              <w:jc w:val="center"/>
            </w:pPr>
            <w:r w:rsidRPr="001A565F">
              <w:t>Т 5.3</w:t>
            </w:r>
          </w:p>
        </w:tc>
        <w:tc>
          <w:tcPr>
            <w:tcW w:w="7474" w:type="dxa"/>
          </w:tcPr>
          <w:p w:rsidR="001A565F" w:rsidRPr="001A565F" w:rsidRDefault="001A565F">
            <w:pPr>
              <w:rPr>
                <w:rFonts w:ascii="Times New Roman" w:hAnsi="Times New Roman"/>
                <w:b/>
                <w:sz w:val="24"/>
                <w:szCs w:val="24"/>
              </w:rPr>
            </w:pPr>
            <w:r w:rsidRPr="001A565F">
              <w:rPr>
                <w:rStyle w:val="af7"/>
                <w:rFonts w:ascii="Times New Roman" w:hAnsi="Times New Roman"/>
                <w:b w:val="0"/>
              </w:rPr>
              <w:t>Индивиду</w:t>
            </w:r>
            <w:r w:rsidRPr="001A565F">
              <w:rPr>
                <w:rFonts w:ascii="Times New Roman" w:hAnsi="Times New Roman"/>
              </w:rPr>
              <w:t>альные занятия на тренажерах.</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2</w:t>
            </w:r>
          </w:p>
        </w:tc>
      </w:tr>
      <w:tr w:rsidR="001A565F" w:rsidRPr="001A565F" w:rsidTr="001A565F">
        <w:trPr>
          <w:trHeight w:val="159"/>
        </w:trPr>
        <w:tc>
          <w:tcPr>
            <w:tcW w:w="1128" w:type="dxa"/>
          </w:tcPr>
          <w:p w:rsidR="001A565F" w:rsidRPr="001A565F" w:rsidRDefault="001A565F">
            <w:pPr>
              <w:pStyle w:val="af3"/>
              <w:jc w:val="center"/>
            </w:pPr>
            <w:r w:rsidRPr="001A565F">
              <w:lastRenderedPageBreak/>
              <w:t>Т 5.4</w:t>
            </w:r>
          </w:p>
        </w:tc>
        <w:tc>
          <w:tcPr>
            <w:tcW w:w="7474" w:type="dxa"/>
          </w:tcPr>
          <w:p w:rsidR="001A565F" w:rsidRPr="001A565F" w:rsidRDefault="001A565F">
            <w:pPr>
              <w:rPr>
                <w:rFonts w:ascii="Times New Roman" w:hAnsi="Times New Roman"/>
                <w:sz w:val="24"/>
                <w:szCs w:val="24"/>
              </w:rPr>
            </w:pPr>
            <w:r w:rsidRPr="001A565F">
              <w:rPr>
                <w:rFonts w:ascii="Times New Roman" w:hAnsi="Times New Roman"/>
              </w:rPr>
              <w:t>Индивидуальные занятия на снарядах.</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r w:rsidRPr="001A565F">
              <w:t>1</w:t>
            </w:r>
          </w:p>
        </w:tc>
        <w:tc>
          <w:tcPr>
            <w:tcW w:w="1896" w:type="dxa"/>
          </w:tcPr>
          <w:p w:rsidR="001A565F" w:rsidRPr="001A565F" w:rsidRDefault="001A565F">
            <w:pPr>
              <w:pStyle w:val="af3"/>
              <w:jc w:val="center"/>
            </w:pPr>
            <w:r w:rsidRPr="001A565F">
              <w:t>2</w:t>
            </w:r>
          </w:p>
        </w:tc>
      </w:tr>
      <w:tr w:rsidR="001A565F" w:rsidRPr="001A565F" w:rsidTr="001A565F">
        <w:trPr>
          <w:trHeight w:val="159"/>
        </w:trPr>
        <w:tc>
          <w:tcPr>
            <w:tcW w:w="1128" w:type="dxa"/>
          </w:tcPr>
          <w:p w:rsidR="001A565F" w:rsidRPr="001A565F" w:rsidRDefault="001A565F">
            <w:pPr>
              <w:pStyle w:val="af3"/>
              <w:jc w:val="center"/>
            </w:pPr>
            <w:r w:rsidRPr="001A565F">
              <w:rPr>
                <w:b/>
              </w:rPr>
              <w:t>Т 6</w:t>
            </w:r>
          </w:p>
        </w:tc>
        <w:tc>
          <w:tcPr>
            <w:tcW w:w="7474" w:type="dxa"/>
          </w:tcPr>
          <w:p w:rsidR="001A565F" w:rsidRPr="001A565F" w:rsidRDefault="001A565F">
            <w:pPr>
              <w:rPr>
                <w:rFonts w:ascii="Times New Roman" w:hAnsi="Times New Roman"/>
                <w:sz w:val="24"/>
                <w:szCs w:val="24"/>
              </w:rPr>
            </w:pPr>
            <w:r w:rsidRPr="001A565F">
              <w:rPr>
                <w:rFonts w:ascii="Times New Roman" w:hAnsi="Times New Roman"/>
                <w:b/>
              </w:rPr>
              <w:t>Профилактика профессиональных заболеваний средствами и методами физического воспитания.</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r w:rsidRPr="001A565F">
              <w:t>1</w:t>
            </w:r>
          </w:p>
        </w:tc>
      </w:tr>
      <w:tr w:rsidR="001A565F" w:rsidRPr="001A565F" w:rsidTr="001A565F">
        <w:trPr>
          <w:trHeight w:val="159"/>
        </w:trPr>
        <w:tc>
          <w:tcPr>
            <w:tcW w:w="1128" w:type="dxa"/>
          </w:tcPr>
          <w:p w:rsidR="001A565F" w:rsidRPr="001A565F" w:rsidRDefault="001A565F">
            <w:pPr>
              <w:pStyle w:val="af3"/>
              <w:jc w:val="center"/>
              <w:rPr>
                <w:b/>
              </w:rPr>
            </w:pPr>
            <w:r w:rsidRPr="001A565F">
              <w:rPr>
                <w:b/>
              </w:rPr>
              <w:t>Т 7</w:t>
            </w:r>
          </w:p>
        </w:tc>
        <w:tc>
          <w:tcPr>
            <w:tcW w:w="7474" w:type="dxa"/>
          </w:tcPr>
          <w:p w:rsidR="001A565F" w:rsidRPr="001A565F" w:rsidRDefault="001A565F">
            <w:pPr>
              <w:rPr>
                <w:rFonts w:ascii="Times New Roman" w:hAnsi="Times New Roman"/>
                <w:b/>
                <w:sz w:val="24"/>
                <w:szCs w:val="24"/>
              </w:rPr>
            </w:pPr>
            <w:r w:rsidRPr="001A565F">
              <w:rPr>
                <w:rFonts w:ascii="Times New Roman" w:hAnsi="Times New Roman"/>
                <w:b/>
              </w:rPr>
              <w:t>Дифференцированный зачёт</w:t>
            </w:r>
          </w:p>
        </w:tc>
        <w:tc>
          <w:tcPr>
            <w:tcW w:w="1876" w:type="dxa"/>
          </w:tcPr>
          <w:p w:rsidR="001A565F" w:rsidRPr="001A565F" w:rsidRDefault="001A565F">
            <w:pPr>
              <w:pStyle w:val="af3"/>
              <w:jc w:val="center"/>
            </w:pPr>
          </w:p>
        </w:tc>
        <w:tc>
          <w:tcPr>
            <w:tcW w:w="1609" w:type="dxa"/>
          </w:tcPr>
          <w:p w:rsidR="001A565F" w:rsidRPr="001A565F" w:rsidRDefault="001A565F">
            <w:pPr>
              <w:pStyle w:val="af3"/>
              <w:jc w:val="center"/>
            </w:pPr>
          </w:p>
        </w:tc>
        <w:tc>
          <w:tcPr>
            <w:tcW w:w="1896" w:type="dxa"/>
          </w:tcPr>
          <w:p w:rsidR="001A565F" w:rsidRPr="001A565F" w:rsidRDefault="001A565F">
            <w:pPr>
              <w:pStyle w:val="af3"/>
              <w:jc w:val="center"/>
            </w:pPr>
            <w:r w:rsidRPr="001A565F">
              <w:t>2</w:t>
            </w:r>
          </w:p>
        </w:tc>
      </w:tr>
    </w:tbl>
    <w:p w:rsidR="001A565F" w:rsidRPr="001A565F" w:rsidRDefault="001A565F" w:rsidP="001A565F">
      <w:pPr>
        <w:pStyle w:val="af3"/>
        <w:jc w:val="center"/>
        <w:rPr>
          <w:sz w:val="28"/>
          <w:szCs w:val="28"/>
        </w:rPr>
      </w:pPr>
    </w:p>
    <w:p w:rsidR="001A565F" w:rsidRDefault="001A565F" w:rsidP="001A565F">
      <w:pPr>
        <w:rPr>
          <w:rFonts w:ascii="Times New Roman" w:hAnsi="Times New Roman"/>
          <w:sz w:val="28"/>
          <w:szCs w:val="28"/>
          <w:lang w:eastAsia="ru-RU"/>
        </w:rPr>
      </w:pPr>
    </w:p>
    <w:p w:rsidR="001A565F" w:rsidRDefault="001A565F" w:rsidP="001A565F">
      <w:pPr>
        <w:rPr>
          <w:rFonts w:ascii="Times New Roman" w:hAnsi="Times New Roman"/>
          <w:sz w:val="28"/>
          <w:szCs w:val="28"/>
          <w:lang w:eastAsia="ru-RU"/>
        </w:rPr>
      </w:pPr>
    </w:p>
    <w:p w:rsidR="001A565F" w:rsidRDefault="001A565F" w:rsidP="001A565F">
      <w:pPr>
        <w:rPr>
          <w:rFonts w:ascii="Times New Roman" w:hAnsi="Times New Roman"/>
          <w:sz w:val="28"/>
          <w:szCs w:val="28"/>
          <w:lang w:eastAsia="ru-RU"/>
        </w:rPr>
      </w:pPr>
    </w:p>
    <w:p w:rsidR="001A565F" w:rsidRDefault="001A565F" w:rsidP="001A565F">
      <w:pPr>
        <w:rPr>
          <w:rFonts w:ascii="Times New Roman" w:hAnsi="Times New Roman"/>
          <w:sz w:val="28"/>
          <w:szCs w:val="28"/>
          <w:lang w:eastAsia="ru-RU"/>
        </w:rPr>
      </w:pPr>
    </w:p>
    <w:p w:rsidR="001A565F" w:rsidRDefault="001A565F" w:rsidP="001A565F">
      <w:pPr>
        <w:rPr>
          <w:rFonts w:ascii="Times New Roman" w:hAnsi="Times New Roman"/>
          <w:sz w:val="28"/>
          <w:szCs w:val="28"/>
          <w:lang w:eastAsia="ru-RU"/>
        </w:rPr>
      </w:pPr>
    </w:p>
    <w:p w:rsidR="001A565F" w:rsidRDefault="001A565F" w:rsidP="001A565F">
      <w:pPr>
        <w:pStyle w:val="af3"/>
        <w:rPr>
          <w:rStyle w:val="af7"/>
          <w:sz w:val="28"/>
          <w:szCs w:val="28"/>
        </w:rPr>
        <w:sectPr w:rsidR="001A565F" w:rsidSect="001A565F">
          <w:footerReference w:type="default" r:id="rId37"/>
          <w:pgSz w:w="16838" w:h="11906" w:orient="landscape"/>
          <w:pgMar w:top="720" w:right="1134" w:bottom="851" w:left="1134" w:header="709" w:footer="709" w:gutter="0"/>
          <w:cols w:space="708"/>
          <w:docGrid w:linePitch="360"/>
        </w:sectPr>
      </w:pPr>
    </w:p>
    <w:p w:rsidR="001A565F" w:rsidRDefault="001A565F" w:rsidP="001A565F">
      <w:pPr>
        <w:pStyle w:val="af3"/>
        <w:rPr>
          <w:rStyle w:val="af7"/>
          <w:sz w:val="28"/>
          <w:szCs w:val="28"/>
        </w:rPr>
      </w:pPr>
    </w:p>
    <w:p w:rsidR="001A565F" w:rsidRPr="001A565F" w:rsidRDefault="001A565F" w:rsidP="001A565F">
      <w:pPr>
        <w:pStyle w:val="af3"/>
        <w:rPr>
          <w:sz w:val="28"/>
          <w:szCs w:val="28"/>
        </w:rPr>
      </w:pPr>
      <w:r w:rsidRPr="001A565F">
        <w:rPr>
          <w:rStyle w:val="af7"/>
          <w:sz w:val="28"/>
          <w:szCs w:val="28"/>
        </w:rPr>
        <w:t>ТРЕБОВАНИЯ К РЕЗУЛЬТАТАМ ОБУЧЕНИЯ </w:t>
      </w:r>
    </w:p>
    <w:p w:rsidR="001A565F" w:rsidRPr="001A565F" w:rsidRDefault="001A565F" w:rsidP="001A565F">
      <w:pPr>
        <w:pStyle w:val="af3"/>
        <w:rPr>
          <w:sz w:val="28"/>
          <w:szCs w:val="28"/>
        </w:rPr>
      </w:pPr>
      <w:r w:rsidRPr="001A565F">
        <w:rPr>
          <w:sz w:val="28"/>
          <w:szCs w:val="28"/>
        </w:rPr>
        <w:t>В результате изучения учебной дисциплины «Физическая культура» обучающийся должен:</w:t>
      </w:r>
    </w:p>
    <w:p w:rsidR="001A565F" w:rsidRPr="001A565F" w:rsidRDefault="001A565F" w:rsidP="001A565F">
      <w:pPr>
        <w:pStyle w:val="af3"/>
        <w:spacing w:before="0" w:beforeAutospacing="0" w:after="0" w:afterAutospacing="0"/>
        <w:rPr>
          <w:sz w:val="28"/>
          <w:szCs w:val="28"/>
        </w:rPr>
      </w:pPr>
      <w:r w:rsidRPr="001A565F">
        <w:rPr>
          <w:rStyle w:val="af7"/>
          <w:sz w:val="28"/>
          <w:szCs w:val="28"/>
        </w:rPr>
        <w:t>знать/понимать</w:t>
      </w:r>
      <w:r w:rsidRPr="001A565F">
        <w:rPr>
          <w:sz w:val="28"/>
          <w:szCs w:val="28"/>
        </w:rPr>
        <w:t>:</w:t>
      </w:r>
    </w:p>
    <w:p w:rsidR="001A565F" w:rsidRPr="001A565F" w:rsidRDefault="001A565F" w:rsidP="001A565F">
      <w:pPr>
        <w:numPr>
          <w:ilvl w:val="0"/>
          <w:numId w:val="80"/>
        </w:numPr>
        <w:spacing w:after="0" w:line="240" w:lineRule="auto"/>
        <w:jc w:val="both"/>
        <w:rPr>
          <w:rFonts w:ascii="Times New Roman" w:hAnsi="Times New Roman"/>
          <w:sz w:val="28"/>
          <w:szCs w:val="28"/>
        </w:rPr>
      </w:pPr>
      <w:r w:rsidRPr="001A565F">
        <w:rPr>
          <w:rFonts w:ascii="Times New Roman" w:hAnsi="Times New Roman"/>
          <w:sz w:val="28"/>
          <w:szCs w:val="28"/>
        </w:rPr>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1A565F" w:rsidRPr="001A565F" w:rsidRDefault="001A565F" w:rsidP="001A565F">
      <w:pPr>
        <w:numPr>
          <w:ilvl w:val="0"/>
          <w:numId w:val="80"/>
        </w:numPr>
        <w:spacing w:after="0" w:line="240" w:lineRule="auto"/>
        <w:jc w:val="both"/>
        <w:rPr>
          <w:rFonts w:ascii="Times New Roman" w:hAnsi="Times New Roman"/>
          <w:sz w:val="28"/>
          <w:szCs w:val="28"/>
        </w:rPr>
      </w:pPr>
      <w:r w:rsidRPr="001A565F">
        <w:rPr>
          <w:rFonts w:ascii="Times New Roman" w:hAnsi="Times New Roman"/>
          <w:sz w:val="28"/>
          <w:szCs w:val="28"/>
        </w:rPr>
        <w:t>основы здорового образа жизни;</w:t>
      </w:r>
    </w:p>
    <w:p w:rsidR="001A565F" w:rsidRPr="001A565F" w:rsidRDefault="001A565F" w:rsidP="001A565F">
      <w:pPr>
        <w:numPr>
          <w:ilvl w:val="0"/>
          <w:numId w:val="80"/>
        </w:numPr>
        <w:spacing w:after="0" w:line="240" w:lineRule="auto"/>
        <w:jc w:val="both"/>
        <w:rPr>
          <w:rFonts w:ascii="Times New Roman" w:hAnsi="Times New Roman"/>
          <w:sz w:val="28"/>
          <w:szCs w:val="28"/>
        </w:rPr>
      </w:pPr>
      <w:r w:rsidRPr="001A565F">
        <w:rPr>
          <w:rFonts w:ascii="Times New Roman" w:hAnsi="Times New Roman"/>
          <w:sz w:val="28"/>
          <w:szCs w:val="28"/>
        </w:rPr>
        <w:t>о роли физической культуры в общекультурном, профессиональном и социальном развитии человека;</w:t>
      </w:r>
    </w:p>
    <w:p w:rsidR="001A565F" w:rsidRPr="001A565F" w:rsidRDefault="001A565F" w:rsidP="001A565F">
      <w:pPr>
        <w:pStyle w:val="af3"/>
        <w:spacing w:before="0" w:beforeAutospacing="0" w:after="0" w:afterAutospacing="0"/>
        <w:jc w:val="both"/>
        <w:rPr>
          <w:rStyle w:val="af7"/>
        </w:rPr>
      </w:pPr>
    </w:p>
    <w:p w:rsidR="001A565F" w:rsidRPr="001A565F" w:rsidRDefault="001A565F" w:rsidP="001A565F">
      <w:pPr>
        <w:pStyle w:val="af3"/>
        <w:spacing w:before="0" w:beforeAutospacing="0" w:after="0" w:afterAutospacing="0"/>
        <w:jc w:val="both"/>
      </w:pPr>
      <w:r w:rsidRPr="001A565F">
        <w:rPr>
          <w:rStyle w:val="af7"/>
          <w:sz w:val="28"/>
          <w:szCs w:val="28"/>
        </w:rPr>
        <w:t>уметь</w:t>
      </w:r>
      <w:r w:rsidRPr="001A565F">
        <w:rPr>
          <w:sz w:val="28"/>
          <w:szCs w:val="28"/>
        </w:rPr>
        <w:t>:</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выполнять индивидуально подобранные комплексы оздоровительной и адаптивной (лечебной) физической культуры, комплексы упражнений атлетической гимнастики;</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использовать физкультурно-оздоровительную деятельность для укрепления здоровья, достижения жизненных и профессиональных целей;</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проводить самоконтроль при занятиях физическими упражнениями;</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осуществлять творческое сотрудничество в коллективных формах занятий физической культурой;</w:t>
      </w:r>
    </w:p>
    <w:p w:rsidR="001A565F" w:rsidRPr="001A565F" w:rsidRDefault="001A565F" w:rsidP="001A565F">
      <w:pPr>
        <w:numPr>
          <w:ilvl w:val="0"/>
          <w:numId w:val="81"/>
        </w:numPr>
        <w:spacing w:after="0" w:line="240" w:lineRule="auto"/>
        <w:jc w:val="both"/>
        <w:rPr>
          <w:rFonts w:ascii="Times New Roman" w:hAnsi="Times New Roman"/>
          <w:sz w:val="28"/>
          <w:szCs w:val="28"/>
        </w:rPr>
      </w:pPr>
      <w:r w:rsidRPr="001A565F">
        <w:rPr>
          <w:rFonts w:ascii="Times New Roman" w:hAnsi="Times New Roman"/>
          <w:sz w:val="28"/>
          <w:szCs w:val="28"/>
        </w:rPr>
        <w:t>выполнять контрольные нормативы, предусмотренные государственным стандартом по легкой атлетике, гимнастике, плаванию при соответствующей тренировке, с учетом состояния здоровья и функциональных возможностей своего организма;</w:t>
      </w:r>
    </w:p>
    <w:p w:rsidR="001A565F" w:rsidRPr="001A565F" w:rsidRDefault="001A565F" w:rsidP="001A565F">
      <w:pPr>
        <w:pStyle w:val="af3"/>
        <w:spacing w:before="0" w:beforeAutospacing="0" w:after="0" w:afterAutospacing="0"/>
        <w:jc w:val="both"/>
        <w:rPr>
          <w:rStyle w:val="af7"/>
        </w:rPr>
      </w:pPr>
    </w:p>
    <w:p w:rsidR="001A565F" w:rsidRPr="001A565F" w:rsidRDefault="001A565F" w:rsidP="001A565F">
      <w:pPr>
        <w:pStyle w:val="af3"/>
        <w:spacing w:before="0" w:beforeAutospacing="0" w:after="0" w:afterAutospacing="0"/>
        <w:jc w:val="both"/>
      </w:pPr>
      <w:r w:rsidRPr="001A565F">
        <w:rPr>
          <w:rStyle w:val="af7"/>
          <w:sz w:val="28"/>
          <w:szCs w:val="28"/>
        </w:rPr>
        <w:t>использовать приобретенные знания и умения в практической деятельности и повседневной жизни</w:t>
      </w:r>
      <w:r w:rsidRPr="001A565F">
        <w:rPr>
          <w:sz w:val="28"/>
          <w:szCs w:val="28"/>
        </w:rPr>
        <w:t xml:space="preserve"> для:</w:t>
      </w:r>
    </w:p>
    <w:p w:rsidR="001A565F" w:rsidRPr="001A565F" w:rsidRDefault="001A565F" w:rsidP="001A565F">
      <w:pPr>
        <w:numPr>
          <w:ilvl w:val="0"/>
          <w:numId w:val="84"/>
        </w:numPr>
        <w:spacing w:after="0" w:line="240" w:lineRule="auto"/>
        <w:jc w:val="both"/>
        <w:rPr>
          <w:rFonts w:ascii="Times New Roman" w:hAnsi="Times New Roman"/>
          <w:sz w:val="28"/>
          <w:szCs w:val="28"/>
        </w:rPr>
      </w:pPr>
      <w:r w:rsidRPr="001A565F">
        <w:rPr>
          <w:rFonts w:ascii="Times New Roman" w:hAnsi="Times New Roman"/>
          <w:sz w:val="28"/>
          <w:szCs w:val="28"/>
        </w:rPr>
        <w:t>повышения работоспособности, сохранения и укрепления здоровья;</w:t>
      </w:r>
    </w:p>
    <w:p w:rsidR="001A565F" w:rsidRPr="001A565F" w:rsidRDefault="001A565F" w:rsidP="001A565F">
      <w:pPr>
        <w:numPr>
          <w:ilvl w:val="0"/>
          <w:numId w:val="84"/>
        </w:numPr>
        <w:spacing w:after="0" w:line="240" w:lineRule="auto"/>
        <w:jc w:val="both"/>
        <w:rPr>
          <w:rFonts w:ascii="Times New Roman" w:hAnsi="Times New Roman"/>
          <w:sz w:val="28"/>
          <w:szCs w:val="28"/>
        </w:rPr>
      </w:pPr>
      <w:r w:rsidRPr="001A565F">
        <w:rPr>
          <w:rFonts w:ascii="Times New Roman" w:hAnsi="Times New Roman"/>
          <w:sz w:val="28"/>
          <w:szCs w:val="28"/>
        </w:rPr>
        <w:t>подготовки к профессиональной деятельности и службе в Вооруженных Силах Российской Федерации;</w:t>
      </w:r>
    </w:p>
    <w:p w:rsidR="001A565F" w:rsidRPr="001A565F" w:rsidRDefault="001A565F" w:rsidP="001A565F">
      <w:pPr>
        <w:numPr>
          <w:ilvl w:val="0"/>
          <w:numId w:val="84"/>
        </w:numPr>
        <w:spacing w:after="0" w:line="240" w:lineRule="auto"/>
        <w:jc w:val="both"/>
        <w:rPr>
          <w:rFonts w:ascii="Times New Roman" w:hAnsi="Times New Roman"/>
          <w:sz w:val="28"/>
          <w:szCs w:val="28"/>
        </w:rPr>
      </w:pPr>
      <w:r w:rsidRPr="001A565F">
        <w:rPr>
          <w:rFonts w:ascii="Times New Roman" w:hAnsi="Times New Roman"/>
          <w:sz w:val="28"/>
          <w:szCs w:val="28"/>
        </w:rPr>
        <w:t>организации и проведения индивидуального, коллективного и семейного отдыха, участия в массовых спортивных соревнованиях;</w:t>
      </w:r>
    </w:p>
    <w:p w:rsidR="001A565F" w:rsidRPr="001A565F" w:rsidRDefault="001A565F" w:rsidP="001A565F">
      <w:pPr>
        <w:numPr>
          <w:ilvl w:val="0"/>
          <w:numId w:val="84"/>
        </w:numPr>
        <w:spacing w:after="0" w:line="240" w:lineRule="auto"/>
        <w:jc w:val="both"/>
        <w:rPr>
          <w:rFonts w:ascii="Times New Roman" w:hAnsi="Times New Roman"/>
          <w:sz w:val="28"/>
          <w:szCs w:val="28"/>
        </w:rPr>
      </w:pPr>
      <w:r w:rsidRPr="001A565F">
        <w:rPr>
          <w:rFonts w:ascii="Times New Roman" w:hAnsi="Times New Roman"/>
          <w:sz w:val="28"/>
          <w:szCs w:val="28"/>
        </w:rPr>
        <w:t>активной творческой деятельности, выбора и формирования здорового образа жизни.</w:t>
      </w:r>
    </w:p>
    <w:p w:rsidR="001A565F" w:rsidRPr="001A565F" w:rsidRDefault="001A565F" w:rsidP="001A565F">
      <w:pPr>
        <w:spacing w:before="100" w:beforeAutospacing="1" w:after="100" w:afterAutospacing="1"/>
        <w:jc w:val="both"/>
        <w:rPr>
          <w:rFonts w:ascii="Times New Roman" w:hAnsi="Times New Roman"/>
          <w:sz w:val="28"/>
          <w:szCs w:val="28"/>
        </w:rPr>
      </w:pPr>
    </w:p>
    <w:p w:rsidR="001A565F" w:rsidRPr="001A565F" w:rsidRDefault="001A565F" w:rsidP="001A565F">
      <w:pPr>
        <w:spacing w:before="100" w:beforeAutospacing="1" w:after="100" w:afterAutospacing="1"/>
        <w:jc w:val="both"/>
        <w:rPr>
          <w:rFonts w:ascii="Times New Roman" w:hAnsi="Times New Roman"/>
          <w:sz w:val="28"/>
          <w:szCs w:val="28"/>
        </w:rPr>
      </w:pPr>
    </w:p>
    <w:p w:rsidR="001A565F" w:rsidRPr="001A565F" w:rsidRDefault="001A565F" w:rsidP="001A565F">
      <w:pPr>
        <w:spacing w:before="100" w:beforeAutospacing="1" w:after="100" w:afterAutospacing="1"/>
        <w:jc w:val="both"/>
        <w:rPr>
          <w:rFonts w:ascii="Times New Roman" w:hAnsi="Times New Roman"/>
          <w:sz w:val="28"/>
          <w:szCs w:val="28"/>
        </w:rPr>
      </w:pPr>
    </w:p>
    <w:p w:rsidR="001A565F" w:rsidRPr="001A565F" w:rsidRDefault="001A565F" w:rsidP="001A565F">
      <w:pPr>
        <w:pStyle w:val="af3"/>
        <w:tabs>
          <w:tab w:val="left" w:pos="4125"/>
        </w:tabs>
        <w:jc w:val="center"/>
        <w:rPr>
          <w:b/>
          <w:sz w:val="36"/>
          <w:szCs w:val="28"/>
        </w:rPr>
      </w:pPr>
      <w:r w:rsidRPr="001A565F">
        <w:rPr>
          <w:b/>
          <w:sz w:val="36"/>
          <w:szCs w:val="28"/>
        </w:rPr>
        <w:lastRenderedPageBreak/>
        <w:t xml:space="preserve">Нормативы по ППФП </w:t>
      </w:r>
    </w:p>
    <w:tbl>
      <w:tblPr>
        <w:tblW w:w="0" w:type="auto"/>
        <w:tblInd w:w="213" w:type="dxa"/>
        <w:tblLayout w:type="fixed"/>
        <w:tblCellMar>
          <w:left w:w="40" w:type="dxa"/>
          <w:right w:w="40" w:type="dxa"/>
        </w:tblCellMar>
        <w:tblLook w:val="0000"/>
      </w:tblPr>
      <w:tblGrid>
        <w:gridCol w:w="5220"/>
        <w:gridCol w:w="1260"/>
        <w:gridCol w:w="1260"/>
        <w:gridCol w:w="1095"/>
      </w:tblGrid>
      <w:tr w:rsidR="001A565F" w:rsidRPr="001A565F" w:rsidTr="001A565F">
        <w:trPr>
          <w:cantSplit/>
          <w:trHeight w:hRule="exact" w:val="394"/>
        </w:trPr>
        <w:tc>
          <w:tcPr>
            <w:tcW w:w="5220" w:type="dxa"/>
            <w:vMerge w:val="restart"/>
            <w:tcBorders>
              <w:top w:val="single" w:sz="4" w:space="0" w:color="000000"/>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b/>
                <w:color w:val="000000"/>
                <w:sz w:val="28"/>
                <w:szCs w:val="28"/>
              </w:rPr>
            </w:pPr>
            <w:r w:rsidRPr="001A565F">
              <w:rPr>
                <w:rFonts w:ascii="Times New Roman" w:hAnsi="Times New Roman"/>
                <w:b/>
                <w:color w:val="000000"/>
                <w:sz w:val="28"/>
                <w:szCs w:val="28"/>
              </w:rPr>
              <w:t>Тесты</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A565F" w:rsidRPr="001A565F" w:rsidRDefault="001A565F">
            <w:pPr>
              <w:shd w:val="clear" w:color="auto" w:fill="FFFFFF"/>
              <w:snapToGrid w:val="0"/>
              <w:jc w:val="center"/>
              <w:rPr>
                <w:rFonts w:ascii="Times New Roman" w:hAnsi="Times New Roman"/>
                <w:b/>
                <w:color w:val="000000"/>
                <w:sz w:val="28"/>
                <w:szCs w:val="28"/>
              </w:rPr>
            </w:pPr>
            <w:r w:rsidRPr="001A565F">
              <w:rPr>
                <w:rFonts w:ascii="Times New Roman" w:hAnsi="Times New Roman"/>
                <w:b/>
                <w:color w:val="000000"/>
                <w:sz w:val="28"/>
                <w:szCs w:val="28"/>
              </w:rPr>
              <w:t>Оценка в баллах</w:t>
            </w:r>
          </w:p>
        </w:tc>
      </w:tr>
      <w:tr w:rsidR="001A565F" w:rsidRPr="001A565F" w:rsidTr="001A565F">
        <w:trPr>
          <w:cantSplit/>
        </w:trPr>
        <w:tc>
          <w:tcPr>
            <w:tcW w:w="5220" w:type="dxa"/>
            <w:vMerge/>
            <w:tcBorders>
              <w:top w:val="single" w:sz="4" w:space="0" w:color="000000"/>
              <w:left w:val="single" w:sz="4" w:space="0" w:color="000000"/>
              <w:bottom w:val="single" w:sz="4" w:space="0" w:color="000000"/>
              <w:right w:val="nil"/>
            </w:tcBorders>
            <w:vAlign w:val="center"/>
          </w:tcPr>
          <w:p w:rsidR="001A565F" w:rsidRPr="001A565F" w:rsidRDefault="001A565F">
            <w:pPr>
              <w:rPr>
                <w:rFonts w:ascii="Times New Roman" w:hAnsi="Times New Roman"/>
                <w:b/>
                <w:color w:val="000000"/>
                <w:sz w:val="28"/>
                <w:szCs w:val="28"/>
              </w:rPr>
            </w:pPr>
          </w:p>
        </w:tc>
        <w:tc>
          <w:tcPr>
            <w:tcW w:w="1260" w:type="dxa"/>
            <w:tcBorders>
              <w:top w:val="nil"/>
              <w:left w:val="single" w:sz="4" w:space="0" w:color="000000"/>
              <w:bottom w:val="single" w:sz="4" w:space="0" w:color="000000"/>
              <w:right w:val="nil"/>
            </w:tcBorders>
            <w:shd w:val="clear" w:color="auto" w:fill="FFFFFF"/>
            <w:vAlign w:val="center"/>
          </w:tcPr>
          <w:p w:rsidR="001A565F" w:rsidRPr="001A565F" w:rsidRDefault="001A565F">
            <w:pPr>
              <w:shd w:val="clear" w:color="auto" w:fill="FFFFFF"/>
              <w:snapToGrid w:val="0"/>
              <w:jc w:val="center"/>
              <w:rPr>
                <w:rFonts w:ascii="Times New Roman" w:hAnsi="Times New Roman"/>
                <w:b/>
                <w:color w:val="000000"/>
                <w:sz w:val="28"/>
                <w:szCs w:val="28"/>
              </w:rPr>
            </w:pPr>
            <w:r w:rsidRPr="001A565F">
              <w:rPr>
                <w:rFonts w:ascii="Times New Roman" w:hAnsi="Times New Roman"/>
                <w:b/>
                <w:color w:val="000000"/>
                <w:sz w:val="28"/>
                <w:szCs w:val="28"/>
              </w:rPr>
              <w:t>5</w:t>
            </w:r>
          </w:p>
        </w:tc>
        <w:tc>
          <w:tcPr>
            <w:tcW w:w="1260" w:type="dxa"/>
            <w:tcBorders>
              <w:top w:val="nil"/>
              <w:left w:val="single" w:sz="4" w:space="0" w:color="000000"/>
              <w:bottom w:val="single" w:sz="4" w:space="0" w:color="000000"/>
              <w:right w:val="nil"/>
            </w:tcBorders>
            <w:shd w:val="clear" w:color="auto" w:fill="FFFFFF"/>
            <w:vAlign w:val="center"/>
          </w:tcPr>
          <w:p w:rsidR="001A565F" w:rsidRPr="001A565F" w:rsidRDefault="001A565F">
            <w:pPr>
              <w:shd w:val="clear" w:color="auto" w:fill="FFFFFF"/>
              <w:snapToGrid w:val="0"/>
              <w:jc w:val="center"/>
              <w:rPr>
                <w:rFonts w:ascii="Times New Roman" w:hAnsi="Times New Roman"/>
                <w:b/>
                <w:color w:val="000000"/>
                <w:sz w:val="28"/>
                <w:szCs w:val="28"/>
              </w:rPr>
            </w:pPr>
            <w:r w:rsidRPr="001A565F">
              <w:rPr>
                <w:rFonts w:ascii="Times New Roman" w:hAnsi="Times New Roman"/>
                <w:b/>
                <w:color w:val="000000"/>
                <w:sz w:val="28"/>
                <w:szCs w:val="28"/>
              </w:rPr>
              <w:t>4</w:t>
            </w:r>
          </w:p>
        </w:tc>
        <w:tc>
          <w:tcPr>
            <w:tcW w:w="1095" w:type="dxa"/>
            <w:tcBorders>
              <w:top w:val="nil"/>
              <w:left w:val="single" w:sz="4" w:space="0" w:color="000000"/>
              <w:bottom w:val="single" w:sz="4" w:space="0" w:color="000000"/>
              <w:right w:val="single" w:sz="4" w:space="0" w:color="000000"/>
            </w:tcBorders>
            <w:shd w:val="clear" w:color="auto" w:fill="FFFFFF"/>
            <w:vAlign w:val="center"/>
          </w:tcPr>
          <w:p w:rsidR="001A565F" w:rsidRPr="001A565F" w:rsidRDefault="001A565F">
            <w:pPr>
              <w:shd w:val="clear" w:color="auto" w:fill="FFFFFF"/>
              <w:snapToGrid w:val="0"/>
              <w:jc w:val="center"/>
              <w:rPr>
                <w:rFonts w:ascii="Times New Roman" w:hAnsi="Times New Roman"/>
                <w:b/>
                <w:color w:val="000000"/>
                <w:sz w:val="28"/>
                <w:szCs w:val="28"/>
              </w:rPr>
            </w:pPr>
            <w:r w:rsidRPr="001A565F">
              <w:rPr>
                <w:rFonts w:ascii="Times New Roman" w:hAnsi="Times New Roman"/>
                <w:b/>
                <w:color w:val="000000"/>
                <w:sz w:val="28"/>
                <w:szCs w:val="28"/>
              </w:rPr>
              <w:t>3</w:t>
            </w:r>
          </w:p>
        </w:tc>
      </w:tr>
      <w:tr w:rsidR="001A565F" w:rsidRPr="001A565F" w:rsidTr="001A565F">
        <w:trPr>
          <w:trHeight w:hRule="exact" w:val="353"/>
        </w:trPr>
        <w:tc>
          <w:tcPr>
            <w:tcW w:w="5220" w:type="dxa"/>
            <w:tcBorders>
              <w:top w:val="nil"/>
              <w:left w:val="single" w:sz="4" w:space="0" w:color="000000"/>
              <w:bottom w:val="single" w:sz="4" w:space="0" w:color="000000"/>
              <w:right w:val="nil"/>
            </w:tcBorders>
            <w:shd w:val="clear" w:color="auto" w:fill="FFFFFF"/>
          </w:tcPr>
          <w:p w:rsidR="001A565F" w:rsidRPr="001A565F" w:rsidRDefault="001A565F" w:rsidP="008D55EA">
            <w:pPr>
              <w:widowControl w:val="0"/>
              <w:numPr>
                <w:ilvl w:val="0"/>
                <w:numId w:val="85"/>
              </w:numPr>
              <w:shd w:val="clear" w:color="auto" w:fill="FFFFFF"/>
              <w:tabs>
                <w:tab w:val="left" w:pos="500"/>
              </w:tabs>
              <w:autoSpaceDE w:val="0"/>
              <w:snapToGrid w:val="0"/>
              <w:spacing w:after="0" w:line="240" w:lineRule="auto"/>
              <w:ind w:left="500" w:right="113"/>
              <w:jc w:val="both"/>
              <w:rPr>
                <w:rFonts w:ascii="Times New Roman" w:hAnsi="Times New Roman"/>
                <w:sz w:val="28"/>
                <w:szCs w:val="28"/>
              </w:rPr>
            </w:pPr>
            <w:r w:rsidRPr="001A565F">
              <w:rPr>
                <w:rFonts w:ascii="Times New Roman" w:hAnsi="Times New Roman"/>
                <w:sz w:val="28"/>
                <w:szCs w:val="28"/>
              </w:rPr>
              <w:t>Сгибание и разгибание  рук в упоре лёжа (раз)</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35</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27</w:t>
            </w:r>
          </w:p>
        </w:tc>
        <w:tc>
          <w:tcPr>
            <w:tcW w:w="1095" w:type="dxa"/>
            <w:tcBorders>
              <w:top w:val="nil"/>
              <w:left w:val="single" w:sz="4" w:space="0" w:color="000000"/>
              <w:bottom w:val="single" w:sz="4" w:space="0" w:color="000000"/>
              <w:right w:val="single" w:sz="4" w:space="0" w:color="000000"/>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25</w:t>
            </w:r>
          </w:p>
        </w:tc>
      </w:tr>
      <w:tr w:rsidR="001A565F" w:rsidRPr="001A565F" w:rsidTr="001A565F">
        <w:trPr>
          <w:trHeight w:hRule="exact" w:val="1099"/>
        </w:trPr>
        <w:tc>
          <w:tcPr>
            <w:tcW w:w="5220" w:type="dxa"/>
            <w:tcBorders>
              <w:top w:val="nil"/>
              <w:left w:val="single" w:sz="4" w:space="0" w:color="000000"/>
              <w:bottom w:val="single" w:sz="4" w:space="0" w:color="000000"/>
              <w:right w:val="nil"/>
            </w:tcBorders>
            <w:shd w:val="clear" w:color="auto" w:fill="FFFFFF"/>
          </w:tcPr>
          <w:p w:rsidR="001A565F" w:rsidRPr="001A565F" w:rsidRDefault="001A565F" w:rsidP="008D55EA">
            <w:pPr>
              <w:widowControl w:val="0"/>
              <w:numPr>
                <w:ilvl w:val="0"/>
                <w:numId w:val="85"/>
              </w:numPr>
              <w:shd w:val="clear" w:color="auto" w:fill="FFFFFF"/>
              <w:tabs>
                <w:tab w:val="left" w:pos="500"/>
              </w:tabs>
              <w:autoSpaceDE w:val="0"/>
              <w:snapToGrid w:val="0"/>
              <w:spacing w:after="0" w:line="240" w:lineRule="auto"/>
              <w:ind w:left="500" w:right="113"/>
              <w:jc w:val="both"/>
              <w:rPr>
                <w:rFonts w:ascii="Times New Roman" w:hAnsi="Times New Roman"/>
                <w:sz w:val="28"/>
                <w:szCs w:val="28"/>
              </w:rPr>
            </w:pPr>
            <w:r w:rsidRPr="001A565F">
              <w:rPr>
                <w:rFonts w:ascii="Times New Roman" w:hAnsi="Times New Roman"/>
                <w:color w:val="000000"/>
                <w:sz w:val="28"/>
                <w:szCs w:val="28"/>
              </w:rPr>
              <w:t>Приседание на одной ноге с опорой о стену (количество раз на каждой</w:t>
            </w:r>
            <w:r w:rsidRPr="001A565F">
              <w:rPr>
                <w:rFonts w:ascii="Times New Roman" w:hAnsi="Times New Roman"/>
                <w:sz w:val="28"/>
                <w:szCs w:val="28"/>
              </w:rPr>
              <w:t xml:space="preserve"> ноге)</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10</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8</w:t>
            </w:r>
          </w:p>
        </w:tc>
        <w:tc>
          <w:tcPr>
            <w:tcW w:w="1095" w:type="dxa"/>
            <w:tcBorders>
              <w:top w:val="nil"/>
              <w:left w:val="single" w:sz="4" w:space="0" w:color="000000"/>
              <w:bottom w:val="single" w:sz="4" w:space="0" w:color="000000"/>
              <w:right w:val="single" w:sz="4" w:space="0" w:color="000000"/>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5</w:t>
            </w:r>
          </w:p>
        </w:tc>
      </w:tr>
      <w:tr w:rsidR="001A565F" w:rsidRPr="001A565F" w:rsidTr="001A565F">
        <w:trPr>
          <w:trHeight w:hRule="exact" w:val="534"/>
        </w:trPr>
        <w:tc>
          <w:tcPr>
            <w:tcW w:w="5220" w:type="dxa"/>
            <w:tcBorders>
              <w:top w:val="nil"/>
              <w:left w:val="single" w:sz="4" w:space="0" w:color="000000"/>
              <w:bottom w:val="single" w:sz="4" w:space="0" w:color="000000"/>
              <w:right w:val="nil"/>
            </w:tcBorders>
            <w:shd w:val="clear" w:color="auto" w:fill="FFFFFF"/>
          </w:tcPr>
          <w:p w:rsidR="001A565F" w:rsidRPr="001A565F" w:rsidRDefault="001A565F" w:rsidP="008D55EA">
            <w:pPr>
              <w:widowControl w:val="0"/>
              <w:numPr>
                <w:ilvl w:val="0"/>
                <w:numId w:val="85"/>
              </w:numPr>
              <w:shd w:val="clear" w:color="auto" w:fill="FFFFFF"/>
              <w:tabs>
                <w:tab w:val="left" w:pos="500"/>
              </w:tabs>
              <w:autoSpaceDE w:val="0"/>
              <w:snapToGrid w:val="0"/>
              <w:spacing w:after="0" w:line="240" w:lineRule="auto"/>
              <w:ind w:left="500" w:right="113"/>
              <w:jc w:val="both"/>
              <w:rPr>
                <w:rFonts w:ascii="Times New Roman" w:hAnsi="Times New Roman"/>
                <w:color w:val="000000"/>
                <w:sz w:val="28"/>
                <w:szCs w:val="28"/>
              </w:rPr>
            </w:pPr>
            <w:r w:rsidRPr="001A565F">
              <w:rPr>
                <w:rFonts w:ascii="Times New Roman" w:hAnsi="Times New Roman"/>
                <w:color w:val="000000"/>
                <w:sz w:val="28"/>
                <w:szCs w:val="28"/>
              </w:rPr>
              <w:t>Прыжок в длину с места (см)</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230</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210</w:t>
            </w:r>
          </w:p>
        </w:tc>
        <w:tc>
          <w:tcPr>
            <w:tcW w:w="1095" w:type="dxa"/>
            <w:tcBorders>
              <w:top w:val="nil"/>
              <w:left w:val="single" w:sz="4" w:space="0" w:color="000000"/>
              <w:bottom w:val="single" w:sz="4" w:space="0" w:color="000000"/>
              <w:right w:val="single" w:sz="4" w:space="0" w:color="000000"/>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190</w:t>
            </w:r>
          </w:p>
        </w:tc>
      </w:tr>
      <w:tr w:rsidR="001A565F" w:rsidRPr="001A565F" w:rsidTr="001A565F">
        <w:trPr>
          <w:trHeight w:hRule="exact" w:val="720"/>
        </w:trPr>
        <w:tc>
          <w:tcPr>
            <w:tcW w:w="5220" w:type="dxa"/>
            <w:tcBorders>
              <w:top w:val="nil"/>
              <w:left w:val="single" w:sz="4" w:space="0" w:color="000000"/>
              <w:bottom w:val="single" w:sz="4" w:space="0" w:color="000000"/>
              <w:right w:val="nil"/>
            </w:tcBorders>
            <w:shd w:val="clear" w:color="auto" w:fill="FFFFFF"/>
          </w:tcPr>
          <w:p w:rsidR="001A565F" w:rsidRPr="001A565F" w:rsidRDefault="001A565F" w:rsidP="008D55EA">
            <w:pPr>
              <w:widowControl w:val="0"/>
              <w:numPr>
                <w:ilvl w:val="0"/>
                <w:numId w:val="85"/>
              </w:numPr>
              <w:shd w:val="clear" w:color="auto" w:fill="FFFFFF"/>
              <w:tabs>
                <w:tab w:val="left" w:pos="500"/>
              </w:tabs>
              <w:autoSpaceDE w:val="0"/>
              <w:snapToGrid w:val="0"/>
              <w:spacing w:after="0" w:line="240" w:lineRule="auto"/>
              <w:ind w:left="500" w:right="113"/>
              <w:jc w:val="both"/>
              <w:rPr>
                <w:rFonts w:ascii="Times New Roman" w:hAnsi="Times New Roman"/>
                <w:sz w:val="28"/>
                <w:szCs w:val="28"/>
              </w:rPr>
            </w:pPr>
            <w:r w:rsidRPr="001A565F">
              <w:rPr>
                <w:rFonts w:ascii="Times New Roman" w:hAnsi="Times New Roman"/>
                <w:color w:val="000000"/>
                <w:sz w:val="28"/>
                <w:szCs w:val="28"/>
              </w:rPr>
              <w:t xml:space="preserve">Бросок набивного мяча </w:t>
            </w:r>
            <w:smartTag w:uri="urn:schemas-microsoft-com:office:smarttags" w:element="metricconverter">
              <w:smartTagPr>
                <w:attr w:name="ProductID" w:val="8. М"/>
              </w:smartTagPr>
              <w:r w:rsidRPr="001A565F">
                <w:rPr>
                  <w:rFonts w:ascii="Times New Roman" w:hAnsi="Times New Roman"/>
                  <w:iCs/>
                  <w:color w:val="000000"/>
                  <w:sz w:val="28"/>
                  <w:szCs w:val="28"/>
                </w:rPr>
                <w:t>2</w:t>
              </w:r>
              <w:r w:rsidRPr="001A565F">
                <w:rPr>
                  <w:rFonts w:ascii="Times New Roman" w:hAnsi="Times New Roman"/>
                  <w:i/>
                  <w:iCs/>
                  <w:color w:val="000000"/>
                  <w:sz w:val="28"/>
                  <w:szCs w:val="28"/>
                </w:rPr>
                <w:t xml:space="preserve"> </w:t>
              </w:r>
              <w:r w:rsidRPr="001A565F">
                <w:rPr>
                  <w:rFonts w:ascii="Times New Roman" w:hAnsi="Times New Roman"/>
                  <w:color w:val="000000"/>
                  <w:sz w:val="28"/>
                  <w:szCs w:val="28"/>
                </w:rPr>
                <w:t>кг</w:t>
              </w:r>
            </w:smartTag>
            <w:r w:rsidRPr="001A565F">
              <w:rPr>
                <w:rFonts w:ascii="Times New Roman" w:hAnsi="Times New Roman"/>
                <w:color w:val="000000"/>
                <w:sz w:val="28"/>
                <w:szCs w:val="28"/>
              </w:rPr>
              <w:t xml:space="preserve"> из-за головы (м)</w:t>
            </w:r>
            <w:r w:rsidRPr="001A565F">
              <w:rPr>
                <w:rFonts w:ascii="Times New Roman" w:hAnsi="Times New Roman"/>
                <w:sz w:val="28"/>
                <w:szCs w:val="28"/>
              </w:rPr>
              <w:t xml:space="preserve"> </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9,5</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7,5</w:t>
            </w:r>
          </w:p>
        </w:tc>
        <w:tc>
          <w:tcPr>
            <w:tcW w:w="1095" w:type="dxa"/>
            <w:tcBorders>
              <w:top w:val="nil"/>
              <w:left w:val="single" w:sz="4" w:space="0" w:color="000000"/>
              <w:bottom w:val="single" w:sz="4" w:space="0" w:color="000000"/>
              <w:right w:val="single" w:sz="4" w:space="0" w:color="000000"/>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6,5</w:t>
            </w:r>
          </w:p>
        </w:tc>
      </w:tr>
      <w:tr w:rsidR="001A565F" w:rsidRPr="001A565F" w:rsidTr="001A565F">
        <w:trPr>
          <w:trHeight w:hRule="exact" w:val="1101"/>
        </w:trPr>
        <w:tc>
          <w:tcPr>
            <w:tcW w:w="5220" w:type="dxa"/>
            <w:tcBorders>
              <w:top w:val="nil"/>
              <w:left w:val="single" w:sz="4" w:space="0" w:color="000000"/>
              <w:bottom w:val="single" w:sz="4" w:space="0" w:color="000000"/>
              <w:right w:val="nil"/>
            </w:tcBorders>
            <w:shd w:val="clear" w:color="auto" w:fill="FFFFFF"/>
          </w:tcPr>
          <w:p w:rsidR="001A565F" w:rsidRPr="001A565F" w:rsidRDefault="001A565F" w:rsidP="008D55EA">
            <w:pPr>
              <w:widowControl w:val="0"/>
              <w:numPr>
                <w:ilvl w:val="0"/>
                <w:numId w:val="85"/>
              </w:numPr>
              <w:shd w:val="clear" w:color="auto" w:fill="FFFFFF"/>
              <w:tabs>
                <w:tab w:val="left" w:pos="500"/>
              </w:tabs>
              <w:autoSpaceDE w:val="0"/>
              <w:snapToGrid w:val="0"/>
              <w:spacing w:after="0" w:line="240" w:lineRule="auto"/>
              <w:ind w:left="500" w:right="113"/>
              <w:jc w:val="both"/>
              <w:rPr>
                <w:rFonts w:ascii="Times New Roman" w:hAnsi="Times New Roman"/>
                <w:sz w:val="28"/>
                <w:szCs w:val="28"/>
              </w:rPr>
            </w:pPr>
            <w:r w:rsidRPr="001A565F">
              <w:rPr>
                <w:rFonts w:ascii="Times New Roman" w:hAnsi="Times New Roman"/>
                <w:color w:val="000000"/>
                <w:sz w:val="28"/>
                <w:szCs w:val="28"/>
              </w:rPr>
              <w:t>Силовой тест — подтягивание на высокой перекладине (количество раз)</w:t>
            </w:r>
            <w:r w:rsidRPr="001A565F">
              <w:rPr>
                <w:rFonts w:ascii="Times New Roman" w:hAnsi="Times New Roman"/>
                <w:sz w:val="28"/>
                <w:szCs w:val="28"/>
              </w:rPr>
              <w:t xml:space="preserve"> </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13</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11</w:t>
            </w:r>
          </w:p>
        </w:tc>
        <w:tc>
          <w:tcPr>
            <w:tcW w:w="1095" w:type="dxa"/>
            <w:tcBorders>
              <w:top w:val="nil"/>
              <w:left w:val="single" w:sz="4" w:space="0" w:color="000000"/>
              <w:bottom w:val="single" w:sz="4" w:space="0" w:color="000000"/>
              <w:right w:val="single" w:sz="4" w:space="0" w:color="000000"/>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8</w:t>
            </w:r>
          </w:p>
        </w:tc>
      </w:tr>
      <w:tr w:rsidR="001A565F" w:rsidRPr="001A565F" w:rsidTr="001A565F">
        <w:trPr>
          <w:trHeight w:hRule="exact" w:val="1209"/>
        </w:trPr>
        <w:tc>
          <w:tcPr>
            <w:tcW w:w="5220" w:type="dxa"/>
            <w:tcBorders>
              <w:top w:val="nil"/>
              <w:left w:val="single" w:sz="4" w:space="0" w:color="000000"/>
              <w:bottom w:val="single" w:sz="4" w:space="0" w:color="000000"/>
              <w:right w:val="nil"/>
            </w:tcBorders>
            <w:shd w:val="clear" w:color="auto" w:fill="FFFFFF"/>
          </w:tcPr>
          <w:p w:rsidR="001A565F" w:rsidRPr="001A565F" w:rsidRDefault="001A565F" w:rsidP="008D55EA">
            <w:pPr>
              <w:widowControl w:val="0"/>
              <w:numPr>
                <w:ilvl w:val="0"/>
                <w:numId w:val="85"/>
              </w:numPr>
              <w:shd w:val="clear" w:color="auto" w:fill="FFFFFF"/>
              <w:tabs>
                <w:tab w:val="left" w:pos="500"/>
              </w:tabs>
              <w:autoSpaceDE w:val="0"/>
              <w:snapToGrid w:val="0"/>
              <w:spacing w:after="0" w:line="240" w:lineRule="auto"/>
              <w:ind w:left="500" w:right="113"/>
              <w:jc w:val="both"/>
              <w:rPr>
                <w:rFonts w:ascii="Times New Roman" w:hAnsi="Times New Roman"/>
                <w:sz w:val="28"/>
                <w:szCs w:val="28"/>
              </w:rPr>
            </w:pPr>
            <w:r w:rsidRPr="001A565F">
              <w:rPr>
                <w:rFonts w:ascii="Times New Roman" w:hAnsi="Times New Roman"/>
                <w:color w:val="000000"/>
                <w:sz w:val="28"/>
                <w:szCs w:val="28"/>
              </w:rPr>
              <w:t>Сгибание и разгибание рук в упоре на брусьях (количество раз)</w:t>
            </w:r>
            <w:r w:rsidRPr="001A565F">
              <w:rPr>
                <w:rFonts w:ascii="Times New Roman" w:hAnsi="Times New Roman"/>
                <w:sz w:val="28"/>
                <w:szCs w:val="28"/>
              </w:rPr>
              <w:t xml:space="preserve"> </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12</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9</w:t>
            </w:r>
          </w:p>
        </w:tc>
        <w:tc>
          <w:tcPr>
            <w:tcW w:w="1095" w:type="dxa"/>
            <w:tcBorders>
              <w:top w:val="nil"/>
              <w:left w:val="single" w:sz="4" w:space="0" w:color="000000"/>
              <w:bottom w:val="single" w:sz="4" w:space="0" w:color="000000"/>
              <w:right w:val="single" w:sz="4" w:space="0" w:color="000000"/>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7</w:t>
            </w:r>
          </w:p>
        </w:tc>
      </w:tr>
      <w:tr w:rsidR="001A565F" w:rsidRPr="001A565F" w:rsidTr="001A565F">
        <w:trPr>
          <w:trHeight w:hRule="exact" w:val="725"/>
        </w:trPr>
        <w:tc>
          <w:tcPr>
            <w:tcW w:w="5220" w:type="dxa"/>
            <w:tcBorders>
              <w:top w:val="nil"/>
              <w:left w:val="single" w:sz="4" w:space="0" w:color="000000"/>
              <w:bottom w:val="single" w:sz="4" w:space="0" w:color="000000"/>
              <w:right w:val="nil"/>
            </w:tcBorders>
            <w:shd w:val="clear" w:color="auto" w:fill="FFFFFF"/>
          </w:tcPr>
          <w:p w:rsidR="001A565F" w:rsidRPr="001A565F" w:rsidRDefault="001A565F" w:rsidP="008D55EA">
            <w:pPr>
              <w:widowControl w:val="0"/>
              <w:numPr>
                <w:ilvl w:val="0"/>
                <w:numId w:val="85"/>
              </w:numPr>
              <w:shd w:val="clear" w:color="auto" w:fill="FFFFFF"/>
              <w:tabs>
                <w:tab w:val="left" w:pos="500"/>
              </w:tabs>
              <w:autoSpaceDE w:val="0"/>
              <w:snapToGrid w:val="0"/>
              <w:spacing w:after="0" w:line="240" w:lineRule="auto"/>
              <w:ind w:left="500" w:right="113"/>
              <w:jc w:val="both"/>
              <w:rPr>
                <w:rFonts w:ascii="Times New Roman" w:hAnsi="Times New Roman"/>
                <w:sz w:val="28"/>
                <w:szCs w:val="28"/>
              </w:rPr>
            </w:pPr>
            <w:r w:rsidRPr="001A565F">
              <w:rPr>
                <w:rFonts w:ascii="Times New Roman" w:hAnsi="Times New Roman"/>
                <w:color w:val="000000"/>
                <w:sz w:val="28"/>
                <w:szCs w:val="28"/>
              </w:rPr>
              <w:t>Координационный тест — челночный бег 3</w:t>
            </w:r>
            <w:r w:rsidRPr="001A565F">
              <w:rPr>
                <w:rFonts w:ascii="Times New Roman" w:hAnsi="Times New Roman"/>
                <w:color w:val="000000"/>
                <w:sz w:val="28"/>
                <w:szCs w:val="28"/>
              </w:rPr>
              <w:sym w:font="Symbol" w:char="F0B4"/>
            </w:r>
            <w:r w:rsidRPr="001A565F">
              <w:rPr>
                <w:rFonts w:ascii="Times New Roman" w:hAnsi="Times New Roman"/>
                <w:color w:val="000000"/>
                <w:sz w:val="28"/>
                <w:szCs w:val="28"/>
              </w:rPr>
              <w:t>10 м (с)</w:t>
            </w:r>
            <w:r w:rsidRPr="001A565F">
              <w:rPr>
                <w:rFonts w:ascii="Times New Roman" w:hAnsi="Times New Roman"/>
                <w:sz w:val="28"/>
                <w:szCs w:val="28"/>
              </w:rPr>
              <w:t xml:space="preserve"> </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7,3</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8,0</w:t>
            </w:r>
          </w:p>
        </w:tc>
        <w:tc>
          <w:tcPr>
            <w:tcW w:w="1095" w:type="dxa"/>
            <w:tcBorders>
              <w:top w:val="nil"/>
              <w:left w:val="single" w:sz="4" w:space="0" w:color="000000"/>
              <w:bottom w:val="single" w:sz="4" w:space="0" w:color="000000"/>
              <w:right w:val="single" w:sz="4" w:space="0" w:color="000000"/>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8,3</w:t>
            </w:r>
          </w:p>
        </w:tc>
      </w:tr>
      <w:tr w:rsidR="001A565F" w:rsidRPr="001A565F" w:rsidTr="001A565F">
        <w:trPr>
          <w:trHeight w:hRule="exact" w:val="1109"/>
        </w:trPr>
        <w:tc>
          <w:tcPr>
            <w:tcW w:w="5220" w:type="dxa"/>
            <w:tcBorders>
              <w:top w:val="nil"/>
              <w:left w:val="single" w:sz="4" w:space="0" w:color="000000"/>
              <w:bottom w:val="single" w:sz="4" w:space="0" w:color="000000"/>
              <w:right w:val="nil"/>
            </w:tcBorders>
            <w:shd w:val="clear" w:color="auto" w:fill="FFFFFF"/>
          </w:tcPr>
          <w:p w:rsidR="001A565F" w:rsidRPr="001A565F" w:rsidRDefault="001A565F" w:rsidP="008D55EA">
            <w:pPr>
              <w:widowControl w:val="0"/>
              <w:numPr>
                <w:ilvl w:val="0"/>
                <w:numId w:val="85"/>
              </w:numPr>
              <w:shd w:val="clear" w:color="auto" w:fill="FFFFFF"/>
              <w:tabs>
                <w:tab w:val="left" w:pos="360"/>
                <w:tab w:val="left" w:pos="500"/>
              </w:tabs>
              <w:autoSpaceDE w:val="0"/>
              <w:snapToGrid w:val="0"/>
              <w:spacing w:after="0" w:line="240" w:lineRule="auto"/>
              <w:ind w:left="360" w:right="113"/>
              <w:jc w:val="both"/>
              <w:rPr>
                <w:rFonts w:ascii="Times New Roman" w:hAnsi="Times New Roman"/>
                <w:sz w:val="28"/>
                <w:szCs w:val="28"/>
              </w:rPr>
            </w:pPr>
            <w:r w:rsidRPr="001A565F">
              <w:rPr>
                <w:rFonts w:ascii="Times New Roman" w:hAnsi="Times New Roman"/>
                <w:color w:val="000000"/>
                <w:sz w:val="28"/>
                <w:szCs w:val="28"/>
              </w:rPr>
              <w:t>Поднимание ног в висе до касания перекладины (количество раз)</w:t>
            </w:r>
            <w:r w:rsidRPr="001A565F">
              <w:rPr>
                <w:rFonts w:ascii="Times New Roman" w:hAnsi="Times New Roman"/>
                <w:sz w:val="28"/>
                <w:szCs w:val="28"/>
              </w:rPr>
              <w:t xml:space="preserve"> </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7</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5</w:t>
            </w:r>
          </w:p>
        </w:tc>
        <w:tc>
          <w:tcPr>
            <w:tcW w:w="1095" w:type="dxa"/>
            <w:tcBorders>
              <w:top w:val="nil"/>
              <w:left w:val="single" w:sz="4" w:space="0" w:color="000000"/>
              <w:bottom w:val="single" w:sz="4" w:space="0" w:color="000000"/>
              <w:right w:val="single" w:sz="4" w:space="0" w:color="000000"/>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3</w:t>
            </w:r>
          </w:p>
        </w:tc>
      </w:tr>
      <w:tr w:rsidR="001A565F" w:rsidRPr="001A565F" w:rsidTr="001A565F">
        <w:trPr>
          <w:trHeight w:hRule="exact" w:val="1796"/>
        </w:trPr>
        <w:tc>
          <w:tcPr>
            <w:tcW w:w="5220" w:type="dxa"/>
            <w:tcBorders>
              <w:top w:val="nil"/>
              <w:left w:val="single" w:sz="4" w:space="0" w:color="000000"/>
              <w:bottom w:val="single" w:sz="4" w:space="0" w:color="000000"/>
              <w:right w:val="nil"/>
            </w:tcBorders>
            <w:shd w:val="clear" w:color="auto" w:fill="FFFFFF"/>
          </w:tcPr>
          <w:p w:rsidR="001A565F" w:rsidRPr="001A565F" w:rsidRDefault="001A565F" w:rsidP="008D55EA">
            <w:pPr>
              <w:widowControl w:val="0"/>
              <w:numPr>
                <w:ilvl w:val="0"/>
                <w:numId w:val="85"/>
              </w:numPr>
              <w:shd w:val="clear" w:color="auto" w:fill="FFFFFF"/>
              <w:tabs>
                <w:tab w:val="left" w:pos="360"/>
                <w:tab w:val="left" w:pos="500"/>
              </w:tabs>
              <w:autoSpaceDE w:val="0"/>
              <w:snapToGrid w:val="0"/>
              <w:spacing w:after="0" w:line="240" w:lineRule="auto"/>
              <w:ind w:left="360" w:right="113"/>
              <w:jc w:val="both"/>
              <w:rPr>
                <w:rFonts w:ascii="Times New Roman" w:hAnsi="Times New Roman"/>
                <w:color w:val="000000"/>
                <w:sz w:val="28"/>
                <w:szCs w:val="28"/>
              </w:rPr>
            </w:pPr>
            <w:r w:rsidRPr="001A565F">
              <w:rPr>
                <w:rFonts w:ascii="Times New Roman" w:hAnsi="Times New Roman"/>
                <w:color w:val="000000"/>
                <w:sz w:val="28"/>
                <w:szCs w:val="28"/>
              </w:rPr>
              <w:t xml:space="preserve">Гимнастический комплекс упражнений: </w:t>
            </w:r>
          </w:p>
          <w:p w:rsidR="001A565F" w:rsidRPr="001A565F" w:rsidRDefault="001A565F">
            <w:pPr>
              <w:shd w:val="clear" w:color="auto" w:fill="FFFFFF"/>
              <w:ind w:right="113" w:firstLine="500"/>
              <w:jc w:val="both"/>
              <w:rPr>
                <w:rFonts w:ascii="Times New Roman" w:hAnsi="Times New Roman"/>
                <w:color w:val="000000"/>
                <w:sz w:val="28"/>
                <w:szCs w:val="28"/>
              </w:rPr>
            </w:pPr>
            <w:r w:rsidRPr="001A565F">
              <w:rPr>
                <w:rFonts w:ascii="Times New Roman" w:hAnsi="Times New Roman"/>
                <w:color w:val="000000"/>
                <w:sz w:val="28"/>
                <w:szCs w:val="28"/>
              </w:rPr>
              <w:t>– утренней гимнастики;</w:t>
            </w:r>
          </w:p>
          <w:p w:rsidR="001A565F" w:rsidRPr="001A565F" w:rsidRDefault="001A565F">
            <w:pPr>
              <w:shd w:val="clear" w:color="auto" w:fill="FFFFFF"/>
              <w:ind w:left="680" w:right="113" w:hanging="180"/>
              <w:jc w:val="both"/>
              <w:rPr>
                <w:rFonts w:ascii="Times New Roman" w:hAnsi="Times New Roman"/>
                <w:color w:val="000000"/>
                <w:sz w:val="28"/>
                <w:szCs w:val="28"/>
              </w:rPr>
            </w:pPr>
            <w:r w:rsidRPr="001A565F">
              <w:rPr>
                <w:rFonts w:ascii="Times New Roman" w:hAnsi="Times New Roman"/>
                <w:color w:val="000000"/>
                <w:sz w:val="28"/>
                <w:szCs w:val="28"/>
              </w:rPr>
              <w:t xml:space="preserve">– производственной гимнастики; </w:t>
            </w:r>
            <w:r w:rsidRPr="001A565F">
              <w:rPr>
                <w:rFonts w:ascii="Times New Roman" w:hAnsi="Times New Roman"/>
                <w:sz w:val="28"/>
                <w:szCs w:val="28"/>
              </w:rPr>
              <w:t xml:space="preserve"> </w:t>
            </w:r>
          </w:p>
          <w:p w:rsidR="001A565F" w:rsidRPr="001A565F" w:rsidRDefault="001A565F">
            <w:pPr>
              <w:shd w:val="clear" w:color="auto" w:fill="FFFFFF"/>
              <w:ind w:right="113" w:firstLine="500"/>
              <w:jc w:val="both"/>
              <w:rPr>
                <w:rFonts w:ascii="Times New Roman" w:hAnsi="Times New Roman"/>
                <w:color w:val="000000"/>
                <w:sz w:val="28"/>
                <w:szCs w:val="28"/>
              </w:rPr>
            </w:pPr>
            <w:r w:rsidRPr="001A565F">
              <w:rPr>
                <w:rFonts w:ascii="Times New Roman" w:hAnsi="Times New Roman"/>
                <w:color w:val="000000"/>
                <w:sz w:val="28"/>
                <w:szCs w:val="28"/>
              </w:rPr>
              <w:t>(из 10 баллов)</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до 9</w:t>
            </w:r>
          </w:p>
        </w:tc>
        <w:tc>
          <w:tcPr>
            <w:tcW w:w="1260" w:type="dxa"/>
            <w:tcBorders>
              <w:top w:val="nil"/>
              <w:left w:val="single" w:sz="4" w:space="0" w:color="000000"/>
              <w:bottom w:val="single" w:sz="4" w:space="0" w:color="000000"/>
              <w:right w:val="nil"/>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до 8</w:t>
            </w:r>
          </w:p>
        </w:tc>
        <w:tc>
          <w:tcPr>
            <w:tcW w:w="1095" w:type="dxa"/>
            <w:tcBorders>
              <w:top w:val="nil"/>
              <w:left w:val="single" w:sz="4" w:space="0" w:color="000000"/>
              <w:bottom w:val="single" w:sz="4" w:space="0" w:color="000000"/>
              <w:right w:val="single" w:sz="4" w:space="0" w:color="000000"/>
            </w:tcBorders>
            <w:shd w:val="clear" w:color="auto" w:fill="FFFFFF"/>
          </w:tcPr>
          <w:p w:rsidR="001A565F" w:rsidRPr="001A565F" w:rsidRDefault="001A565F">
            <w:pPr>
              <w:shd w:val="clear" w:color="auto" w:fill="FFFFFF"/>
              <w:snapToGrid w:val="0"/>
              <w:jc w:val="center"/>
              <w:rPr>
                <w:rFonts w:ascii="Times New Roman" w:hAnsi="Times New Roman"/>
                <w:color w:val="000000"/>
                <w:sz w:val="28"/>
                <w:szCs w:val="28"/>
              </w:rPr>
            </w:pPr>
            <w:r w:rsidRPr="001A565F">
              <w:rPr>
                <w:rFonts w:ascii="Times New Roman" w:hAnsi="Times New Roman"/>
                <w:color w:val="000000"/>
                <w:sz w:val="28"/>
                <w:szCs w:val="28"/>
              </w:rPr>
              <w:t>до 7,5</w:t>
            </w:r>
          </w:p>
        </w:tc>
      </w:tr>
    </w:tbl>
    <w:p w:rsidR="001A565F" w:rsidRPr="001A565F" w:rsidRDefault="001A565F" w:rsidP="001A565F">
      <w:pPr>
        <w:pStyle w:val="af3"/>
        <w:jc w:val="center"/>
        <w:rPr>
          <w:b/>
          <w:sz w:val="28"/>
          <w:szCs w:val="28"/>
        </w:rPr>
      </w:pPr>
    </w:p>
    <w:p w:rsidR="001A565F" w:rsidRPr="001A565F" w:rsidRDefault="001A565F" w:rsidP="001A565F">
      <w:pPr>
        <w:rPr>
          <w:rFonts w:ascii="Times New Roman" w:hAnsi="Times New Roman"/>
          <w:sz w:val="28"/>
          <w:szCs w:val="28"/>
        </w:rPr>
      </w:pPr>
    </w:p>
    <w:p w:rsidR="001A565F" w:rsidRPr="001A565F" w:rsidRDefault="001A565F" w:rsidP="001A565F">
      <w:pPr>
        <w:pStyle w:val="af3"/>
        <w:tabs>
          <w:tab w:val="left" w:pos="3495"/>
          <w:tab w:val="left" w:pos="4125"/>
        </w:tabs>
        <w:rPr>
          <w:sz w:val="32"/>
          <w:szCs w:val="32"/>
        </w:rPr>
      </w:pPr>
      <w:r w:rsidRPr="001A565F">
        <w:rPr>
          <w:sz w:val="32"/>
          <w:szCs w:val="32"/>
        </w:rPr>
        <w:tab/>
      </w:r>
    </w:p>
    <w:p w:rsidR="001A565F" w:rsidRPr="001A565F" w:rsidRDefault="001A565F" w:rsidP="001A565F">
      <w:pPr>
        <w:pStyle w:val="af3"/>
        <w:tabs>
          <w:tab w:val="left" w:pos="3495"/>
          <w:tab w:val="left" w:pos="4125"/>
        </w:tabs>
        <w:rPr>
          <w:sz w:val="32"/>
          <w:szCs w:val="32"/>
        </w:rPr>
      </w:pPr>
    </w:p>
    <w:p w:rsidR="001A565F" w:rsidRPr="001A565F" w:rsidRDefault="001A565F" w:rsidP="001A565F">
      <w:pPr>
        <w:pStyle w:val="af3"/>
        <w:tabs>
          <w:tab w:val="left" w:pos="3495"/>
          <w:tab w:val="left" w:pos="4125"/>
        </w:tabs>
        <w:rPr>
          <w:sz w:val="32"/>
          <w:szCs w:val="32"/>
        </w:rPr>
      </w:pPr>
    </w:p>
    <w:p w:rsidR="001A565F" w:rsidRPr="001A565F" w:rsidRDefault="001A565F" w:rsidP="001A565F">
      <w:pPr>
        <w:pStyle w:val="af3"/>
        <w:tabs>
          <w:tab w:val="left" w:pos="3495"/>
          <w:tab w:val="left" w:pos="4125"/>
        </w:tabs>
        <w:rPr>
          <w:sz w:val="32"/>
          <w:szCs w:val="32"/>
        </w:rPr>
      </w:pPr>
    </w:p>
    <w:p w:rsidR="001A565F" w:rsidRPr="001A565F" w:rsidRDefault="001A565F" w:rsidP="001A565F">
      <w:pPr>
        <w:pStyle w:val="af3"/>
        <w:jc w:val="center"/>
        <w:rPr>
          <w:sz w:val="28"/>
          <w:szCs w:val="28"/>
        </w:rPr>
      </w:pPr>
      <w:r w:rsidRPr="001A565F">
        <w:rPr>
          <w:rStyle w:val="af7"/>
          <w:sz w:val="28"/>
          <w:szCs w:val="28"/>
        </w:rPr>
        <w:lastRenderedPageBreak/>
        <w:t>РЕКОМЕНДУЕМАЯ ЛИТЕРАТУРА </w:t>
      </w:r>
    </w:p>
    <w:p w:rsidR="001A565F" w:rsidRPr="001A565F" w:rsidRDefault="001A565F" w:rsidP="001A565F">
      <w:pPr>
        <w:pStyle w:val="af3"/>
        <w:jc w:val="center"/>
        <w:rPr>
          <w:sz w:val="28"/>
          <w:szCs w:val="28"/>
        </w:rPr>
      </w:pPr>
      <w:r w:rsidRPr="001A565F">
        <w:rPr>
          <w:rStyle w:val="af7"/>
          <w:sz w:val="28"/>
          <w:szCs w:val="28"/>
        </w:rPr>
        <w:t>Для обучающихся</w:t>
      </w:r>
    </w:p>
    <w:p w:rsidR="001A565F" w:rsidRPr="001A565F" w:rsidRDefault="001A565F" w:rsidP="001A565F">
      <w:pPr>
        <w:pStyle w:val="af3"/>
        <w:rPr>
          <w:sz w:val="28"/>
          <w:szCs w:val="28"/>
        </w:rPr>
      </w:pPr>
      <w:r w:rsidRPr="001A565F">
        <w:rPr>
          <w:rStyle w:val="af7"/>
          <w:sz w:val="28"/>
          <w:szCs w:val="28"/>
        </w:rPr>
        <w:t> </w:t>
      </w:r>
    </w:p>
    <w:p w:rsidR="001A565F" w:rsidRPr="001A565F" w:rsidRDefault="001A565F" w:rsidP="008D55EA">
      <w:pPr>
        <w:pStyle w:val="af3"/>
        <w:numPr>
          <w:ilvl w:val="0"/>
          <w:numId w:val="86"/>
        </w:numPr>
        <w:tabs>
          <w:tab w:val="left" w:pos="709"/>
        </w:tabs>
        <w:spacing w:before="0" w:beforeAutospacing="0" w:after="0" w:afterAutospacing="0"/>
        <w:ind w:left="0" w:firstLine="0"/>
        <w:rPr>
          <w:sz w:val="28"/>
          <w:szCs w:val="28"/>
        </w:rPr>
      </w:pPr>
      <w:r w:rsidRPr="001A565F">
        <w:rPr>
          <w:sz w:val="28"/>
          <w:szCs w:val="28"/>
        </w:rPr>
        <w:t>Лях. В.И. Физическая культура 10—11 кл. [Текст] / В.И. Лях.,  А.А.  Зданевич— М., 2005.</w:t>
      </w:r>
    </w:p>
    <w:p w:rsidR="001A565F" w:rsidRPr="001A565F" w:rsidRDefault="001A565F" w:rsidP="008D55EA">
      <w:pPr>
        <w:pStyle w:val="af3"/>
        <w:numPr>
          <w:ilvl w:val="0"/>
          <w:numId w:val="86"/>
        </w:numPr>
        <w:spacing w:before="0" w:beforeAutospacing="0" w:after="0" w:afterAutospacing="0"/>
        <w:ind w:left="0" w:firstLine="0"/>
        <w:rPr>
          <w:sz w:val="28"/>
          <w:szCs w:val="28"/>
        </w:rPr>
      </w:pPr>
      <w:r w:rsidRPr="001A565F">
        <w:rPr>
          <w:sz w:val="28"/>
          <w:szCs w:val="28"/>
        </w:rPr>
        <w:t>Решетников. Н.В. Физическая культура. Анищенко. В.С. / Н.В.  Решетников  -  М., 2002.</w:t>
      </w:r>
    </w:p>
    <w:p w:rsidR="001A565F" w:rsidRPr="001A565F" w:rsidRDefault="001A565F" w:rsidP="008D55EA">
      <w:pPr>
        <w:pStyle w:val="af3"/>
        <w:numPr>
          <w:ilvl w:val="0"/>
          <w:numId w:val="86"/>
        </w:numPr>
        <w:spacing w:before="0" w:beforeAutospacing="0" w:after="0" w:afterAutospacing="0"/>
        <w:ind w:left="0" w:firstLine="0"/>
        <w:rPr>
          <w:sz w:val="28"/>
          <w:szCs w:val="28"/>
        </w:rPr>
      </w:pPr>
      <w:r w:rsidRPr="001A565F">
        <w:rPr>
          <w:sz w:val="28"/>
          <w:szCs w:val="28"/>
        </w:rPr>
        <w:t>Решетников. Н.В., Физическая культура[Текст]  : учеб. пособия для студентов СПО. Н.В. Решетников, Ю.Л. Кислицын— М., 2005.</w:t>
      </w:r>
      <w:r w:rsidRPr="001A565F">
        <w:rPr>
          <w:rStyle w:val="af7"/>
          <w:sz w:val="28"/>
          <w:szCs w:val="28"/>
        </w:rPr>
        <w:t> </w:t>
      </w:r>
    </w:p>
    <w:p w:rsidR="001A565F" w:rsidRPr="001A565F" w:rsidRDefault="001A565F" w:rsidP="001A565F">
      <w:pPr>
        <w:pStyle w:val="af3"/>
        <w:tabs>
          <w:tab w:val="left" w:pos="567"/>
        </w:tabs>
        <w:spacing w:before="0" w:beforeAutospacing="0" w:after="0" w:afterAutospacing="0"/>
        <w:jc w:val="center"/>
        <w:rPr>
          <w:rStyle w:val="af7"/>
        </w:rPr>
      </w:pPr>
    </w:p>
    <w:p w:rsidR="001A565F" w:rsidRPr="001A565F" w:rsidRDefault="001A565F" w:rsidP="001A5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rFonts w:ascii="Times New Roman" w:hAnsi="Times New Roman"/>
        </w:rPr>
      </w:pPr>
      <w:r w:rsidRPr="001A565F">
        <w:rPr>
          <w:rFonts w:ascii="Times New Roman" w:hAnsi="Times New Roman"/>
          <w:b/>
          <w:bCs/>
          <w:sz w:val="28"/>
          <w:szCs w:val="28"/>
        </w:rPr>
        <w:t>Основные источники:</w:t>
      </w:r>
    </w:p>
    <w:p w:rsidR="001A565F" w:rsidRPr="001A565F" w:rsidRDefault="001A565F" w:rsidP="008D55EA">
      <w:pPr>
        <w:numPr>
          <w:ilvl w:val="0"/>
          <w:numId w:val="87"/>
        </w:numPr>
        <w:shd w:val="clear" w:color="auto" w:fill="FFFFFF"/>
        <w:spacing w:after="0"/>
        <w:ind w:left="442" w:hanging="442"/>
        <w:jc w:val="both"/>
        <w:rPr>
          <w:rFonts w:ascii="Times New Roman" w:hAnsi="Times New Roman"/>
          <w:color w:val="000000"/>
          <w:sz w:val="28"/>
          <w:szCs w:val="28"/>
        </w:rPr>
      </w:pPr>
      <w:r w:rsidRPr="001A565F">
        <w:rPr>
          <w:rFonts w:ascii="Times New Roman" w:hAnsi="Times New Roman"/>
          <w:sz w:val="28"/>
          <w:szCs w:val="28"/>
        </w:rPr>
        <w:t>Бирюкова А.А. Спортивный массаж: учебник для вузов. М., 2006.</w:t>
      </w:r>
    </w:p>
    <w:p w:rsidR="001A565F" w:rsidRPr="001A565F" w:rsidRDefault="001A565F" w:rsidP="008D55EA">
      <w:pPr>
        <w:numPr>
          <w:ilvl w:val="0"/>
          <w:numId w:val="87"/>
        </w:numPr>
        <w:shd w:val="clear" w:color="auto" w:fill="FFFFFF"/>
        <w:spacing w:after="0"/>
        <w:ind w:left="442" w:hanging="442"/>
        <w:jc w:val="both"/>
        <w:rPr>
          <w:rFonts w:ascii="Times New Roman" w:hAnsi="Times New Roman"/>
          <w:color w:val="000000"/>
          <w:sz w:val="28"/>
          <w:szCs w:val="28"/>
        </w:rPr>
      </w:pPr>
      <w:r w:rsidRPr="001A565F">
        <w:rPr>
          <w:rFonts w:ascii="Times New Roman" w:hAnsi="Times New Roman"/>
          <w:color w:val="000000"/>
          <w:sz w:val="28"/>
          <w:szCs w:val="28"/>
        </w:rPr>
        <w:t>Дмитриев А.А. Физическая культура в специальном образовании. М., 2006.</w:t>
      </w:r>
    </w:p>
    <w:p w:rsidR="001A565F" w:rsidRPr="001A565F" w:rsidRDefault="001A565F" w:rsidP="008D55EA">
      <w:pPr>
        <w:numPr>
          <w:ilvl w:val="0"/>
          <w:numId w:val="87"/>
        </w:numPr>
        <w:shd w:val="clear" w:color="auto" w:fill="FFFFFF"/>
        <w:spacing w:after="0"/>
        <w:ind w:left="442" w:hanging="442"/>
        <w:jc w:val="both"/>
        <w:rPr>
          <w:rFonts w:ascii="Times New Roman" w:hAnsi="Times New Roman"/>
          <w:color w:val="000000"/>
          <w:sz w:val="28"/>
          <w:szCs w:val="28"/>
        </w:rPr>
      </w:pPr>
      <w:r w:rsidRPr="001A565F">
        <w:rPr>
          <w:rFonts w:ascii="Times New Roman" w:hAnsi="Times New Roman"/>
          <w:sz w:val="28"/>
          <w:szCs w:val="28"/>
        </w:rPr>
        <w:t>Железняк Ю.Д., Портнов Ю..М., Савин В.П., Лексаков А. В. Спортивные игры: Техника, тактика обучения: Учебник для студентов высших педагогических учебных заведений. М.: Академия, 2006.</w:t>
      </w:r>
    </w:p>
    <w:p w:rsidR="001A565F" w:rsidRPr="001A565F" w:rsidRDefault="001A565F" w:rsidP="008D55EA">
      <w:pPr>
        <w:numPr>
          <w:ilvl w:val="0"/>
          <w:numId w:val="87"/>
        </w:numPr>
        <w:shd w:val="clear" w:color="auto" w:fill="FFFFFF"/>
        <w:spacing w:after="0"/>
        <w:ind w:left="442" w:hanging="442"/>
        <w:jc w:val="both"/>
        <w:rPr>
          <w:rFonts w:ascii="Times New Roman" w:hAnsi="Times New Roman"/>
          <w:color w:val="000000"/>
          <w:sz w:val="28"/>
          <w:szCs w:val="28"/>
        </w:rPr>
      </w:pPr>
      <w:r w:rsidRPr="001A565F">
        <w:rPr>
          <w:rFonts w:ascii="Times New Roman" w:hAnsi="Times New Roman"/>
          <w:color w:val="000000"/>
          <w:sz w:val="28"/>
          <w:szCs w:val="28"/>
        </w:rPr>
        <w:t>Лях В.И., Зданевич А.А. Физическая культура 10—11 кл. М., 2006.</w:t>
      </w:r>
    </w:p>
    <w:p w:rsidR="001A565F" w:rsidRPr="001A565F" w:rsidRDefault="001A565F" w:rsidP="008D55EA">
      <w:pPr>
        <w:numPr>
          <w:ilvl w:val="0"/>
          <w:numId w:val="87"/>
        </w:numPr>
        <w:shd w:val="clear" w:color="auto" w:fill="FFFFFF"/>
        <w:spacing w:after="0"/>
        <w:ind w:left="442" w:hanging="442"/>
        <w:jc w:val="both"/>
        <w:rPr>
          <w:rFonts w:ascii="Times New Roman" w:hAnsi="Times New Roman"/>
          <w:color w:val="000000"/>
          <w:sz w:val="28"/>
          <w:szCs w:val="28"/>
        </w:rPr>
      </w:pPr>
      <w:r w:rsidRPr="001A565F">
        <w:rPr>
          <w:rFonts w:ascii="Times New Roman" w:hAnsi="Times New Roman"/>
          <w:color w:val="000000"/>
          <w:sz w:val="28"/>
          <w:szCs w:val="28"/>
        </w:rPr>
        <w:t>Решетников Н.В. Физическая культура. М., 2006.</w:t>
      </w:r>
    </w:p>
    <w:p w:rsidR="001A565F" w:rsidRPr="001A565F" w:rsidRDefault="001A565F" w:rsidP="008D55EA">
      <w:pPr>
        <w:numPr>
          <w:ilvl w:val="0"/>
          <w:numId w:val="87"/>
        </w:numPr>
        <w:shd w:val="clear" w:color="auto" w:fill="FFFFFF"/>
        <w:spacing w:after="0"/>
        <w:ind w:left="442" w:hanging="442"/>
        <w:jc w:val="both"/>
        <w:rPr>
          <w:rFonts w:ascii="Times New Roman" w:hAnsi="Times New Roman"/>
          <w:color w:val="000000"/>
          <w:sz w:val="28"/>
          <w:szCs w:val="28"/>
        </w:rPr>
      </w:pPr>
      <w:r w:rsidRPr="001A565F">
        <w:rPr>
          <w:rFonts w:ascii="Times New Roman" w:hAnsi="Times New Roman"/>
          <w:sz w:val="28"/>
          <w:szCs w:val="28"/>
        </w:rPr>
        <w:t>Реше</w:t>
      </w:r>
      <w:r w:rsidRPr="001A565F">
        <w:rPr>
          <w:rFonts w:ascii="Times New Roman" w:hAnsi="Times New Roman"/>
          <w:color w:val="000000"/>
          <w:sz w:val="28"/>
          <w:szCs w:val="28"/>
        </w:rPr>
        <w:t>тников Н.В., Кислицын Ю.Л. Физическая культура: учебное пособие для студентов СПО.  М., 2006.</w:t>
      </w:r>
    </w:p>
    <w:p w:rsidR="001A565F" w:rsidRPr="001A565F" w:rsidRDefault="001A565F" w:rsidP="008D55EA">
      <w:pPr>
        <w:numPr>
          <w:ilvl w:val="0"/>
          <w:numId w:val="87"/>
        </w:numPr>
        <w:shd w:val="clear" w:color="auto" w:fill="FFFFFF"/>
        <w:spacing w:after="0"/>
        <w:ind w:left="442" w:hanging="442"/>
        <w:jc w:val="both"/>
        <w:rPr>
          <w:rFonts w:ascii="Times New Roman" w:hAnsi="Times New Roman"/>
          <w:color w:val="000000"/>
          <w:sz w:val="28"/>
          <w:szCs w:val="28"/>
        </w:rPr>
      </w:pPr>
      <w:r w:rsidRPr="001A565F">
        <w:rPr>
          <w:rFonts w:ascii="Times New Roman" w:hAnsi="Times New Roman"/>
          <w:sz w:val="28"/>
          <w:szCs w:val="28"/>
        </w:rPr>
        <w:t>Хрущев С.В. Физическая культура детей с заболеванием органов дыхания: учеб. пособие для вузов. М., 2006.</w:t>
      </w:r>
    </w:p>
    <w:p w:rsidR="001A565F" w:rsidRPr="001A565F" w:rsidRDefault="001A565F" w:rsidP="001A565F">
      <w:pPr>
        <w:shd w:val="clear" w:color="auto" w:fill="FFFFFF"/>
        <w:rPr>
          <w:rFonts w:ascii="Times New Roman" w:hAnsi="Times New Roman"/>
          <w:b/>
          <w:bCs/>
          <w:color w:val="000000"/>
          <w:sz w:val="28"/>
          <w:szCs w:val="28"/>
        </w:rPr>
      </w:pPr>
    </w:p>
    <w:p w:rsidR="001A565F" w:rsidRPr="001A565F" w:rsidRDefault="001A565F" w:rsidP="001A565F">
      <w:pPr>
        <w:shd w:val="clear" w:color="auto" w:fill="FFFFFF"/>
        <w:rPr>
          <w:rFonts w:ascii="Times New Roman" w:hAnsi="Times New Roman"/>
          <w:b/>
          <w:bCs/>
          <w:color w:val="000000"/>
          <w:sz w:val="28"/>
          <w:szCs w:val="28"/>
        </w:rPr>
      </w:pPr>
      <w:r w:rsidRPr="001A565F">
        <w:rPr>
          <w:rFonts w:ascii="Times New Roman" w:hAnsi="Times New Roman"/>
          <w:b/>
          <w:bCs/>
          <w:color w:val="000000"/>
          <w:sz w:val="28"/>
          <w:szCs w:val="28"/>
        </w:rPr>
        <w:t>Дополнительные источники:</w:t>
      </w:r>
    </w:p>
    <w:p w:rsidR="001A565F" w:rsidRPr="001A565F" w:rsidRDefault="001A565F" w:rsidP="008D55EA">
      <w:pPr>
        <w:numPr>
          <w:ilvl w:val="0"/>
          <w:numId w:val="88"/>
        </w:numPr>
        <w:shd w:val="clear" w:color="auto" w:fill="FFFFFF"/>
        <w:tabs>
          <w:tab w:val="left" w:pos="440"/>
        </w:tabs>
        <w:spacing w:after="0" w:line="240" w:lineRule="auto"/>
        <w:ind w:left="0" w:firstLine="0"/>
        <w:jc w:val="both"/>
        <w:rPr>
          <w:rFonts w:ascii="Times New Roman" w:hAnsi="Times New Roman"/>
          <w:sz w:val="28"/>
          <w:szCs w:val="28"/>
        </w:rPr>
      </w:pPr>
      <w:r w:rsidRPr="001A565F">
        <w:rPr>
          <w:rFonts w:ascii="Times New Roman" w:hAnsi="Times New Roman"/>
          <w:sz w:val="28"/>
          <w:szCs w:val="28"/>
        </w:rPr>
        <w:t>Барчуков И.С. Физическая культура. М., 2003.</w:t>
      </w:r>
    </w:p>
    <w:p w:rsidR="001A565F" w:rsidRPr="001A565F" w:rsidRDefault="001A565F" w:rsidP="008D55EA">
      <w:pPr>
        <w:numPr>
          <w:ilvl w:val="0"/>
          <w:numId w:val="88"/>
        </w:numPr>
        <w:shd w:val="clear" w:color="auto" w:fill="FFFFFF"/>
        <w:tabs>
          <w:tab w:val="left" w:pos="440"/>
        </w:tabs>
        <w:spacing w:after="0" w:line="240" w:lineRule="auto"/>
        <w:ind w:left="0" w:firstLine="0"/>
        <w:jc w:val="both"/>
        <w:rPr>
          <w:rFonts w:ascii="Times New Roman" w:hAnsi="Times New Roman"/>
          <w:sz w:val="28"/>
          <w:szCs w:val="28"/>
        </w:rPr>
      </w:pPr>
      <w:r w:rsidRPr="001A565F">
        <w:rPr>
          <w:rFonts w:ascii="Times New Roman" w:hAnsi="Times New Roman"/>
          <w:sz w:val="28"/>
          <w:szCs w:val="28"/>
        </w:rPr>
        <w:t xml:space="preserve">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Кострома, 2003. </w:t>
      </w:r>
    </w:p>
    <w:p w:rsidR="001A565F" w:rsidRPr="001A565F" w:rsidRDefault="001A565F" w:rsidP="008D55EA">
      <w:pPr>
        <w:numPr>
          <w:ilvl w:val="0"/>
          <w:numId w:val="88"/>
        </w:numPr>
        <w:shd w:val="clear" w:color="auto" w:fill="FFFFFF"/>
        <w:tabs>
          <w:tab w:val="left" w:pos="440"/>
        </w:tabs>
        <w:spacing w:after="0" w:line="240" w:lineRule="auto"/>
        <w:ind w:left="0" w:firstLine="0"/>
        <w:jc w:val="both"/>
        <w:rPr>
          <w:rFonts w:ascii="Times New Roman" w:hAnsi="Times New Roman"/>
          <w:sz w:val="28"/>
          <w:szCs w:val="28"/>
        </w:rPr>
      </w:pPr>
      <w:r w:rsidRPr="001A565F">
        <w:rPr>
          <w:rFonts w:ascii="Times New Roman" w:hAnsi="Times New Roman"/>
          <w:sz w:val="28"/>
          <w:szCs w:val="28"/>
        </w:rPr>
        <w:t xml:space="preserve">Вайнер Э.Н. Валеология. М., 2002. </w:t>
      </w:r>
    </w:p>
    <w:p w:rsidR="001A565F" w:rsidRPr="001A565F" w:rsidRDefault="001A565F" w:rsidP="008D55EA">
      <w:pPr>
        <w:numPr>
          <w:ilvl w:val="0"/>
          <w:numId w:val="88"/>
        </w:numPr>
        <w:shd w:val="clear" w:color="auto" w:fill="FFFFFF"/>
        <w:tabs>
          <w:tab w:val="left" w:pos="440"/>
        </w:tabs>
        <w:spacing w:after="0" w:line="240" w:lineRule="auto"/>
        <w:ind w:left="0" w:firstLine="0"/>
        <w:jc w:val="both"/>
        <w:rPr>
          <w:rFonts w:ascii="Times New Roman" w:hAnsi="Times New Roman"/>
          <w:sz w:val="28"/>
          <w:szCs w:val="28"/>
        </w:rPr>
      </w:pPr>
      <w:r w:rsidRPr="001A565F">
        <w:rPr>
          <w:rFonts w:ascii="Times New Roman" w:hAnsi="Times New Roman"/>
          <w:sz w:val="28"/>
          <w:szCs w:val="28"/>
        </w:rPr>
        <w:t xml:space="preserve">Вайнер Э.Н., Волынская Е.В. Валеология: учебный практикум. М., 2002. </w:t>
      </w:r>
    </w:p>
    <w:p w:rsidR="001A565F" w:rsidRPr="001A565F" w:rsidRDefault="001A565F" w:rsidP="008D55EA">
      <w:pPr>
        <w:numPr>
          <w:ilvl w:val="0"/>
          <w:numId w:val="88"/>
        </w:numPr>
        <w:shd w:val="clear" w:color="auto" w:fill="FFFFFF"/>
        <w:tabs>
          <w:tab w:val="left" w:pos="440"/>
        </w:tabs>
        <w:spacing w:after="0" w:line="240" w:lineRule="auto"/>
        <w:ind w:left="0" w:firstLine="0"/>
        <w:jc w:val="both"/>
        <w:rPr>
          <w:rFonts w:ascii="Times New Roman" w:hAnsi="Times New Roman"/>
          <w:sz w:val="28"/>
          <w:szCs w:val="28"/>
        </w:rPr>
      </w:pPr>
      <w:r w:rsidRPr="001A565F">
        <w:rPr>
          <w:rFonts w:ascii="Times New Roman" w:hAnsi="Times New Roman"/>
          <w:sz w:val="28"/>
          <w:szCs w:val="28"/>
        </w:rPr>
        <w:t xml:space="preserve">Методические рекомендации: Здоровьесберегающие технологии в общеобразовательной школе / под ред. М.М.Безруких, В.Д.Сонькина. М., 2002. </w:t>
      </w:r>
    </w:p>
    <w:p w:rsidR="001A565F" w:rsidRPr="001A565F" w:rsidRDefault="001A565F" w:rsidP="008D55EA">
      <w:pPr>
        <w:numPr>
          <w:ilvl w:val="0"/>
          <w:numId w:val="88"/>
        </w:numPr>
        <w:shd w:val="clear" w:color="auto" w:fill="FFFFFF"/>
        <w:tabs>
          <w:tab w:val="left" w:pos="440"/>
        </w:tabs>
        <w:spacing w:after="0" w:line="240" w:lineRule="auto"/>
        <w:ind w:left="0" w:firstLine="0"/>
        <w:jc w:val="both"/>
        <w:rPr>
          <w:rStyle w:val="af7"/>
          <w:rFonts w:ascii="Times New Roman" w:hAnsi="Times New Roman"/>
          <w:b w:val="0"/>
        </w:rPr>
      </w:pPr>
      <w:r w:rsidRPr="001A565F">
        <w:rPr>
          <w:rFonts w:ascii="Times New Roman" w:hAnsi="Times New Roman"/>
          <w:sz w:val="28"/>
          <w:szCs w:val="28"/>
        </w:rPr>
        <w:t>Туревский И.М. Самостоятельная работа студентов факультетов физической культуры. М., 2005.</w:t>
      </w:r>
    </w:p>
    <w:p w:rsidR="00497A35" w:rsidRDefault="00497A35" w:rsidP="00497A35">
      <w:pPr>
        <w:spacing w:after="0" w:line="240" w:lineRule="auto"/>
        <w:rPr>
          <w:rFonts w:ascii="Times New Roman" w:hAnsi="Times New Roman"/>
          <w:sz w:val="28"/>
          <w:szCs w:val="28"/>
          <w:lang w:eastAsia="ru-RU"/>
        </w:rPr>
      </w:pPr>
    </w:p>
    <w:p w:rsidR="00497A35" w:rsidRPr="00497A35" w:rsidRDefault="00497A35" w:rsidP="001A565F">
      <w:pPr>
        <w:shd w:val="clear" w:color="auto" w:fill="FFFFFF"/>
        <w:spacing w:after="0" w:line="240" w:lineRule="auto"/>
        <w:rPr>
          <w:rFonts w:ascii="Times New Roman" w:hAnsi="Times New Roman"/>
          <w:sz w:val="24"/>
          <w:szCs w:val="24"/>
          <w:lang w:eastAsia="ru-RU"/>
        </w:rPr>
      </w:pPr>
      <w:permStart w:id="0" w:edGrp="everyone"/>
    </w:p>
    <w:p w:rsidR="00497A35" w:rsidRPr="00497A35" w:rsidRDefault="00497A35" w:rsidP="00497A35">
      <w:pPr>
        <w:shd w:val="clear" w:color="auto" w:fill="FFFFFF"/>
        <w:spacing w:after="0" w:line="240" w:lineRule="auto"/>
        <w:jc w:val="center"/>
        <w:rPr>
          <w:rFonts w:ascii="Times New Roman" w:hAnsi="Times New Roman"/>
          <w:sz w:val="24"/>
          <w:szCs w:val="24"/>
          <w:lang w:eastAsia="ru-RU"/>
        </w:rPr>
      </w:pPr>
    </w:p>
    <w:p w:rsidR="00497A35" w:rsidRPr="00497A35" w:rsidRDefault="00497A35" w:rsidP="00497A35">
      <w:pPr>
        <w:shd w:val="clear" w:color="auto" w:fill="FFFFFF"/>
        <w:spacing w:after="0" w:line="240" w:lineRule="auto"/>
        <w:jc w:val="center"/>
        <w:rPr>
          <w:rFonts w:ascii="Times New Roman" w:hAnsi="Times New Roman"/>
          <w:sz w:val="24"/>
          <w:szCs w:val="24"/>
          <w:lang w:eastAsia="ru-RU"/>
        </w:rPr>
      </w:pPr>
    </w:p>
    <w:p w:rsidR="00497A35" w:rsidRPr="00497A35" w:rsidRDefault="00497A35" w:rsidP="00497A35">
      <w:pPr>
        <w:shd w:val="clear" w:color="auto" w:fill="FFFFFF"/>
        <w:spacing w:after="0" w:line="240" w:lineRule="auto"/>
        <w:jc w:val="center"/>
        <w:rPr>
          <w:rFonts w:ascii="Times New Roman" w:hAnsi="Times New Roman"/>
          <w:b/>
          <w:sz w:val="32"/>
          <w:szCs w:val="32"/>
          <w:lang w:eastAsia="ru-RU"/>
        </w:rPr>
      </w:pPr>
      <w:r w:rsidRPr="00497A35">
        <w:rPr>
          <w:rFonts w:ascii="Times New Roman" w:hAnsi="Times New Roman"/>
          <w:b/>
          <w:sz w:val="32"/>
          <w:szCs w:val="32"/>
          <w:lang w:eastAsia="ru-RU"/>
        </w:rPr>
        <w:t xml:space="preserve">РАБОЧАЯ ПРОГРАММА </w:t>
      </w:r>
    </w:p>
    <w:p w:rsidR="00497A35" w:rsidRPr="00497A35" w:rsidRDefault="00497A35" w:rsidP="00497A35">
      <w:pPr>
        <w:shd w:val="clear" w:color="auto" w:fill="FFFFFF"/>
        <w:spacing w:after="0" w:line="240" w:lineRule="auto"/>
        <w:jc w:val="center"/>
        <w:rPr>
          <w:rFonts w:ascii="Times New Roman" w:hAnsi="Times New Roman"/>
          <w:b/>
          <w:sz w:val="32"/>
          <w:szCs w:val="32"/>
          <w:lang w:eastAsia="ru-RU"/>
        </w:rPr>
      </w:pPr>
      <w:r w:rsidRPr="00497A35">
        <w:rPr>
          <w:rFonts w:ascii="Times New Roman" w:hAnsi="Times New Roman"/>
          <w:b/>
          <w:sz w:val="32"/>
          <w:szCs w:val="32"/>
          <w:lang w:eastAsia="ru-RU"/>
        </w:rPr>
        <w:lastRenderedPageBreak/>
        <w:t>УЧЕБНОЙ   ПРАКТИКИ</w:t>
      </w:r>
    </w:p>
    <w:p w:rsidR="00497A35" w:rsidRPr="00497A35" w:rsidRDefault="00497A35" w:rsidP="00497A35">
      <w:pPr>
        <w:shd w:val="clear" w:color="auto" w:fill="FFFFFF"/>
        <w:spacing w:after="0" w:line="240" w:lineRule="auto"/>
        <w:jc w:val="center"/>
        <w:rPr>
          <w:rFonts w:ascii="Times New Roman" w:hAnsi="Times New Roman"/>
          <w:sz w:val="32"/>
          <w:szCs w:val="32"/>
          <w:lang w:eastAsia="ru-RU"/>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497A35" w:rsidRPr="00497A35" w:rsidRDefault="00497A35" w:rsidP="00497A35">
      <w:pPr>
        <w:shd w:val="clear" w:color="auto" w:fill="FFFFFF"/>
        <w:spacing w:after="0" w:line="240" w:lineRule="auto"/>
        <w:rPr>
          <w:rFonts w:ascii="Times New Roman" w:hAnsi="Times New Roman"/>
          <w:sz w:val="24"/>
          <w:szCs w:val="24"/>
          <w:lang w:eastAsia="ru-RU"/>
        </w:rPr>
      </w:pPr>
    </w:p>
    <w:p w:rsidR="00497A35" w:rsidRPr="00497A35" w:rsidRDefault="00497A35" w:rsidP="00497A35">
      <w:pPr>
        <w:shd w:val="clear" w:color="auto" w:fill="FFFFFF"/>
        <w:spacing w:after="0" w:line="240" w:lineRule="auto"/>
        <w:rPr>
          <w:rFonts w:ascii="Times New Roman" w:hAnsi="Times New Roman"/>
          <w:sz w:val="24"/>
          <w:szCs w:val="24"/>
          <w:lang w:eastAsia="ru-RU"/>
        </w:rPr>
      </w:pPr>
    </w:p>
    <w:p w:rsidR="00497A35" w:rsidRPr="00497A35" w:rsidRDefault="00497A35" w:rsidP="00497A35">
      <w:pPr>
        <w:shd w:val="clear" w:color="auto" w:fill="FFFFFF"/>
        <w:spacing w:after="0" w:line="240" w:lineRule="auto"/>
        <w:rPr>
          <w:rFonts w:ascii="Times New Roman" w:hAnsi="Times New Roman"/>
          <w:sz w:val="24"/>
          <w:szCs w:val="24"/>
          <w:lang w:eastAsia="ru-RU"/>
        </w:rPr>
      </w:pPr>
    </w:p>
    <w:p w:rsidR="00497A35" w:rsidRPr="00497A35" w:rsidRDefault="00497A35" w:rsidP="00497A35">
      <w:pPr>
        <w:shd w:val="clear" w:color="auto" w:fill="FFFFFF"/>
        <w:spacing w:after="0" w:line="240" w:lineRule="auto"/>
        <w:rPr>
          <w:rFonts w:ascii="Times New Roman" w:hAnsi="Times New Roman"/>
          <w:sz w:val="24"/>
          <w:szCs w:val="24"/>
          <w:lang w:eastAsia="ru-RU"/>
        </w:rPr>
      </w:pPr>
    </w:p>
    <w:permEnd w:id="0"/>
    <w:p w:rsidR="00497A35" w:rsidRPr="00497A35" w:rsidRDefault="00497A35" w:rsidP="00497A3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0"/>
        <w:rPr>
          <w:rFonts w:ascii="Times New Roman" w:hAnsi="Times New Roman"/>
          <w:bCs/>
          <w:kern w:val="32"/>
          <w:sz w:val="24"/>
          <w:szCs w:val="24"/>
          <w:lang w:eastAsia="ru-RU"/>
        </w:rPr>
      </w:pPr>
      <w:r w:rsidRPr="00497A35">
        <w:rPr>
          <w:rFonts w:ascii="Times New Roman" w:hAnsi="Times New Roman"/>
          <w:bCs/>
          <w:kern w:val="32"/>
          <w:sz w:val="24"/>
          <w:szCs w:val="24"/>
          <w:lang w:eastAsia="ru-RU"/>
        </w:rPr>
        <w:t>СОДЕРЖАНИЕ</w:t>
      </w:r>
    </w:p>
    <w:tbl>
      <w:tblPr>
        <w:tblW w:w="0" w:type="auto"/>
        <w:tblLook w:val="01E0"/>
      </w:tblPr>
      <w:tblGrid>
        <w:gridCol w:w="7668"/>
      </w:tblGrid>
      <w:tr w:rsidR="00275851" w:rsidRPr="00497A35" w:rsidTr="00497A35">
        <w:tc>
          <w:tcPr>
            <w:tcW w:w="7668" w:type="dxa"/>
          </w:tcPr>
          <w:p w:rsidR="00275851" w:rsidRPr="00497A35" w:rsidRDefault="00275851" w:rsidP="00497A35">
            <w:pPr>
              <w:keepNext/>
              <w:spacing w:before="240" w:after="60" w:line="240" w:lineRule="auto"/>
              <w:ind w:left="284"/>
              <w:jc w:val="both"/>
              <w:outlineLvl w:val="0"/>
              <w:rPr>
                <w:rFonts w:ascii="Times New Roman" w:hAnsi="Times New Roman"/>
                <w:bCs/>
                <w:caps/>
                <w:kern w:val="32"/>
                <w:sz w:val="24"/>
                <w:szCs w:val="24"/>
                <w:lang w:eastAsia="ru-RU"/>
              </w:rPr>
            </w:pPr>
          </w:p>
        </w:tc>
      </w:tr>
      <w:tr w:rsidR="00275851" w:rsidRPr="00497A35" w:rsidTr="00497A35">
        <w:tc>
          <w:tcPr>
            <w:tcW w:w="7668" w:type="dxa"/>
          </w:tcPr>
          <w:p w:rsidR="00275851" w:rsidRPr="00497A35" w:rsidRDefault="00275851" w:rsidP="00275851">
            <w:pPr>
              <w:keepNext/>
              <w:autoSpaceDE w:val="0"/>
              <w:autoSpaceDN w:val="0"/>
              <w:spacing w:after="0" w:line="240" w:lineRule="auto"/>
              <w:ind w:left="284"/>
              <w:jc w:val="both"/>
              <w:outlineLvl w:val="0"/>
              <w:rPr>
                <w:rFonts w:ascii="Times New Roman" w:hAnsi="Times New Roman"/>
                <w:bCs/>
                <w:caps/>
                <w:kern w:val="32"/>
                <w:sz w:val="24"/>
                <w:szCs w:val="24"/>
                <w:lang w:eastAsia="ru-RU"/>
              </w:rPr>
            </w:pPr>
            <w:r w:rsidRPr="00497A35">
              <w:rPr>
                <w:rFonts w:ascii="Times New Roman" w:hAnsi="Times New Roman"/>
                <w:bCs/>
                <w:caps/>
                <w:kern w:val="32"/>
                <w:sz w:val="24"/>
                <w:szCs w:val="24"/>
                <w:lang w:eastAsia="ru-RU"/>
              </w:rPr>
              <w:t>ПАСПОРТ ПРОГРАММЫ УЧЕБНОЙ практики</w:t>
            </w:r>
          </w:p>
          <w:p w:rsidR="00275851" w:rsidRPr="00497A35" w:rsidRDefault="00275851" w:rsidP="00497A35">
            <w:pPr>
              <w:spacing w:after="0" w:line="240" w:lineRule="auto"/>
              <w:rPr>
                <w:rFonts w:ascii="Times New Roman" w:hAnsi="Times New Roman"/>
                <w:sz w:val="24"/>
                <w:szCs w:val="24"/>
                <w:lang w:eastAsia="ru-RU"/>
              </w:rPr>
            </w:pPr>
          </w:p>
        </w:tc>
      </w:tr>
      <w:tr w:rsidR="00275851" w:rsidRPr="00497A35" w:rsidTr="00497A35">
        <w:tc>
          <w:tcPr>
            <w:tcW w:w="7668" w:type="dxa"/>
          </w:tcPr>
          <w:p w:rsidR="00275851" w:rsidRPr="00497A35" w:rsidRDefault="00275851" w:rsidP="00275851">
            <w:pPr>
              <w:keepNext/>
              <w:autoSpaceDE w:val="0"/>
              <w:autoSpaceDN w:val="0"/>
              <w:spacing w:after="0" w:line="240" w:lineRule="auto"/>
              <w:ind w:left="284"/>
              <w:jc w:val="both"/>
              <w:outlineLvl w:val="0"/>
              <w:rPr>
                <w:rFonts w:ascii="Times New Roman" w:hAnsi="Times New Roman"/>
                <w:bCs/>
                <w:caps/>
                <w:kern w:val="32"/>
                <w:sz w:val="24"/>
                <w:szCs w:val="24"/>
                <w:lang w:eastAsia="ru-RU"/>
              </w:rPr>
            </w:pPr>
            <w:r w:rsidRPr="00497A35">
              <w:rPr>
                <w:rFonts w:ascii="Times New Roman" w:hAnsi="Times New Roman"/>
                <w:bCs/>
                <w:caps/>
                <w:kern w:val="32"/>
                <w:sz w:val="24"/>
                <w:szCs w:val="24"/>
                <w:lang w:eastAsia="ru-RU"/>
              </w:rPr>
              <w:t>Тематический план и содержание учебной практики</w:t>
            </w:r>
          </w:p>
          <w:p w:rsidR="00275851" w:rsidRPr="00497A35" w:rsidRDefault="00275851" w:rsidP="00497A35">
            <w:pPr>
              <w:spacing w:after="0" w:line="240" w:lineRule="auto"/>
              <w:rPr>
                <w:rFonts w:ascii="Times New Roman" w:hAnsi="Times New Roman"/>
                <w:sz w:val="24"/>
                <w:szCs w:val="24"/>
                <w:lang w:eastAsia="ru-RU"/>
              </w:rPr>
            </w:pPr>
          </w:p>
        </w:tc>
      </w:tr>
      <w:tr w:rsidR="00275851" w:rsidRPr="00497A35" w:rsidTr="00497A35">
        <w:trPr>
          <w:trHeight w:val="670"/>
        </w:trPr>
        <w:tc>
          <w:tcPr>
            <w:tcW w:w="7668" w:type="dxa"/>
          </w:tcPr>
          <w:p w:rsidR="00275851" w:rsidRPr="00497A35" w:rsidRDefault="00275851" w:rsidP="00275851">
            <w:pPr>
              <w:keepNext/>
              <w:autoSpaceDE w:val="0"/>
              <w:autoSpaceDN w:val="0"/>
              <w:spacing w:after="0" w:line="240" w:lineRule="auto"/>
              <w:ind w:left="284"/>
              <w:jc w:val="both"/>
              <w:outlineLvl w:val="0"/>
              <w:rPr>
                <w:rFonts w:ascii="Times New Roman" w:hAnsi="Times New Roman"/>
                <w:bCs/>
                <w:caps/>
                <w:kern w:val="32"/>
                <w:sz w:val="24"/>
                <w:szCs w:val="24"/>
                <w:lang w:eastAsia="ru-RU"/>
              </w:rPr>
            </w:pPr>
            <w:r w:rsidRPr="00497A35">
              <w:rPr>
                <w:rFonts w:ascii="Times New Roman" w:hAnsi="Times New Roman"/>
                <w:bCs/>
                <w:caps/>
                <w:kern w:val="32"/>
                <w:sz w:val="24"/>
                <w:szCs w:val="24"/>
                <w:lang w:eastAsia="ru-RU"/>
              </w:rPr>
              <w:t>условия реализации прогр</w:t>
            </w:r>
            <w:r>
              <w:rPr>
                <w:rFonts w:ascii="Times New Roman" w:hAnsi="Times New Roman"/>
                <w:bCs/>
                <w:caps/>
                <w:kern w:val="32"/>
                <w:sz w:val="24"/>
                <w:szCs w:val="24"/>
                <w:lang w:eastAsia="ru-RU"/>
              </w:rPr>
              <w:t>а</w:t>
            </w:r>
            <w:r w:rsidRPr="00497A35">
              <w:rPr>
                <w:rFonts w:ascii="Times New Roman" w:hAnsi="Times New Roman"/>
                <w:bCs/>
                <w:caps/>
                <w:kern w:val="32"/>
                <w:sz w:val="24"/>
                <w:szCs w:val="24"/>
                <w:lang w:eastAsia="ru-RU"/>
              </w:rPr>
              <w:t>ммы учебной практики</w:t>
            </w:r>
          </w:p>
          <w:p w:rsidR="00275851" w:rsidRPr="00497A35" w:rsidRDefault="00275851" w:rsidP="00497A35">
            <w:pPr>
              <w:keepNext/>
              <w:tabs>
                <w:tab w:val="num" w:pos="0"/>
              </w:tabs>
              <w:spacing w:before="240" w:after="60" w:line="240" w:lineRule="auto"/>
              <w:ind w:left="284"/>
              <w:jc w:val="both"/>
              <w:outlineLvl w:val="0"/>
              <w:rPr>
                <w:rFonts w:ascii="Times New Roman" w:hAnsi="Times New Roman"/>
                <w:bCs/>
                <w:caps/>
                <w:kern w:val="32"/>
                <w:sz w:val="24"/>
                <w:szCs w:val="24"/>
                <w:lang w:eastAsia="ru-RU"/>
              </w:rPr>
            </w:pPr>
          </w:p>
        </w:tc>
      </w:tr>
      <w:tr w:rsidR="00275851" w:rsidRPr="00497A35" w:rsidTr="00497A35">
        <w:tc>
          <w:tcPr>
            <w:tcW w:w="7668" w:type="dxa"/>
          </w:tcPr>
          <w:p w:rsidR="00275851" w:rsidRPr="00497A35" w:rsidRDefault="00275851" w:rsidP="00275851">
            <w:pPr>
              <w:keepNext/>
              <w:autoSpaceDE w:val="0"/>
              <w:autoSpaceDN w:val="0"/>
              <w:spacing w:after="0" w:line="240" w:lineRule="auto"/>
              <w:ind w:left="284"/>
              <w:jc w:val="both"/>
              <w:outlineLvl w:val="0"/>
              <w:rPr>
                <w:rFonts w:ascii="Times New Roman" w:hAnsi="Times New Roman"/>
                <w:bCs/>
                <w:caps/>
                <w:kern w:val="32"/>
                <w:sz w:val="24"/>
                <w:szCs w:val="24"/>
                <w:lang w:eastAsia="ru-RU"/>
              </w:rPr>
            </w:pPr>
            <w:r w:rsidRPr="00497A35">
              <w:rPr>
                <w:rFonts w:ascii="Times New Roman" w:hAnsi="Times New Roman"/>
                <w:bCs/>
                <w:caps/>
                <w:kern w:val="32"/>
                <w:sz w:val="24"/>
                <w:szCs w:val="24"/>
                <w:lang w:eastAsia="ru-RU"/>
              </w:rPr>
              <w:t>Контроль и оценка резул</w:t>
            </w:r>
            <w:r>
              <w:rPr>
                <w:rFonts w:ascii="Times New Roman" w:hAnsi="Times New Roman"/>
                <w:bCs/>
                <w:caps/>
                <w:kern w:val="32"/>
                <w:sz w:val="24"/>
                <w:szCs w:val="24"/>
                <w:lang w:eastAsia="ru-RU"/>
              </w:rPr>
              <w:t xml:space="preserve">ьтатов Освоения учебной </w:t>
            </w:r>
            <w:r w:rsidRPr="00497A35">
              <w:rPr>
                <w:rFonts w:ascii="Times New Roman" w:hAnsi="Times New Roman"/>
                <w:bCs/>
                <w:caps/>
                <w:kern w:val="32"/>
                <w:sz w:val="24"/>
                <w:szCs w:val="24"/>
                <w:lang w:eastAsia="ru-RU"/>
              </w:rPr>
              <w:t>практики</w:t>
            </w:r>
          </w:p>
          <w:p w:rsidR="00275851" w:rsidRPr="00497A35" w:rsidRDefault="00275851" w:rsidP="00497A35">
            <w:pPr>
              <w:spacing w:after="0" w:line="240" w:lineRule="auto"/>
              <w:rPr>
                <w:rFonts w:ascii="Times New Roman" w:hAnsi="Times New Roman"/>
                <w:sz w:val="24"/>
                <w:szCs w:val="24"/>
                <w:lang w:eastAsia="ru-RU"/>
              </w:rPr>
            </w:pPr>
          </w:p>
          <w:p w:rsidR="00275851" w:rsidRPr="00497A35" w:rsidRDefault="00275851" w:rsidP="00275851">
            <w:pPr>
              <w:spacing w:after="0" w:line="240" w:lineRule="auto"/>
              <w:ind w:left="284"/>
              <w:rPr>
                <w:rFonts w:ascii="Times New Roman" w:hAnsi="Times New Roman"/>
                <w:sz w:val="24"/>
                <w:szCs w:val="24"/>
                <w:lang w:eastAsia="ru-RU"/>
              </w:rPr>
            </w:pPr>
            <w:r w:rsidRPr="00497A35">
              <w:rPr>
                <w:rFonts w:ascii="Times New Roman" w:hAnsi="Times New Roman"/>
                <w:sz w:val="24"/>
                <w:szCs w:val="24"/>
                <w:lang w:eastAsia="ru-RU"/>
              </w:rPr>
              <w:t xml:space="preserve">ПЕРЕЧЕНЬ УЧЕБНО-ПРОИЗВОДСТВЕННЫХ РАБОТ                                          </w:t>
            </w:r>
          </w:p>
          <w:p w:rsidR="00275851" w:rsidRPr="00497A35" w:rsidRDefault="00275851" w:rsidP="00497A35">
            <w:pPr>
              <w:keepNext/>
              <w:spacing w:before="240" w:after="60" w:line="240" w:lineRule="auto"/>
              <w:ind w:left="284"/>
              <w:jc w:val="both"/>
              <w:outlineLvl w:val="0"/>
              <w:rPr>
                <w:rFonts w:ascii="Times New Roman" w:hAnsi="Times New Roman"/>
                <w:bCs/>
                <w:caps/>
                <w:kern w:val="32"/>
                <w:sz w:val="24"/>
                <w:szCs w:val="24"/>
                <w:lang w:eastAsia="ru-RU"/>
              </w:rPr>
            </w:pPr>
          </w:p>
        </w:tc>
      </w:tr>
    </w:tbl>
    <w:p w:rsidR="00497A35" w:rsidRPr="00497A35" w:rsidRDefault="00497A35" w:rsidP="00497A35">
      <w:pPr>
        <w:spacing w:after="0" w:line="360" w:lineRule="auto"/>
        <w:rPr>
          <w:rFonts w:ascii="Times New Roman" w:hAnsi="Times New Roman"/>
          <w:sz w:val="28"/>
          <w:szCs w:val="28"/>
          <w:lang w:val="en-US" w:eastAsia="ru-RU"/>
        </w:rPr>
      </w:pPr>
    </w:p>
    <w:p w:rsidR="00497A35" w:rsidRPr="00497A35" w:rsidRDefault="00497A35" w:rsidP="00497A35">
      <w:pPr>
        <w:spacing w:after="0" w:line="360" w:lineRule="auto"/>
        <w:rPr>
          <w:rFonts w:ascii="Times New Roman" w:hAnsi="Times New Roman"/>
          <w:sz w:val="28"/>
          <w:szCs w:val="28"/>
          <w:lang w:val="en-US" w:eastAsia="ru-RU"/>
        </w:rPr>
      </w:pPr>
    </w:p>
    <w:p w:rsidR="00497A35" w:rsidRPr="00497A35" w:rsidRDefault="00497A35" w:rsidP="00497A35">
      <w:pPr>
        <w:spacing w:after="0" w:line="360" w:lineRule="auto"/>
        <w:rPr>
          <w:rFonts w:ascii="Times New Roman" w:hAnsi="Times New Roman"/>
          <w:sz w:val="28"/>
          <w:szCs w:val="28"/>
          <w:lang w:val="en-US" w:eastAsia="ru-RU"/>
        </w:rPr>
      </w:pPr>
    </w:p>
    <w:p w:rsidR="00497A35" w:rsidRPr="00497A35" w:rsidRDefault="00497A35" w:rsidP="00497A35">
      <w:pPr>
        <w:spacing w:after="0" w:line="360" w:lineRule="auto"/>
        <w:rPr>
          <w:rFonts w:ascii="Times New Roman" w:hAnsi="Times New Roman"/>
          <w:sz w:val="28"/>
          <w:szCs w:val="28"/>
          <w:lang w:val="en-US" w:eastAsia="ru-RU"/>
        </w:rPr>
      </w:pPr>
    </w:p>
    <w:p w:rsidR="00497A35" w:rsidRPr="00497A35" w:rsidRDefault="00497A35" w:rsidP="00497A35">
      <w:pPr>
        <w:spacing w:after="0" w:line="360" w:lineRule="auto"/>
        <w:rPr>
          <w:rFonts w:ascii="Times New Roman" w:hAnsi="Times New Roman"/>
          <w:sz w:val="28"/>
          <w:szCs w:val="28"/>
          <w:lang w:val="en-US" w:eastAsia="ru-RU"/>
        </w:rPr>
      </w:pPr>
    </w:p>
    <w:p w:rsidR="00497A35" w:rsidRPr="00497A35" w:rsidRDefault="00497A35" w:rsidP="00497A35">
      <w:pPr>
        <w:spacing w:after="0" w:line="360" w:lineRule="auto"/>
        <w:rPr>
          <w:rFonts w:ascii="Times New Roman" w:hAnsi="Times New Roman"/>
          <w:sz w:val="28"/>
          <w:szCs w:val="28"/>
          <w:lang w:val="en-US" w:eastAsia="ru-RU"/>
        </w:rPr>
      </w:pPr>
    </w:p>
    <w:p w:rsidR="00497A35" w:rsidRPr="00497A35" w:rsidRDefault="00497A35" w:rsidP="00497A35">
      <w:pPr>
        <w:spacing w:after="0" w:line="360" w:lineRule="auto"/>
        <w:rPr>
          <w:rFonts w:ascii="Times New Roman" w:hAnsi="Times New Roman"/>
          <w:sz w:val="28"/>
          <w:szCs w:val="28"/>
          <w:lang w:val="en-US" w:eastAsia="ru-RU"/>
        </w:rPr>
      </w:pPr>
    </w:p>
    <w:p w:rsidR="00497A35" w:rsidRPr="00497A35" w:rsidRDefault="00497A35" w:rsidP="00497A35">
      <w:pPr>
        <w:spacing w:after="0" w:line="360" w:lineRule="auto"/>
        <w:rPr>
          <w:rFonts w:ascii="Times New Roman" w:hAnsi="Times New Roman"/>
          <w:sz w:val="28"/>
          <w:szCs w:val="28"/>
          <w:lang w:val="en-US" w:eastAsia="ru-RU"/>
        </w:rPr>
      </w:pPr>
    </w:p>
    <w:p w:rsidR="00497A35" w:rsidRPr="00497A35" w:rsidRDefault="00497A35" w:rsidP="00497A35">
      <w:pPr>
        <w:spacing w:after="0" w:line="360" w:lineRule="auto"/>
        <w:rPr>
          <w:rFonts w:ascii="Times New Roman" w:hAnsi="Times New Roman"/>
          <w:sz w:val="28"/>
          <w:szCs w:val="28"/>
          <w:lang w:val="en-US" w:eastAsia="ru-RU"/>
        </w:rPr>
      </w:pPr>
    </w:p>
    <w:p w:rsidR="00497A35" w:rsidRPr="00497A35" w:rsidRDefault="00497A35" w:rsidP="00497A35">
      <w:pPr>
        <w:spacing w:after="0" w:line="360" w:lineRule="auto"/>
        <w:rPr>
          <w:rFonts w:ascii="Times New Roman" w:hAnsi="Times New Roman"/>
          <w:sz w:val="28"/>
          <w:szCs w:val="28"/>
          <w:lang w:val="en-US" w:eastAsia="ru-RU"/>
        </w:rPr>
      </w:pPr>
    </w:p>
    <w:p w:rsidR="00497A35" w:rsidRPr="00275851" w:rsidRDefault="00497A35" w:rsidP="00497A35">
      <w:pPr>
        <w:spacing w:after="0" w:line="360" w:lineRule="auto"/>
        <w:rPr>
          <w:rFonts w:ascii="Times New Roman" w:hAnsi="Times New Roman"/>
          <w:sz w:val="28"/>
          <w:szCs w:val="28"/>
          <w:lang w:eastAsia="ru-RU"/>
        </w:rPr>
      </w:pPr>
    </w:p>
    <w:p w:rsidR="00497A35" w:rsidRDefault="00497A35" w:rsidP="00497A35">
      <w:pPr>
        <w:spacing w:after="0" w:line="360" w:lineRule="auto"/>
        <w:rPr>
          <w:rFonts w:ascii="Times New Roman" w:hAnsi="Times New Roman"/>
          <w:sz w:val="28"/>
          <w:szCs w:val="28"/>
          <w:lang w:eastAsia="ru-RU"/>
        </w:rPr>
      </w:pPr>
    </w:p>
    <w:p w:rsidR="00D15433" w:rsidRPr="00497A35" w:rsidRDefault="00D15433" w:rsidP="00497A35">
      <w:pPr>
        <w:spacing w:after="0" w:line="360" w:lineRule="auto"/>
        <w:rPr>
          <w:rFonts w:ascii="Times New Roman" w:hAnsi="Times New Roman"/>
          <w:sz w:val="28"/>
          <w:szCs w:val="28"/>
          <w:lang w:eastAsia="ru-RU"/>
        </w:rPr>
      </w:pPr>
    </w:p>
    <w:p w:rsidR="00497A35" w:rsidRPr="00497A35" w:rsidRDefault="00497A35" w:rsidP="008D55EA">
      <w:pPr>
        <w:numPr>
          <w:ilvl w:val="0"/>
          <w:numId w:val="42"/>
        </w:numPr>
        <w:tabs>
          <w:tab w:val="num" w:pos="0"/>
        </w:tabs>
        <w:spacing w:after="0" w:line="360" w:lineRule="auto"/>
        <w:ind w:left="0" w:firstLine="0"/>
        <w:jc w:val="center"/>
        <w:rPr>
          <w:rFonts w:ascii="Times New Roman" w:hAnsi="Times New Roman"/>
          <w:b/>
          <w:sz w:val="28"/>
          <w:szCs w:val="28"/>
          <w:lang w:eastAsia="ru-RU"/>
        </w:rPr>
      </w:pPr>
      <w:r w:rsidRPr="00497A35">
        <w:rPr>
          <w:rFonts w:ascii="Times New Roman" w:hAnsi="Times New Roman"/>
          <w:b/>
          <w:sz w:val="28"/>
          <w:szCs w:val="28"/>
          <w:lang w:eastAsia="ru-RU"/>
        </w:rPr>
        <w:t>ПАСПОРТ ПРОГРАММЫ УЧЕБНОЙ ПРАКТИКИ</w:t>
      </w:r>
    </w:p>
    <w:p w:rsidR="00497A35" w:rsidRPr="00497A35" w:rsidRDefault="00497A35" w:rsidP="008D55EA">
      <w:pPr>
        <w:numPr>
          <w:ilvl w:val="1"/>
          <w:numId w:val="42"/>
        </w:numPr>
        <w:tabs>
          <w:tab w:val="num" w:pos="0"/>
        </w:tabs>
        <w:spacing w:after="0" w:line="360" w:lineRule="auto"/>
        <w:ind w:left="0" w:firstLine="0"/>
        <w:rPr>
          <w:rFonts w:ascii="Times New Roman" w:hAnsi="Times New Roman"/>
          <w:b/>
          <w:sz w:val="28"/>
          <w:szCs w:val="28"/>
          <w:lang w:eastAsia="ru-RU"/>
        </w:rPr>
      </w:pPr>
      <w:r w:rsidRPr="00497A35">
        <w:rPr>
          <w:rFonts w:ascii="Times New Roman" w:hAnsi="Times New Roman"/>
          <w:b/>
          <w:sz w:val="28"/>
          <w:szCs w:val="28"/>
          <w:lang w:eastAsia="ru-RU"/>
        </w:rPr>
        <w:t>Область применения программы</w:t>
      </w:r>
    </w:p>
    <w:p w:rsidR="00D77550" w:rsidRPr="002164F2" w:rsidRDefault="00497A35"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497A35">
        <w:rPr>
          <w:rFonts w:ascii="Times New Roman" w:hAnsi="Times New Roman"/>
          <w:sz w:val="28"/>
          <w:szCs w:val="28"/>
          <w:lang w:eastAsia="ru-RU"/>
        </w:rPr>
        <w:lastRenderedPageBreak/>
        <w:t>Рабочая программа учебной практики является частью программы подготовки квалифицированных рабочих, служащих, разраб</w:t>
      </w:r>
      <w:r w:rsidR="00023F5D">
        <w:rPr>
          <w:rFonts w:ascii="Times New Roman" w:hAnsi="Times New Roman"/>
          <w:sz w:val="28"/>
          <w:szCs w:val="28"/>
          <w:lang w:eastAsia="ru-RU"/>
        </w:rPr>
        <w:t>отанной  в соответствии с ФГОС С</w:t>
      </w:r>
      <w:r w:rsidRPr="00497A35">
        <w:rPr>
          <w:rFonts w:ascii="Times New Roman" w:hAnsi="Times New Roman"/>
          <w:sz w:val="28"/>
          <w:szCs w:val="28"/>
          <w:lang w:eastAsia="ru-RU"/>
        </w:rPr>
        <w:t xml:space="preserve">ПО по профессии </w:t>
      </w:r>
      <w:r w:rsidR="00D77550">
        <w:rPr>
          <w:rFonts w:ascii="Times New Roman" w:hAnsi="Times New Roman"/>
          <w:b/>
          <w:sz w:val="28"/>
          <w:szCs w:val="28"/>
          <w:u w:val="single"/>
        </w:rPr>
        <w:t>15.01.05 Сварщик (ручной и частично механизированной сварки (наплавки)</w:t>
      </w:r>
    </w:p>
    <w:p w:rsidR="00497A35" w:rsidRPr="00497A35" w:rsidRDefault="00497A35" w:rsidP="00497A35">
      <w:pPr>
        <w:spacing w:after="0" w:line="240" w:lineRule="auto"/>
        <w:jc w:val="both"/>
        <w:rPr>
          <w:rFonts w:ascii="Times New Roman" w:hAnsi="Times New Roman"/>
          <w:sz w:val="28"/>
          <w:szCs w:val="28"/>
          <w:lang w:eastAsia="ru-RU"/>
        </w:rPr>
      </w:pPr>
    </w:p>
    <w:p w:rsidR="00497A35" w:rsidRPr="00497A35" w:rsidRDefault="00497A35" w:rsidP="00497A35">
      <w:pPr>
        <w:numPr>
          <w:ilvl w:val="1"/>
          <w:numId w:val="42"/>
        </w:numPr>
        <w:spacing w:after="0" w:line="360" w:lineRule="auto"/>
        <w:rPr>
          <w:rFonts w:ascii="Times New Roman" w:hAnsi="Times New Roman"/>
          <w:b/>
          <w:sz w:val="28"/>
          <w:szCs w:val="28"/>
          <w:lang w:eastAsia="ru-RU"/>
        </w:rPr>
      </w:pPr>
      <w:r w:rsidRPr="00497A35">
        <w:rPr>
          <w:rFonts w:ascii="Times New Roman" w:hAnsi="Times New Roman"/>
          <w:b/>
          <w:sz w:val="28"/>
          <w:szCs w:val="28"/>
          <w:lang w:eastAsia="ru-RU"/>
        </w:rPr>
        <w:t>Цели и задачи учебной практики</w:t>
      </w:r>
    </w:p>
    <w:p w:rsidR="00497A35" w:rsidRPr="00497A35" w:rsidRDefault="00497A35" w:rsidP="00497A35">
      <w:pPr>
        <w:spacing w:after="0" w:line="240" w:lineRule="auto"/>
        <w:rPr>
          <w:rFonts w:ascii="Times New Roman" w:hAnsi="Times New Roman"/>
          <w:sz w:val="28"/>
          <w:szCs w:val="28"/>
        </w:rPr>
      </w:pPr>
      <w:r w:rsidRPr="00497A35">
        <w:rPr>
          <w:rFonts w:ascii="Times New Roman" w:hAnsi="Times New Roman"/>
          <w:sz w:val="28"/>
          <w:szCs w:val="28"/>
        </w:rPr>
        <w:t xml:space="preserve">С целью овладения  видами профессиональной деятельности  по профессии обучающийся  в ходе освоения учебной практики  должен  </w:t>
      </w:r>
    </w:p>
    <w:p w:rsidR="00497A35" w:rsidRPr="00497A35" w:rsidRDefault="00497A35" w:rsidP="00497A35">
      <w:pPr>
        <w:spacing w:after="0" w:line="240" w:lineRule="auto"/>
        <w:rPr>
          <w:rFonts w:ascii="Times New Roman" w:hAnsi="Times New Roman"/>
          <w:b/>
          <w:sz w:val="28"/>
          <w:szCs w:val="28"/>
        </w:rPr>
      </w:pPr>
      <w:r w:rsidRPr="00497A35">
        <w:rPr>
          <w:rFonts w:ascii="Times New Roman" w:hAnsi="Times New Roman"/>
          <w:b/>
          <w:sz w:val="28"/>
          <w:szCs w:val="28"/>
        </w:rPr>
        <w:t>иметь практический опыт:</w:t>
      </w:r>
    </w:p>
    <w:p w:rsidR="00497A35" w:rsidRPr="00497A35" w:rsidRDefault="00497A35" w:rsidP="008D55EA">
      <w:pPr>
        <w:numPr>
          <w:ilvl w:val="0"/>
          <w:numId w:val="4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sz w:val="28"/>
          <w:szCs w:val="28"/>
          <w:lang w:eastAsia="ru-RU"/>
        </w:rPr>
      </w:pPr>
      <w:r w:rsidRPr="00497A35">
        <w:rPr>
          <w:rFonts w:ascii="Times New Roman" w:hAnsi="Times New Roman"/>
          <w:sz w:val="28"/>
          <w:szCs w:val="28"/>
          <w:lang w:eastAsia="ru-RU"/>
        </w:rPr>
        <w:t xml:space="preserve">выполнения типовых слесарных операций, применяемых при подготовке металла к   сварке;         </w:t>
      </w:r>
    </w:p>
    <w:p w:rsidR="00497A35" w:rsidRPr="00497A35" w:rsidRDefault="00497A35" w:rsidP="008D55EA">
      <w:pPr>
        <w:numPr>
          <w:ilvl w:val="0"/>
          <w:numId w:val="4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sz w:val="28"/>
          <w:szCs w:val="28"/>
          <w:lang w:eastAsia="ru-RU"/>
        </w:rPr>
      </w:pPr>
      <w:r w:rsidRPr="00497A35">
        <w:rPr>
          <w:rFonts w:ascii="Times New Roman" w:hAnsi="Times New Roman"/>
          <w:sz w:val="28"/>
          <w:szCs w:val="28"/>
          <w:lang w:eastAsia="ru-RU"/>
        </w:rPr>
        <w:t xml:space="preserve">подготовки баллонов, регулирующей и  коммуникационной аппаратуры для сварки   и резки;        </w:t>
      </w:r>
    </w:p>
    <w:p w:rsidR="00497A35" w:rsidRPr="00497A35" w:rsidRDefault="00497A35" w:rsidP="008D55EA">
      <w:pPr>
        <w:numPr>
          <w:ilvl w:val="0"/>
          <w:numId w:val="4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sz w:val="28"/>
          <w:szCs w:val="28"/>
          <w:lang w:eastAsia="ru-RU"/>
        </w:rPr>
      </w:pPr>
      <w:r w:rsidRPr="00497A35">
        <w:rPr>
          <w:rFonts w:ascii="Times New Roman" w:hAnsi="Times New Roman"/>
          <w:sz w:val="28"/>
          <w:szCs w:val="28"/>
          <w:lang w:eastAsia="ru-RU"/>
        </w:rPr>
        <w:t xml:space="preserve">выполнения сборки изделий под сварку;  </w:t>
      </w:r>
    </w:p>
    <w:p w:rsidR="00497A35" w:rsidRPr="00497A35" w:rsidRDefault="00497A35" w:rsidP="008D55EA">
      <w:pPr>
        <w:numPr>
          <w:ilvl w:val="0"/>
          <w:numId w:val="4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sz w:val="28"/>
          <w:szCs w:val="28"/>
          <w:lang w:eastAsia="ru-RU"/>
        </w:rPr>
      </w:pPr>
      <w:r w:rsidRPr="00497A35">
        <w:rPr>
          <w:rFonts w:ascii="Times New Roman" w:hAnsi="Times New Roman"/>
          <w:sz w:val="28"/>
          <w:szCs w:val="28"/>
          <w:lang w:eastAsia="ru-RU"/>
        </w:rPr>
        <w:t>проверки точности сборки</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 xml:space="preserve">выполнения газовой сварки средней  сложности и сложных узлов, деталей и трубопроводов из углеродистых и  конструкционных и простых деталей из   цветных металлов и сплавов;    </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 xml:space="preserve">выполнения ручной дуговой и плазменной   сварки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        </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 xml:space="preserve">выполнения автоматической и   механизированной сварки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  </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 xml:space="preserve">выполнения кислородной, воздушно-плазменной резки металлов  прямолинейной и сложной конфигурации; </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 xml:space="preserve">чтения чертежей средней сложности и  сложных сварных металлоконструкций; </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 xml:space="preserve">организации безопасного выполнения  сварочных работ на рабочем месте в  соответствии с санитарно-техническими   требованиями и требованиями охраны  труда;   </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наплавления деталей и узлов простых и средней сложности конструкций твердыми сплавами</w:t>
      </w:r>
      <w:r w:rsidRPr="00497A35">
        <w:rPr>
          <w:sz w:val="28"/>
          <w:szCs w:val="28"/>
        </w:rPr>
        <w:t>;</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наплавления сложных деталей и узлов сложных инструментов;</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наплавления изношенных простых инструментов, деталей из углеродистых и конструкционных сталей;</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наплавления нагретых баллонов и труб, дефектов деталей машин, механизмов и конструкций;</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выполнения наплавки для устранения дефектов в крупных чугунных и алюминиевых отливках под механическую обработку и пробное давление;</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выполнения наплавки для устранения раковин и трещин в деталях и узлах средней сложности.</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выполнения зачистки швов после сварки;</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определения причин дефектов сварочных швов и соединений;</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lastRenderedPageBreak/>
        <w:t>предупреждения и устранения различных видов дефектов в сварных швах;</w:t>
      </w:r>
    </w:p>
    <w:p w:rsidR="00497A35" w:rsidRPr="00497A35" w:rsidRDefault="00497A35" w:rsidP="00497A35">
      <w:pPr>
        <w:numPr>
          <w:ilvl w:val="0"/>
          <w:numId w:val="24"/>
        </w:numPr>
        <w:spacing w:after="0" w:line="240" w:lineRule="auto"/>
        <w:ind w:left="284" w:hanging="284"/>
        <w:rPr>
          <w:rFonts w:ascii="Times New Roman" w:hAnsi="Times New Roman"/>
          <w:sz w:val="28"/>
          <w:szCs w:val="28"/>
        </w:rPr>
      </w:pPr>
      <w:r w:rsidRPr="00497A35">
        <w:rPr>
          <w:rFonts w:ascii="Times New Roman" w:hAnsi="Times New Roman"/>
          <w:sz w:val="28"/>
          <w:szCs w:val="28"/>
        </w:rPr>
        <w:t>выполнения горячей правки сложных конструкций</w:t>
      </w:r>
    </w:p>
    <w:p w:rsidR="00497A35" w:rsidRPr="00497A35" w:rsidRDefault="00497A35" w:rsidP="00497A35">
      <w:pPr>
        <w:spacing w:after="0" w:line="240" w:lineRule="auto"/>
        <w:jc w:val="both"/>
        <w:rPr>
          <w:rFonts w:ascii="Times New Roman" w:hAnsi="Times New Roman"/>
          <w:sz w:val="28"/>
          <w:szCs w:val="28"/>
          <w:lang w:eastAsia="ru-RU"/>
        </w:rPr>
      </w:pPr>
    </w:p>
    <w:p w:rsidR="00497A35" w:rsidRPr="00497A35" w:rsidRDefault="00497A35" w:rsidP="008D55EA">
      <w:pPr>
        <w:numPr>
          <w:ilvl w:val="1"/>
          <w:numId w:val="42"/>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b/>
          <w:sz w:val="28"/>
          <w:szCs w:val="28"/>
          <w:lang w:eastAsia="ru-RU"/>
        </w:rPr>
      </w:pPr>
      <w:r w:rsidRPr="00497A35">
        <w:rPr>
          <w:rFonts w:ascii="Times New Roman" w:hAnsi="Times New Roman"/>
          <w:b/>
          <w:sz w:val="28"/>
          <w:szCs w:val="28"/>
          <w:lang w:eastAsia="ru-RU"/>
        </w:rPr>
        <w:t>Рекомендуемое количество часов на освоение  учебной практики: 466 часов</w:t>
      </w:r>
    </w:p>
    <w:p w:rsidR="00497A35" w:rsidRPr="00497A35" w:rsidRDefault="00497A35" w:rsidP="00497A35">
      <w:pPr>
        <w:spacing w:after="0" w:line="360" w:lineRule="auto"/>
        <w:ind w:firstLine="708"/>
        <w:jc w:val="right"/>
        <w:rPr>
          <w:rFonts w:ascii="Times New Roman" w:hAnsi="Times New Roman"/>
          <w:sz w:val="28"/>
          <w:szCs w:val="28"/>
          <w:lang w:eastAsia="ru-RU"/>
        </w:rPr>
      </w:pPr>
    </w:p>
    <w:p w:rsidR="00497A35" w:rsidRPr="00497A35" w:rsidRDefault="00497A35" w:rsidP="00497A35">
      <w:pPr>
        <w:numPr>
          <w:ilvl w:val="0"/>
          <w:numId w:val="42"/>
        </w:numPr>
        <w:spacing w:after="0" w:line="240" w:lineRule="auto"/>
        <w:jc w:val="center"/>
        <w:rPr>
          <w:rFonts w:ascii="Times New Roman" w:hAnsi="Times New Roman"/>
          <w:b/>
          <w:sz w:val="28"/>
          <w:szCs w:val="28"/>
          <w:lang w:eastAsia="ru-RU"/>
        </w:rPr>
      </w:pPr>
      <w:r w:rsidRPr="00497A35">
        <w:rPr>
          <w:rFonts w:ascii="Times New Roman" w:hAnsi="Times New Roman"/>
          <w:b/>
          <w:sz w:val="28"/>
          <w:szCs w:val="28"/>
          <w:lang w:eastAsia="ru-RU"/>
        </w:rPr>
        <w:t xml:space="preserve">ТЕМАТИЧЕСКИЙ ПЛАН И СОДЕРЖАНИЕ </w:t>
      </w:r>
    </w:p>
    <w:p w:rsidR="00497A35" w:rsidRPr="00497A35" w:rsidRDefault="00497A35" w:rsidP="00497A35">
      <w:pPr>
        <w:spacing w:after="0" w:line="240" w:lineRule="auto"/>
        <w:ind w:left="360"/>
        <w:jc w:val="center"/>
        <w:rPr>
          <w:rFonts w:ascii="Times New Roman" w:hAnsi="Times New Roman"/>
          <w:b/>
          <w:sz w:val="28"/>
          <w:szCs w:val="28"/>
          <w:lang w:eastAsia="ru-RU"/>
        </w:rPr>
      </w:pPr>
      <w:r w:rsidRPr="00497A35">
        <w:rPr>
          <w:rFonts w:ascii="Times New Roman" w:hAnsi="Times New Roman"/>
          <w:b/>
          <w:sz w:val="28"/>
          <w:szCs w:val="28"/>
          <w:lang w:eastAsia="ru-RU"/>
        </w:rPr>
        <w:t>УЧЕБНОЙ  ПРАКТИКИ</w:t>
      </w:r>
    </w:p>
    <w:p w:rsidR="00497A35" w:rsidRPr="00497A35" w:rsidRDefault="00497A35" w:rsidP="00497A35">
      <w:pPr>
        <w:spacing w:after="0" w:line="240" w:lineRule="auto"/>
        <w:ind w:left="720" w:hanging="720"/>
        <w:jc w:val="center"/>
        <w:rPr>
          <w:rFonts w:ascii="Times New Roman" w:hAnsi="Times New Roman"/>
          <w:sz w:val="28"/>
          <w:szCs w:val="28"/>
          <w:lang w:eastAsia="ru-RU"/>
        </w:rPr>
      </w:pPr>
      <w:r w:rsidRPr="00497A35">
        <w:rPr>
          <w:rFonts w:ascii="Times New Roman" w:hAnsi="Times New Roman"/>
          <w:sz w:val="28"/>
          <w:szCs w:val="28"/>
          <w:lang w:eastAsia="ru-RU"/>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8"/>
        <w:gridCol w:w="5940"/>
        <w:gridCol w:w="1080"/>
      </w:tblGrid>
      <w:tr w:rsidR="00497A35" w:rsidRPr="00497A35" w:rsidTr="00497A35">
        <w:tc>
          <w:tcPr>
            <w:tcW w:w="2628" w:type="dxa"/>
          </w:tcPr>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Наименование профессионального модуля, тем</w:t>
            </w:r>
          </w:p>
        </w:tc>
        <w:tc>
          <w:tcPr>
            <w:tcW w:w="5940" w:type="dxa"/>
          </w:tcPr>
          <w:p w:rsidR="00497A35" w:rsidRPr="00497A35" w:rsidRDefault="00497A35" w:rsidP="00497A35">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 xml:space="preserve">          Содержание учебного материала</w:t>
            </w:r>
          </w:p>
          <w:p w:rsidR="00497A35" w:rsidRPr="00497A35" w:rsidRDefault="00497A35" w:rsidP="00497A35">
            <w:pPr>
              <w:spacing w:after="0" w:line="240" w:lineRule="auto"/>
              <w:rPr>
                <w:rFonts w:ascii="Times New Roman" w:hAnsi="Times New Roman"/>
                <w:sz w:val="28"/>
                <w:szCs w:val="28"/>
                <w:lang w:eastAsia="ru-RU"/>
              </w:rPr>
            </w:pPr>
          </w:p>
        </w:tc>
        <w:tc>
          <w:tcPr>
            <w:tcW w:w="1080" w:type="dxa"/>
          </w:tcPr>
          <w:p w:rsidR="00497A35" w:rsidRPr="00497A35" w:rsidRDefault="00497A35" w:rsidP="00497A35">
            <w:pPr>
              <w:tabs>
                <w:tab w:val="left" w:pos="368"/>
              </w:tabs>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 xml:space="preserve">Объём </w:t>
            </w:r>
          </w:p>
          <w:p w:rsidR="00497A35" w:rsidRPr="00497A35" w:rsidRDefault="00497A35" w:rsidP="00497A35">
            <w:pPr>
              <w:tabs>
                <w:tab w:val="left" w:pos="368"/>
              </w:tabs>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 xml:space="preserve"> часов</w:t>
            </w:r>
          </w:p>
          <w:p w:rsidR="00497A35" w:rsidRPr="00497A35" w:rsidRDefault="00497A35" w:rsidP="00497A35">
            <w:pPr>
              <w:tabs>
                <w:tab w:val="left" w:pos="368"/>
              </w:tabs>
              <w:spacing w:after="0" w:line="240" w:lineRule="auto"/>
              <w:jc w:val="center"/>
              <w:rPr>
                <w:rFonts w:ascii="Times New Roman" w:hAnsi="Times New Roman"/>
                <w:sz w:val="28"/>
                <w:szCs w:val="28"/>
                <w:lang w:eastAsia="ru-RU"/>
              </w:rPr>
            </w:pPr>
          </w:p>
        </w:tc>
      </w:tr>
      <w:tr w:rsidR="00497A35" w:rsidRPr="00497A35" w:rsidTr="00497A35">
        <w:trPr>
          <w:trHeight w:val="214"/>
        </w:trPr>
        <w:tc>
          <w:tcPr>
            <w:tcW w:w="2628"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ПМ.01  Подготовительные сварочные работы</w:t>
            </w:r>
          </w:p>
        </w:tc>
        <w:tc>
          <w:tcPr>
            <w:tcW w:w="5940" w:type="dxa"/>
          </w:tcPr>
          <w:p w:rsidR="00497A35" w:rsidRPr="00497A35" w:rsidRDefault="00497A35" w:rsidP="00497A35">
            <w:pPr>
              <w:spacing w:after="0" w:line="240" w:lineRule="auto"/>
              <w:rPr>
                <w:rFonts w:ascii="Times New Roman" w:hAnsi="Times New Roman"/>
                <w:sz w:val="24"/>
                <w:szCs w:val="24"/>
                <w:lang w:eastAsia="ru-RU"/>
              </w:rPr>
            </w:pP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70</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01.1. Плоскостная разметка листового металла</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 иметь практический опыт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по подготовке поверхности металла под разметку, нанесению разметочных рисок (линий) с помощью линейки циркуля, угольника, кернера, чертилки. </w:t>
            </w: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Разметка тонколистового металла на разметочной плите с помощью линейки циркуля, чертилки, угольника по шаблону: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нанесение взаимно перпендикулярных рисок на пластинах 200х200мм;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нанесение рисок, расположенных под углом друг к другу с помощью линейки циркуля;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разметка окружностей и деление их на части.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Кернение разметочных рисок простым кернером с линейкой и молотком: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кернение полос толщиной 3-5мм.</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01.2 Рубка металла на плите и по уровню губок тисков</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рубке полосового металла по уровню губок тисков;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срубанию слоя металла на широкой плоской поверхности;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 вырубанию криволинейных канавок;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рубке металла на плите;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заточке инструмента для рубки.</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Рубка полосового металла толщиной до 3мм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 уровню губок тисков: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рубки полосового металла толщиной 2мм кистевым ударом молотка, толщиной 3мм локтевым ударом молотка;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 срубание слоя металла на плоской поверхности.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Рубка металла на плите: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разрубить круглые и квадратные прутки плечевым или локтевым ударом молотка толщиной металла 4мм;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вырубание криволинейных канавок.</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18</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Тема 01. 3 Правка и гибка листового и полосового металла, труб.</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правке полосового материала различной толщины (3мм, 5мм) в тисках и на плите;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правке и гибке  с различными выпуклостями на плите: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правке и гибке прудкового металла на плите на подкладках;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по правке валов.  </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правка и гибка листового и прудкового металла,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правка и гибка листового металла толщиной 3мм;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правка и гибка прудкового металла;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гибка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правка металлических валов: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правка металлических валов на ручных прессах;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правка металлических валов с помощью вальцов.</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01.4. Механическая резка металла</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по резанию металла ножовкой, ножницами, труборезом. </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Резание металла ножовкой и ручными ножницами: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полотна к работе;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круглого металла без поворота ножовочного полотна;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полосового металла, прутков квадратного сечения и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тонколистового металла ручными ножницами толщиной до 0,5-0,7мм.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Резка металла рычажными ножницами и труб труборезом: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на рычажных ножницах металла толщиной от 1-2,5мм по прямой линии;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труб на труборезах.</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01.5. Опиливание металла</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опиливанию плоских поверхностей, криволинейных плоских поверхностей, параллельных плоских поверхностей, вогнутых, выпуклых поверхностей напильником, электрическим инструментом.</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Опиливание плоских поверхностей в тисках продольным, поперечным и перекрестным штрихом: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опиливание ребер плоскости пластин и труб </w:t>
            </w:r>
            <w:r w:rsidRPr="00497A35">
              <w:rPr>
                <w:rFonts w:ascii="Times New Roman" w:hAnsi="Times New Roman"/>
                <w:sz w:val="24"/>
                <w:szCs w:val="24"/>
                <w:lang w:eastAsia="ru-RU"/>
              </w:rPr>
              <w:lastRenderedPageBreak/>
              <w:t>напильником и контроль угольником и штангенциркулем.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Опиливание криволинейных поверхностей: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опиливание выпуклых поверхностей молотка;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опиливание выпуклых поверхностей гаечного ключа.  </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18</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p>
        </w:tc>
        <w:tc>
          <w:tcPr>
            <w:tcW w:w="5940"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Всего часов:</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70</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ПМ.02 Выполнение электросварочных работ ручной дуговой сваркой.</w:t>
            </w:r>
          </w:p>
        </w:tc>
        <w:tc>
          <w:tcPr>
            <w:tcW w:w="5940" w:type="dxa"/>
          </w:tcPr>
          <w:p w:rsidR="00497A35" w:rsidRPr="00497A35" w:rsidRDefault="00497A35" w:rsidP="00497A35">
            <w:pPr>
              <w:spacing w:after="0" w:line="240" w:lineRule="auto"/>
              <w:rPr>
                <w:rFonts w:ascii="Times New Roman" w:hAnsi="Times New Roman"/>
                <w:sz w:val="24"/>
                <w:szCs w:val="24"/>
                <w:lang w:eastAsia="ru-RU"/>
              </w:rPr>
            </w:pP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216</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Раздел 1.</w:t>
            </w:r>
            <w:r w:rsidRPr="00497A35">
              <w:rPr>
                <w:rFonts w:ascii="Times New Roman" w:hAnsi="Times New Roman"/>
                <w:sz w:val="24"/>
                <w:szCs w:val="24"/>
                <w:lang w:eastAsia="ru-RU"/>
              </w:rPr>
              <w:t xml:space="preserve"> </w:t>
            </w:r>
            <w:r w:rsidRPr="00497A35">
              <w:rPr>
                <w:rFonts w:ascii="Times New Roman" w:hAnsi="Times New Roman"/>
                <w:b/>
                <w:sz w:val="24"/>
                <w:szCs w:val="24"/>
                <w:lang w:eastAsia="ru-RU"/>
              </w:rPr>
              <w:t>Выполнение электросварочных работ ручной дуговой сваркой</w:t>
            </w:r>
          </w:p>
        </w:tc>
        <w:tc>
          <w:tcPr>
            <w:tcW w:w="5940" w:type="dxa"/>
          </w:tcPr>
          <w:p w:rsidR="00497A35" w:rsidRPr="00497A35" w:rsidRDefault="00497A35" w:rsidP="00497A35">
            <w:pPr>
              <w:spacing w:after="0" w:line="240" w:lineRule="auto"/>
              <w:rPr>
                <w:rFonts w:ascii="Times New Roman" w:hAnsi="Times New Roman"/>
                <w:sz w:val="24"/>
                <w:szCs w:val="24"/>
                <w:lang w:eastAsia="ru-RU"/>
              </w:rPr>
            </w:pP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108</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02.1. Дуговая наплавка валиков и сварка пластин в нижнем, наклонном и вертикальном положениях сварного шва</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по настройке оборудования;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по подбору диаметра и марки электродов;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3. по сварке в различных положениях шва, различных соединений. </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Наплавка валиков в нижнем горизонтальном, вертикальном и горизонтальном положениях шва: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косой;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непрерывный стыковой;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непрерывные угловые;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прерывистый шахматный;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прерывистый цепной;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продольный;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наплавка валиков поперечный;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комбинированный.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Сварка пластин в нижнем положении шва стыковых и нахлесточных соединений: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листового металла без скоса кромок сплошным односторонним швом;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листового металла без скоса кромок сплошным двухсторонним швом.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3. Сварка пластин в горизонтальном положении шва стыковых и нахлесточных соединений: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в горизонтальном положении шва с односторонним скосом кромок;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в горизонтальном положении шва с двухсторонним скосом кромок;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листового металла без скоса кромок сплошным односторонним швом;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листового металла без скоса кромок сплошным двухсторонним швом.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4. Сварка тавровых и угловых соединений: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тавровых и угловых соединений в нижнем положении шва;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тавровых и угловых соединений в горизонтальном положении шва;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 сварка тавровых и угловых соединений в вертикальном положении шва.</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24</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Тема 02.2. Сборка и дуговая сварка простых деталей из низкоуглеродистых, среднеуглеродистых и легированных сталей</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по сварке и резке низкоуглеродистых, углеродистых, среднеуглеродистых и легированных сталей.</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Сварка и резка низкоуглеродистых и низколегированных сталей покрытыми электродами: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низкоуглеродистой стали в нижнем, вертикальном, горизонтальном положении шва в нахлесточных, тавровых, угловых соединениях;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листового металла;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труб диаметром 25-50мм;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труб диаметром 50-100мм.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Сварка углеродистых и среднеуглеродистых сталей: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углеродистых и среднеуглеродистых сталей в нижнем, вертикальном, горизонтальном положениях шва стыковых, тавровых и угловых соединений.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Сварка высоколегированных сталей и сплавов: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высоколегированных сталей и сплавов в нижнем, вертикальном, горизонтальном положениях шва стыковых, тавровых и угловых соединений.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4. Сварка труб в поворотном положении шва: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прихватка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труб диаметром до 100мм;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труб диаметром свыше 100мм.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5. Сварка труб в неповоротном положении шва: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прихватка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труб диаметром до 50мм;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труб диаметром до 100мм;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труб диаметром свыше 100мм.</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36</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02.3. Сборка и дуговая сварка цветных металлов и сплавов. Сварка разнородных металлов</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по сварке меди, алюминия и их сплавов;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по сварке бронзы, латуни непокрытыми, угольными электродами, покрытыми электродами: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по сварке под флюсом.</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Сварка меди, алюминия и их сплавов: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меди и ее сплавов покрытыми электродами;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меди и ее сплавов угольными электродами под флюсом;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алюминия и его сплавов.</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36</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02. 4. Сборка и дуговая сварка чугунов</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горячей и холодной сварке чугуна покрытыми электродами.</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1. Холодная сварка чугуна: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чугуна покрытыми электродами с применением шпилек;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чугуна порошковой проволокой;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электрошлаковая сварка пластин из чугуна.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Горячая сварка чугуна: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чугуна с предварительным подогревом и медленным охлаждением.</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p>
        </w:tc>
        <w:tc>
          <w:tcPr>
            <w:tcW w:w="5940"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Всего часов:</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108</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b/>
                <w:sz w:val="24"/>
                <w:szCs w:val="24"/>
                <w:lang w:eastAsia="ru-RU"/>
              </w:rPr>
              <w:t>Раздел 2. Выполнение газосварочных работ</w:t>
            </w:r>
          </w:p>
        </w:tc>
        <w:tc>
          <w:tcPr>
            <w:tcW w:w="5940" w:type="dxa"/>
          </w:tcPr>
          <w:p w:rsidR="00497A35" w:rsidRPr="00497A35" w:rsidRDefault="00497A35" w:rsidP="00497A35">
            <w:pPr>
              <w:spacing w:after="0" w:line="240" w:lineRule="auto"/>
              <w:rPr>
                <w:rFonts w:ascii="Times New Roman" w:hAnsi="Times New Roman"/>
                <w:sz w:val="24"/>
                <w:szCs w:val="24"/>
                <w:lang w:eastAsia="ru-RU"/>
              </w:rPr>
            </w:pP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02. 1 Упражнения в пользовании газосварочной аппаратурой</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подготовки газосварочной аппаратуры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подготовке горелок, резаков, баллонов, и шлангов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подготовке и заправке ацетиленового генератора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1.Ознакомление с устройством газосварочной аппаратуры.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Подготовка сварочной горелки, резака и баллонов к работе.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3.Подготовка ацетиленового генератора к работе.</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02. 2. Газовая наплавка валиков и сварка  пластин из низкоуглеродистой стали в нижнем, горизонтальном и вертикальном положениях сварного шва</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выбирать и регулировать мощность пламени горелки в зависимости от толщины и марки основного металла;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производить наплавку качественных валиков правым и левым способами газовой сварки без присадочного и с присадочным металлом.</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Наплавка валиков в нижнем, вертикальном и наклонном положениях: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плавление металла левым способом газовой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металла и наплавка валиков правым способом газовой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по замкнутым контурам.</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02.  3. Сборка и газовая сварка простых стальных деталей</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выполнить сварку с использованием оптимальных режимов в зависимости от толщины и марки основного металла;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производить наплавку качественных валиков правым и левым способами газовой сварки без присадочного и с присадочным металлом.</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Сварка пластин из легированных сталей, без разделки кромок: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в стыковом соединении;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в нахлесточном соединении.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Сварка пластин из легированных сталей с разделкой кромок: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сварка пластин с отбортовкой кромок, выполнение </w:t>
            </w:r>
            <w:r w:rsidRPr="00497A35">
              <w:rPr>
                <w:rFonts w:ascii="Times New Roman" w:hAnsi="Times New Roman"/>
                <w:sz w:val="24"/>
                <w:szCs w:val="24"/>
                <w:lang w:eastAsia="ru-RU"/>
              </w:rPr>
              <w:lastRenderedPageBreak/>
              <w:t>нахлесточный соединений;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толщиной 3мм встык без скоса кромок, с односторонним и двусторонним скосом кромок;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«в лодочку».</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Тема 02. 4. Сборка и газовая сварка простых деталей из цветных металлов и сплавов</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по использованию газовой сварки для получения качественных сварных соединений цветных металлов и ее сплавов. </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медных, латунных пластин;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бронзы;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деформируемых алюминиевых сплавов;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сварка литейных алюминиевых сплавов.  </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02. 5. Сборка и газовая сварка простых деталей из чугуна</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выполнению сварки чугуна без подогрева места сварки и с подогревом;</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Сварка чугунных пластин: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холодная сварка чугунных пластин без местного подогрева;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горячая сварка чугунных пластин с подогревом изделия; </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Тема 02. 6. </w:t>
            </w:r>
            <w:r w:rsidRPr="00497A35">
              <w:rPr>
                <w:rFonts w:ascii="Times New Roman" w:hAnsi="Times New Roman"/>
                <w:bCs/>
                <w:sz w:val="24"/>
                <w:szCs w:val="24"/>
                <w:lang w:eastAsia="ru-RU"/>
              </w:rPr>
              <w:t>Термическая резка металлов и сплавов</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выполнять ручную резку низкоуглеродистых сталей с применением в качестве горючего газа ацетилена и газов-заменителей ацетилена;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уметь выбирать оптимальные параметры режима резки.</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Разделительная ручная кислородная резка пластин: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пластин различной толщины;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швеллера, двутавра;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вырезка отверстий на пластинах.</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p>
        </w:tc>
        <w:tc>
          <w:tcPr>
            <w:tcW w:w="5940"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Всего часов:</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b/>
                <w:sz w:val="24"/>
                <w:szCs w:val="24"/>
                <w:lang w:eastAsia="ru-RU"/>
              </w:rPr>
              <w:t>Раздел 3. Выполнение электросварочных работ на автоматических и полуавтоматических машинах</w:t>
            </w:r>
          </w:p>
        </w:tc>
        <w:tc>
          <w:tcPr>
            <w:tcW w:w="5940" w:type="dxa"/>
          </w:tcPr>
          <w:p w:rsidR="00497A35" w:rsidRPr="00497A35" w:rsidRDefault="00497A35" w:rsidP="00497A35">
            <w:pPr>
              <w:spacing w:after="0" w:line="240" w:lineRule="auto"/>
              <w:jc w:val="right"/>
              <w:rPr>
                <w:rFonts w:ascii="Times New Roman" w:hAnsi="Times New Roman"/>
                <w:sz w:val="24"/>
                <w:szCs w:val="24"/>
                <w:lang w:eastAsia="ru-RU"/>
              </w:rPr>
            </w:pP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Тема 02. 1. Наплавка валиков и сварка пластин из низкоуглеродистой стали в нижнем, наклонном и вертикальном </w:t>
            </w:r>
            <w:r w:rsidRPr="00497A35">
              <w:rPr>
                <w:rFonts w:ascii="Times New Roman" w:hAnsi="Times New Roman"/>
                <w:sz w:val="24"/>
                <w:szCs w:val="24"/>
                <w:lang w:eastAsia="ru-RU"/>
              </w:rPr>
              <w:lastRenderedPageBreak/>
              <w:t>положениях сварного шва полуавтоматами и автоматами. Плазменная сварка</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lastRenderedPageBreak/>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настройке оборудования;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сварке в различных положениях шва, различных соединений.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настройке, регулировке, сварке деталей, пластин;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выполнять плазменную резку заготовок из стали, </w:t>
            </w:r>
            <w:r w:rsidRPr="00497A35">
              <w:rPr>
                <w:rFonts w:ascii="Times New Roman" w:hAnsi="Times New Roman"/>
                <w:sz w:val="24"/>
                <w:szCs w:val="24"/>
                <w:lang w:eastAsia="ru-RU"/>
              </w:rPr>
              <w:lastRenderedPageBreak/>
              <w:t>цветного металла и их сплавов</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Наплавка валиков в нижнем горизонтальном, вертикальном и горизонтальном положениях шва: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косой;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непрерывный стыковой;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непрерывные угловые;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прерывистый шахматный;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прерывистый цепной;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продольный;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наплавка валиков поперечный;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комбинированный.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Плазменная сварка высоколегированных сталей: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плазменная сварка пластин из высоколегированных сталей в нижнем, вертикальном и горизонтальном положениях.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Плазменная резка: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плазменная резка стальных пластин;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плазменная резка пластин из цветного металла и их сплавов.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4. Микроплазменная сварка: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микроплазменная сварка пластин толщиной до 1мм.</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24</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Тема 02. 2. Механизированная и автоматическая сварка под флюсом</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настройке оборудования;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подготовке материалов;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подбору порошкообразных и пастообразных флюсов;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уметь выполнять сварку стыковых, нахлесточных, угловых соединений в нижнем положении.</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Сварка платин со скосом и без скоса кромок: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толщиной 2мм;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толщиной 6мм со скосом кромок.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Сварка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поворотных стыковых труб диаметром 50мм;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неповоротных стыков труб диаметром 50мм.</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24</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Тема02. 3. Механизированная и автоматическая сварка в защитном газе, порошковой и самозащитной проволокой</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 настройке, регулировке полуавтомата для сварки различных деталей;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выполнять сварку пластин из низкоуглеродистых, углеродистых;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прихватывать детали изделия во всех пространственных положениях.</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Сварка пластин в защитных газах плавящимся электродом: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валиков на пластины;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сборка под сварку стыковых, угловых, тавровых, нахлесточных соединений без скоса и со скосом кромок. Постановка прихваток;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 xml:space="preserve">- сварка пластин из низкоуглеродистой стали со скосом и без скоса кромок.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Сварка труб в защитных газах плавящимся электродом: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прихватка труб диаметром 25-50мм;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труб в поворотном положении шва.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Сварка несложных конструкций: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прихватка листов толщиной 1,5мм;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конструкций в нижнем вертикальном, горизонтальном положениях шва.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4. Наплавка валиков: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плоской поверхности.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5. Сварка пластин неплавящимся электродом (вольфрам):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легированной стали;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титана.</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24</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p>
        </w:tc>
        <w:tc>
          <w:tcPr>
            <w:tcW w:w="5940"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Всего часов:</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ПМ.03 Выполнение наплавки дефектов деталей и узлов машин, механизмов конструкций и отливок под механическую обработку и пробное давление</w:t>
            </w:r>
          </w:p>
        </w:tc>
        <w:tc>
          <w:tcPr>
            <w:tcW w:w="5940" w:type="dxa"/>
          </w:tcPr>
          <w:p w:rsidR="00497A35" w:rsidRPr="00497A35" w:rsidRDefault="00497A35" w:rsidP="00497A35">
            <w:pPr>
              <w:spacing w:after="0" w:line="240" w:lineRule="auto"/>
              <w:rPr>
                <w:rFonts w:ascii="Times New Roman" w:hAnsi="Times New Roman"/>
                <w:sz w:val="24"/>
                <w:szCs w:val="24"/>
                <w:lang w:eastAsia="ru-RU"/>
              </w:rPr>
            </w:pP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03.1.  Дуговая наплавка поверхностей различных конфигураций</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 выполнению дуговой наплавки поверхностей различных конфигураций.</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Дуговая наплавка покрытыми электродами: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поверхности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 челночным способом;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Дуговая наплавка твердыми сплавами: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поверхности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порошковых сплавов на пластины отдельными валиками, челночным способом;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Устранение дуговой наплавкой небольших раковин простых деталей: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вырубка и разделка раковин механическим путем;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раковин.</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03.2. Газовая наплавка поверхностей различных конфигураций</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 выполнению газовой наплавки поверхностей различных конфигураций. </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lastRenderedPageBreak/>
              <w:t xml:space="preserve">Содержание учебного материала: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Газовая наплавка твердыми сплавами: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поверхности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литыми твердыми сплавами пластин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предварительный и сопутствующий подогрев.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Устранение газовой наплавкой небольших раковин простых деталей: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вырубка и разделка раковин механическим путем;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раковин.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Устранение газовой наплавкой раковин и трещин в простых отливках из чугуна: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разделка раковин и трещин в отливках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предварительный подогрев отливки;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чугунными прутками;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наплавка латунными прутками.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4. Устранение газовой наплавкой раковин и трещин в простых отливках из алюминия: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разделка раковин и трещин в отливках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предварительный подогрев отливки;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наплавка проволокой из алюминиевых сплавов. </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18</w:t>
            </w: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w:t>
            </w:r>
          </w:p>
          <w:p w:rsidR="00497A35" w:rsidRPr="00497A35" w:rsidRDefault="00497A35" w:rsidP="00497A35">
            <w:pPr>
              <w:spacing w:after="0" w:line="240" w:lineRule="auto"/>
              <w:rPr>
                <w:rFonts w:ascii="Times New Roman" w:hAnsi="Times New Roman"/>
                <w:sz w:val="24"/>
                <w:szCs w:val="24"/>
                <w:lang w:eastAsia="ru-RU"/>
              </w:rPr>
            </w:pP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Тема 03.3. Автоматическое и механизированное наплавление поверхностей различных конфигураций</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 выполнению автоматического и механического наплавления поверхностей различных конфигураций.</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Автоматическая и механизированная наплавка в защитных газах поверхностей различных конфигураций наплавочной проволокой: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Автоматическая и механизированная наплавка в защитных газах поверхностей различных конфигураций порошковой проволокой или лентой: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Автоматическая и механизированная наплавка в защитных газах поверхностей различных конфигураций под флюсом низкоуглеродистой проволокой: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Тема 03.4. </w:t>
            </w:r>
            <w:r w:rsidRPr="00497A35">
              <w:rPr>
                <w:rFonts w:ascii="Times New Roman" w:hAnsi="Times New Roman"/>
                <w:sz w:val="24"/>
                <w:szCs w:val="24"/>
                <w:lang w:eastAsia="ru-RU"/>
              </w:rPr>
              <w:lastRenderedPageBreak/>
              <w:t>Электрошлаковая наплавка</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lastRenderedPageBreak/>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lastRenderedPageBreak/>
              <w:t>-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 выполнению электрошлакового наплавления поверхностей различных конфигураций.</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Электрошлаковая наплавка на вертикальную и наклонную поверхности различной конфигурации: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наплавка валиков на трубы по образующим, по окружностям и по винтовой линии.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Электрошлаковая наплавка на горизонтальную поверхности различной конфигурации: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наплавка валиков на трубы по образующим, по окружностям и по винтовой линии. </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p>
        </w:tc>
        <w:tc>
          <w:tcPr>
            <w:tcW w:w="5940"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Всего часов:</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b/>
                <w:sz w:val="24"/>
                <w:szCs w:val="24"/>
                <w:lang w:eastAsia="ru-RU"/>
              </w:rPr>
              <w:t>ПМ.04  Дефектация сварных швов и контроль качества сварных соединений</w:t>
            </w:r>
          </w:p>
        </w:tc>
        <w:tc>
          <w:tcPr>
            <w:tcW w:w="5940" w:type="dxa"/>
          </w:tcPr>
          <w:p w:rsidR="00497A35" w:rsidRPr="00497A35" w:rsidRDefault="00497A35" w:rsidP="00497A35">
            <w:pPr>
              <w:spacing w:after="0" w:line="240" w:lineRule="auto"/>
              <w:rPr>
                <w:rFonts w:ascii="Times New Roman" w:hAnsi="Times New Roman"/>
                <w:sz w:val="24"/>
                <w:szCs w:val="24"/>
                <w:lang w:eastAsia="ru-RU"/>
              </w:rPr>
            </w:pP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36</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sz w:val="24"/>
                <w:szCs w:val="24"/>
                <w:lang w:eastAsia="ru-RU"/>
              </w:rPr>
              <w:t xml:space="preserve">Тема 04.1. Контроль качества сварных соединений при ручной электросварке и наплавке. </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 выполнению дефектации и контроля качества сварных соединений.</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sz w:val="24"/>
                <w:szCs w:val="24"/>
                <w:lang w:eastAsia="ru-RU"/>
              </w:rPr>
              <w:t xml:space="preserve"> </w:t>
            </w: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Контроль качества сварных соединений  при ручной дуговой сварке и наплавке: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и определение причин наружных дефектов сварных швов неразрушающим контролем: по внешнему виду, на герметичность (испытание керосином, наливом воды);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и определение причин внутренних дефектов сварных соединений с помощью радиографического и ультразвукового метода контроля;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устранение дефектов механическим путем и дуговой сваркой;</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sz w:val="24"/>
                <w:szCs w:val="24"/>
                <w:lang w:eastAsia="ru-RU"/>
              </w:rPr>
              <w:t xml:space="preserve">- устранение деформированного участка горячей правкой. </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p w:rsidR="00497A35" w:rsidRPr="00497A35" w:rsidRDefault="00497A35" w:rsidP="00497A35">
            <w:pPr>
              <w:spacing w:after="0" w:line="240" w:lineRule="auto"/>
              <w:jc w:val="center"/>
              <w:rPr>
                <w:rFonts w:ascii="Times New Roman" w:hAnsi="Times New Roman"/>
                <w:sz w:val="24"/>
                <w:szCs w:val="24"/>
                <w:lang w:eastAsia="ru-RU"/>
              </w:rPr>
            </w:pPr>
          </w:p>
          <w:p w:rsidR="00497A35" w:rsidRPr="00497A35" w:rsidRDefault="00497A35" w:rsidP="00497A35">
            <w:pPr>
              <w:spacing w:after="0" w:line="240" w:lineRule="auto"/>
              <w:jc w:val="center"/>
              <w:rPr>
                <w:rFonts w:ascii="Times New Roman" w:hAnsi="Times New Roman"/>
                <w:sz w:val="24"/>
                <w:szCs w:val="24"/>
                <w:lang w:eastAsia="ru-RU"/>
              </w:rPr>
            </w:pPr>
          </w:p>
          <w:p w:rsidR="00497A35" w:rsidRPr="00497A35" w:rsidRDefault="00497A35" w:rsidP="00497A35">
            <w:pPr>
              <w:spacing w:after="0" w:line="240" w:lineRule="auto"/>
              <w:jc w:val="center"/>
              <w:rPr>
                <w:rFonts w:ascii="Times New Roman" w:hAnsi="Times New Roman"/>
                <w:sz w:val="24"/>
                <w:szCs w:val="24"/>
                <w:lang w:eastAsia="ru-RU"/>
              </w:rPr>
            </w:pPr>
          </w:p>
          <w:p w:rsidR="00497A35" w:rsidRPr="00497A35" w:rsidRDefault="00497A35" w:rsidP="00497A35">
            <w:pPr>
              <w:spacing w:after="0" w:line="240" w:lineRule="auto"/>
              <w:jc w:val="center"/>
              <w:rPr>
                <w:rFonts w:ascii="Times New Roman" w:hAnsi="Times New Roman"/>
                <w:sz w:val="24"/>
                <w:szCs w:val="24"/>
                <w:lang w:eastAsia="ru-RU"/>
              </w:rPr>
            </w:pPr>
          </w:p>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04.2. Контроль качества сварных соединений при газовой сварке и наплавке.</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 выполнению дефектации и контроля качества сварных соединений.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w:t>
            </w: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Контроль качества сварных соединений  при газовой сварке и наплавке: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выявление и определение причин наружных дефектов сварных швов неразрушающим контролем: по внешнему виду, на герметичность (испытание </w:t>
            </w:r>
            <w:r w:rsidRPr="00497A35">
              <w:rPr>
                <w:rFonts w:ascii="Times New Roman" w:hAnsi="Times New Roman"/>
                <w:sz w:val="24"/>
                <w:szCs w:val="24"/>
                <w:lang w:eastAsia="ru-RU"/>
              </w:rPr>
              <w:lastRenderedPageBreak/>
              <w:t>керосином, наливом воды);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и определение причин внутренних дефектов сварных соединений с помощью радиографического и ультразвукового метода контроля;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устранение дефектов механическим путем и газовой сваркой;</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sz w:val="24"/>
                <w:szCs w:val="24"/>
                <w:lang w:eastAsia="ru-RU"/>
              </w:rPr>
              <w:t>- устранение деформированного участка горячей правкой.</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 xml:space="preserve">Тема 04.3. Контроль качества сварных соединений при автоматической и механизированной сварке и наплавке. </w:t>
            </w:r>
          </w:p>
        </w:tc>
        <w:tc>
          <w:tcPr>
            <w:tcW w:w="5940"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Обучающийся должен:</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иметь практический опыт:</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 выполнению дефектации и контроля качества сварных соединений.</w:t>
            </w: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sz w:val="24"/>
                <w:szCs w:val="24"/>
                <w:lang w:eastAsia="ru-RU"/>
              </w:rPr>
              <w:t xml:space="preserve"> </w:t>
            </w: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Контроль качества сварных соединений  при  дуговой сварке и наплавке: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и определение причин наружных дефектов сварных швов неразрушающим контролем: по внешнему виду, на герметичность (испытание керосином, наливом воды);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и определение причин внутренних дефектов сварных соединений с помощью радиографического и ультразвукового метода контроля;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устранение дефектов механическим путем и дуговой сваркой;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устранение деформированного участка горячей правкой.</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p>
        </w:tc>
        <w:tc>
          <w:tcPr>
            <w:tcW w:w="5940"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Всего часов:</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36</w:t>
            </w:r>
          </w:p>
        </w:tc>
      </w:tr>
      <w:tr w:rsidR="00497A35" w:rsidRPr="00497A35" w:rsidTr="00497A35">
        <w:tc>
          <w:tcPr>
            <w:tcW w:w="2628" w:type="dxa"/>
          </w:tcPr>
          <w:p w:rsidR="00497A35" w:rsidRPr="00497A35" w:rsidRDefault="00497A35" w:rsidP="00497A35">
            <w:pPr>
              <w:spacing w:after="0" w:line="240" w:lineRule="auto"/>
              <w:rPr>
                <w:rFonts w:ascii="Times New Roman" w:hAnsi="Times New Roman"/>
                <w:sz w:val="24"/>
                <w:szCs w:val="24"/>
                <w:lang w:eastAsia="ru-RU"/>
              </w:rPr>
            </w:pPr>
          </w:p>
        </w:tc>
        <w:tc>
          <w:tcPr>
            <w:tcW w:w="5940"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Итого:</w:t>
            </w:r>
          </w:p>
        </w:tc>
        <w:tc>
          <w:tcPr>
            <w:tcW w:w="1080"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466</w:t>
            </w:r>
          </w:p>
        </w:tc>
      </w:tr>
    </w:tbl>
    <w:p w:rsidR="00497A35" w:rsidRPr="00497A35" w:rsidRDefault="00497A35" w:rsidP="00497A35">
      <w:pPr>
        <w:spacing w:after="0" w:line="360" w:lineRule="auto"/>
        <w:jc w:val="both"/>
        <w:rPr>
          <w:rFonts w:ascii="Times New Roman" w:hAnsi="Times New Roman"/>
          <w:sz w:val="28"/>
          <w:szCs w:val="28"/>
          <w:lang w:eastAsia="ru-RU"/>
        </w:rPr>
      </w:pPr>
    </w:p>
    <w:p w:rsidR="00497A35" w:rsidRPr="00497A35" w:rsidRDefault="00497A35" w:rsidP="00497A35">
      <w:pPr>
        <w:spacing w:after="0" w:line="240" w:lineRule="auto"/>
        <w:ind w:left="720" w:hanging="720"/>
        <w:jc w:val="center"/>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Default="00497A35" w:rsidP="00497A35">
      <w:pPr>
        <w:spacing w:after="0" w:line="360" w:lineRule="auto"/>
        <w:rPr>
          <w:rFonts w:ascii="Times New Roman" w:hAnsi="Times New Roman"/>
          <w:sz w:val="28"/>
          <w:szCs w:val="28"/>
          <w:lang w:eastAsia="ru-RU"/>
        </w:rPr>
      </w:pPr>
    </w:p>
    <w:p w:rsidR="00275851" w:rsidRPr="00497A35" w:rsidRDefault="00275851"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jc w:val="center"/>
        <w:rPr>
          <w:rFonts w:ascii="Times New Roman" w:hAnsi="Times New Roman"/>
          <w:b/>
          <w:sz w:val="28"/>
          <w:szCs w:val="28"/>
          <w:lang w:eastAsia="ru-RU"/>
        </w:rPr>
      </w:pPr>
      <w:r w:rsidRPr="00497A35">
        <w:rPr>
          <w:rFonts w:ascii="Times New Roman" w:hAnsi="Times New Roman"/>
          <w:b/>
          <w:sz w:val="28"/>
          <w:szCs w:val="28"/>
          <w:lang w:val="en-GB" w:eastAsia="ru-RU"/>
        </w:rPr>
        <w:t>III</w:t>
      </w:r>
      <w:r w:rsidRPr="00497A35">
        <w:rPr>
          <w:rFonts w:ascii="Times New Roman" w:hAnsi="Times New Roman"/>
          <w:b/>
          <w:sz w:val="28"/>
          <w:szCs w:val="28"/>
          <w:lang w:eastAsia="ru-RU"/>
        </w:rPr>
        <w:t>. УСЛОВИЯ РЕАЛИЗАЦИИ УЧЕБНОЙ ПРАКТИКИ</w:t>
      </w:r>
    </w:p>
    <w:p w:rsidR="00497A35" w:rsidRPr="00497A35" w:rsidRDefault="00497A35" w:rsidP="00497A35">
      <w:pPr>
        <w:spacing w:after="0" w:line="360" w:lineRule="auto"/>
        <w:rPr>
          <w:rFonts w:ascii="Times New Roman" w:hAnsi="Times New Roman"/>
          <w:b/>
          <w:sz w:val="28"/>
          <w:szCs w:val="28"/>
          <w:lang w:eastAsia="ru-RU"/>
        </w:rPr>
      </w:pPr>
      <w:r w:rsidRPr="00497A35">
        <w:rPr>
          <w:rFonts w:ascii="Times New Roman" w:hAnsi="Times New Roman"/>
          <w:b/>
          <w:sz w:val="28"/>
          <w:szCs w:val="28"/>
          <w:lang w:eastAsia="ru-RU"/>
        </w:rPr>
        <w:lastRenderedPageBreak/>
        <w:t>3.1. Требования к  материально-техническому обеспечению</w:t>
      </w:r>
    </w:p>
    <w:p w:rsidR="00497A35" w:rsidRPr="00497A35" w:rsidRDefault="00497A35" w:rsidP="00497A35">
      <w:pPr>
        <w:pBdr>
          <w:bottom w:val="single" w:sz="12" w:space="1" w:color="auto"/>
        </w:pBdr>
        <w:spacing w:after="0" w:line="240" w:lineRule="auto"/>
        <w:ind w:firstLine="708"/>
        <w:rPr>
          <w:rFonts w:ascii="Times New Roman" w:hAnsi="Times New Roman"/>
          <w:i/>
          <w:sz w:val="28"/>
          <w:szCs w:val="28"/>
          <w:u w:val="single"/>
          <w:lang w:eastAsia="ru-RU"/>
        </w:rPr>
      </w:pPr>
      <w:r w:rsidRPr="00497A35">
        <w:rPr>
          <w:rFonts w:ascii="Times New Roman" w:hAnsi="Times New Roman"/>
          <w:sz w:val="28"/>
          <w:szCs w:val="28"/>
          <w:lang w:eastAsia="ru-RU"/>
        </w:rPr>
        <w:t xml:space="preserve">Программа  учебной практики реализуется в  </w:t>
      </w:r>
      <w:r w:rsidRPr="00497A35">
        <w:rPr>
          <w:rFonts w:ascii="Times New Roman" w:hAnsi="Times New Roman"/>
          <w:i/>
          <w:sz w:val="28"/>
          <w:szCs w:val="28"/>
          <w:u w:val="single"/>
          <w:lang w:eastAsia="ru-RU"/>
        </w:rPr>
        <w:t>слесарной мастерской, электросварочной мастерской, газосварочной мастерской.</w:t>
      </w:r>
    </w:p>
    <w:p w:rsidR="00497A35" w:rsidRPr="00497A35" w:rsidRDefault="00497A35" w:rsidP="00497A35">
      <w:pPr>
        <w:pBdr>
          <w:bottom w:val="single" w:sz="12" w:space="1" w:color="auto"/>
        </w:pBdr>
        <w:spacing w:after="0" w:line="240" w:lineRule="auto"/>
        <w:ind w:firstLine="708"/>
        <w:rPr>
          <w:rFonts w:ascii="Times New Roman" w:hAnsi="Times New Roman"/>
          <w:sz w:val="28"/>
          <w:szCs w:val="28"/>
          <w:lang w:eastAsia="ru-RU"/>
        </w:rPr>
      </w:pPr>
    </w:p>
    <w:p w:rsidR="00497A35" w:rsidRPr="00497A35" w:rsidRDefault="00497A35" w:rsidP="00497A35">
      <w:pPr>
        <w:spacing w:after="0" w:line="360" w:lineRule="auto"/>
        <w:jc w:val="center"/>
        <w:rPr>
          <w:rFonts w:ascii="Times New Roman" w:hAnsi="Times New Roman"/>
          <w:sz w:val="28"/>
          <w:szCs w:val="28"/>
          <w:lang w:eastAsia="ru-RU"/>
        </w:rPr>
      </w:pPr>
      <w:r w:rsidRPr="00497A35">
        <w:rPr>
          <w:rFonts w:ascii="Times New Roman" w:hAnsi="Times New Roman"/>
          <w:i/>
          <w:sz w:val="28"/>
          <w:szCs w:val="28"/>
          <w:lang w:eastAsia="ru-RU"/>
        </w:rPr>
        <w:t>(указать наименование учебных мастерских, лабораторий)</w:t>
      </w: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r w:rsidRPr="00497A35">
        <w:rPr>
          <w:rFonts w:ascii="Times New Roman" w:hAnsi="Times New Roman"/>
          <w:sz w:val="28"/>
          <w:szCs w:val="28"/>
          <w:lang w:eastAsia="ru-RU"/>
        </w:rPr>
        <w:t>Оборудование учебной мастерской и рабочих мест мастерской:</w:t>
      </w:r>
    </w:p>
    <w:p w:rsidR="00497A35" w:rsidRPr="00497A35" w:rsidRDefault="00497A35" w:rsidP="00497A35">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Оборудование мастерской и рабочих мест слесарной мастерской:</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u w:val="single"/>
          <w:lang w:eastAsia="ru-RU"/>
        </w:rPr>
      </w:pPr>
      <w:r w:rsidRPr="00497A35">
        <w:rPr>
          <w:rFonts w:ascii="Times New Roman" w:hAnsi="Times New Roman"/>
          <w:bCs/>
          <w:i/>
          <w:sz w:val="28"/>
          <w:szCs w:val="28"/>
          <w:u w:val="single"/>
          <w:lang w:eastAsia="ru-RU"/>
        </w:rPr>
        <w:t>Слесарные верстаки с тисками, Гибочный станок, Заточной станок, Сверлильный станок, Отрезной станок.</w:t>
      </w:r>
    </w:p>
    <w:p w:rsidR="00497A35" w:rsidRPr="00497A35" w:rsidRDefault="00497A35" w:rsidP="00497A35">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Оборудование мастерской и рабочих мест для электросварочных работ:</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u w:val="single"/>
          <w:lang w:eastAsia="ru-RU"/>
        </w:rPr>
      </w:pPr>
      <w:r w:rsidRPr="00497A35">
        <w:rPr>
          <w:rFonts w:ascii="Times New Roman" w:hAnsi="Times New Roman"/>
          <w:bCs/>
          <w:i/>
          <w:sz w:val="28"/>
          <w:szCs w:val="28"/>
          <w:u w:val="single"/>
          <w:lang w:eastAsia="ru-RU"/>
        </w:rPr>
        <w:t>Источники питания сварочной дуги для ручной сварки, автоматической и полуавтоматической сварки под флюсом и в среде защитных газов; сварочные провода, электрододержатели, щитки и маски сварщика, слесарно-сборочный инструмент, стационарные сварочные кабины.</w:t>
      </w:r>
    </w:p>
    <w:p w:rsidR="00497A35" w:rsidRPr="00497A35" w:rsidRDefault="00497A35" w:rsidP="00497A35">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газосварочной мастерской:</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8"/>
          <w:szCs w:val="28"/>
          <w:u w:val="single"/>
          <w:lang w:eastAsia="ru-RU"/>
        </w:rPr>
      </w:pPr>
      <w:r w:rsidRPr="00497A35">
        <w:rPr>
          <w:rFonts w:ascii="Times New Roman" w:hAnsi="Times New Roman"/>
          <w:bCs/>
          <w:i/>
          <w:sz w:val="28"/>
          <w:szCs w:val="28"/>
          <w:u w:val="single"/>
          <w:lang w:eastAsia="ru-RU"/>
        </w:rPr>
        <w:t>Газовые баллоны, ацетиленовые генераторы, шланги (рукава), горелки и резаки, редукторы, стационарные сварочные кабины</w:t>
      </w:r>
    </w:p>
    <w:p w:rsidR="00497A35" w:rsidRPr="00497A35" w:rsidRDefault="00497A35" w:rsidP="00497A35">
      <w:pPr>
        <w:spacing w:after="0" w:line="360" w:lineRule="auto"/>
        <w:rPr>
          <w:rFonts w:ascii="Times New Roman" w:hAnsi="Times New Roman"/>
          <w:i/>
          <w:sz w:val="24"/>
          <w:szCs w:val="24"/>
          <w:lang w:eastAsia="ru-RU"/>
        </w:rPr>
      </w:pPr>
    </w:p>
    <w:p w:rsidR="00497A35" w:rsidRPr="00497A35" w:rsidRDefault="00497A35" w:rsidP="00497A35">
      <w:pPr>
        <w:numPr>
          <w:ilvl w:val="1"/>
          <w:numId w:val="45"/>
        </w:numPr>
        <w:spacing w:after="0" w:line="360" w:lineRule="auto"/>
        <w:rPr>
          <w:rFonts w:ascii="Times New Roman" w:hAnsi="Times New Roman"/>
          <w:sz w:val="28"/>
          <w:szCs w:val="28"/>
          <w:lang w:eastAsia="ru-RU"/>
        </w:rPr>
      </w:pPr>
      <w:r w:rsidRPr="00497A35">
        <w:rPr>
          <w:rFonts w:ascii="Times New Roman" w:hAnsi="Times New Roman"/>
          <w:b/>
          <w:sz w:val="28"/>
          <w:szCs w:val="28"/>
          <w:lang w:eastAsia="ru-RU"/>
        </w:rPr>
        <w:t xml:space="preserve">Информационное обеспечение обучения </w:t>
      </w:r>
      <w:r w:rsidRPr="00497A35">
        <w:rPr>
          <w:rFonts w:ascii="Times New Roman" w:hAnsi="Times New Roman"/>
          <w:sz w:val="28"/>
          <w:szCs w:val="28"/>
          <w:lang w:eastAsia="ru-RU"/>
        </w:rPr>
        <w:t xml:space="preserve">(перечень рекомендуемых изданий,  интернет-ресурсов,  дополнительной литературы) </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497A35">
        <w:rPr>
          <w:rFonts w:ascii="Times New Roman" w:hAnsi="Times New Roman"/>
          <w:b/>
          <w:bCs/>
          <w:sz w:val="28"/>
          <w:szCs w:val="28"/>
          <w:lang w:eastAsia="ru-RU"/>
        </w:rPr>
        <w:t>Учебники.</w:t>
      </w:r>
    </w:p>
    <w:p w:rsidR="00497A35" w:rsidRPr="00497A35" w:rsidRDefault="00497A35" w:rsidP="00497A3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Сварочное дело: Сварка и резка металлов: учебник для нач. проф. образования/ Г.Г. Чернышов. – 5-е изд., стер. – М.: Издательский центр «Академия», 2010. – 496с.</w:t>
      </w:r>
    </w:p>
    <w:p w:rsidR="00497A35" w:rsidRPr="00497A35" w:rsidRDefault="00497A35" w:rsidP="00497A3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Технология электросварочных и газосварочных работ: учебник для нач. проф. образования/ В,В. Овчинников. – М.: Издательский центр «Академия», 2010. – 272с.</w:t>
      </w:r>
    </w:p>
    <w:p w:rsidR="00497A35" w:rsidRPr="00497A35" w:rsidRDefault="00497A35" w:rsidP="00497A3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Оборудование и технология дуговой автоматической и механизированной сварки: Учеб. для проф. учеб. заведений. – М.: Высш. шк.; Изд. центр «Академия», 1997. – 320с.</w:t>
      </w:r>
    </w:p>
    <w:p w:rsidR="00497A35" w:rsidRPr="00497A35" w:rsidRDefault="00497A35" w:rsidP="00497A3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Технология производства сварных конструкций: учебник для нач. проф. образования/ В.Н. Галушкина. – М.: Издательский центр «Академия», 2010. – 192с.</w:t>
      </w:r>
    </w:p>
    <w:p w:rsidR="00497A35" w:rsidRPr="00497A35" w:rsidRDefault="00497A35" w:rsidP="00497A3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Маслов В.И. Сварочные работы: Учеб. для нач.проф.образования. – М.: ИРПО; Изд. центр «Академия», 1998. – 240 с.: ил.</w:t>
      </w:r>
    </w:p>
    <w:p w:rsidR="00497A35" w:rsidRPr="00497A35" w:rsidRDefault="00497A35" w:rsidP="00497A3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Чернышов Г.Г. Технология электрической сварки плавлением: учебник для студ.учреждений сред.проф.образования / Г.Г. Чернышов. – 2-е изд., перераб. – М.: Издательский центр «Академия», 2010. – 496 с.</w:t>
      </w:r>
    </w:p>
    <w:p w:rsidR="00497A35" w:rsidRPr="00497A35" w:rsidRDefault="00497A35" w:rsidP="00497A35">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lastRenderedPageBreak/>
        <w:t>Виноградов В.С. Оборудование и технология дуговой автоматической и механизированной сварки: Учеб. для проф. учеб. заведений. – М.: Высш.шк.; Изд.центр «Академия», 1997. – 320 с.: ил.</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b/>
          <w:bCs/>
          <w:sz w:val="28"/>
          <w:szCs w:val="28"/>
          <w:lang w:eastAsia="ru-RU"/>
        </w:rPr>
      </w:pPr>
      <w:r w:rsidRPr="00497A35">
        <w:rPr>
          <w:rFonts w:ascii="Times New Roman" w:hAnsi="Times New Roman"/>
          <w:b/>
          <w:bCs/>
          <w:sz w:val="28"/>
          <w:szCs w:val="28"/>
          <w:lang w:eastAsia="ru-RU"/>
        </w:rPr>
        <w:t>Справочники.</w:t>
      </w:r>
    </w:p>
    <w:p w:rsidR="00497A35" w:rsidRPr="00497A35" w:rsidRDefault="00497A35" w:rsidP="00497A35">
      <w:pPr>
        <w:numPr>
          <w:ilvl w:val="1"/>
          <w:numId w:val="22"/>
        </w:numPr>
        <w:tabs>
          <w:tab w:val="clear" w:pos="144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Times New Roman" w:hAnsi="Times New Roman"/>
          <w:bCs/>
          <w:sz w:val="28"/>
          <w:szCs w:val="28"/>
          <w:lang w:eastAsia="ru-RU"/>
        </w:rPr>
      </w:pPr>
      <w:r w:rsidRPr="00497A35">
        <w:rPr>
          <w:rFonts w:ascii="Times New Roman" w:hAnsi="Times New Roman"/>
          <w:bCs/>
          <w:sz w:val="28"/>
          <w:szCs w:val="28"/>
          <w:lang w:eastAsia="ru-RU"/>
        </w:rPr>
        <w:t>Справочник газосварщика и газорезчика/ Н.И. Никифоров, С.П. Нешумова, И.А. Антонов. – 2-е изд., испр. – М.: Высшая школа; Издательский центр «Академия», 1997. – 239с.</w:t>
      </w:r>
    </w:p>
    <w:p w:rsidR="00497A35" w:rsidRPr="00497A35" w:rsidRDefault="00497A35" w:rsidP="00497A35">
      <w:pPr>
        <w:numPr>
          <w:ilvl w:val="1"/>
          <w:numId w:val="22"/>
        </w:numPr>
        <w:tabs>
          <w:tab w:val="clear" w:pos="144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425"/>
        <w:jc w:val="both"/>
        <w:rPr>
          <w:rFonts w:ascii="Times New Roman" w:hAnsi="Times New Roman"/>
          <w:bCs/>
          <w:sz w:val="28"/>
          <w:szCs w:val="28"/>
          <w:lang w:eastAsia="ru-RU"/>
        </w:rPr>
      </w:pPr>
      <w:r w:rsidRPr="00497A35">
        <w:rPr>
          <w:rFonts w:ascii="Times New Roman" w:hAnsi="Times New Roman"/>
          <w:bCs/>
          <w:sz w:val="28"/>
          <w:szCs w:val="28"/>
          <w:lang w:eastAsia="ru-RU"/>
        </w:rPr>
        <w:t>Справочник электрогазосварщика и газорезчика: учеб. Пособие для нач. проф. образования/ [Г.Г. Чернышов, Г.В. Полевой, А.П. Выборнов и др.]; под ред. Г.Г. Чернышова. – 3-е изд., стер. – М.: Издательский центр «Академия», 2007. – 400с.</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8"/>
          <w:szCs w:val="28"/>
          <w:lang w:eastAsia="ru-RU"/>
        </w:rPr>
      </w:pPr>
      <w:r w:rsidRPr="00497A35">
        <w:rPr>
          <w:rFonts w:ascii="Times New Roman" w:hAnsi="Times New Roman"/>
          <w:b/>
          <w:bCs/>
          <w:sz w:val="28"/>
          <w:szCs w:val="28"/>
          <w:lang w:eastAsia="ru-RU"/>
        </w:rPr>
        <w:t>Дополнительные источники:</w:t>
      </w:r>
    </w:p>
    <w:p w:rsidR="00497A35" w:rsidRPr="00497A35" w:rsidRDefault="00497A35" w:rsidP="00497A35">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Технология электрической сварки плавлением: учебник для студ. Учреждений сред. Проф. образования/ Г.Г. Чернышов. – 2-е изд., перераб. – М.: Издательский центр «Академия», 2010. – 496с.</w:t>
      </w:r>
    </w:p>
    <w:p w:rsidR="00497A35" w:rsidRPr="00497A35" w:rsidRDefault="00497A35" w:rsidP="00497A35">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 xml:space="preserve">Алешин Н.П., Щербинский В.Г. Контроль качества сварочных работ: Учеб.пособие для сред. ПТУ. – 2-е изд., перераб. и доп. – М.: Высш.шк., 1986. – 207 с., ил. – (Профтехобразование). </w:t>
      </w:r>
    </w:p>
    <w:p w:rsidR="00497A35" w:rsidRPr="00497A35" w:rsidRDefault="00497A35" w:rsidP="00497A35">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r w:rsidRPr="00497A35">
        <w:rPr>
          <w:rFonts w:ascii="Times New Roman" w:hAnsi="Times New Roman"/>
          <w:bCs/>
          <w:sz w:val="28"/>
          <w:szCs w:val="28"/>
          <w:lang w:eastAsia="ru-RU"/>
        </w:rPr>
        <w:t>Справочник электрогазосварщика и газорезчика: учеб. пособие для нач.проф.образования / [Г.Г. Чернышов, Г.В. Полевой, А.П. Выборнов и др.]; под ред. Г.Г. Чернышова. - 3-е изд., стер. – М.: Издательский центр «Академия», 2007. – 400 с.</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lang w:eastAsia="ru-RU"/>
        </w:rPr>
      </w:pPr>
    </w:p>
    <w:p w:rsidR="00497A35" w:rsidRDefault="00497A35" w:rsidP="00497A35">
      <w:pPr>
        <w:numPr>
          <w:ilvl w:val="1"/>
          <w:numId w:val="45"/>
        </w:numPr>
        <w:spacing w:after="0" w:line="240" w:lineRule="auto"/>
      </w:pPr>
      <w:r w:rsidRPr="00497A35">
        <w:rPr>
          <w:rFonts w:ascii="Times New Roman" w:hAnsi="Times New Roman"/>
          <w:b/>
          <w:sz w:val="28"/>
          <w:szCs w:val="28"/>
        </w:rPr>
        <w:t xml:space="preserve">Общие требования к организации учебной практики </w:t>
      </w:r>
      <w:r w:rsidRPr="00497A35">
        <w:rPr>
          <w:rFonts w:ascii="Times New Roman" w:hAnsi="Times New Roman"/>
          <w:sz w:val="28"/>
          <w:szCs w:val="28"/>
        </w:rPr>
        <w:t>(описываются условия проведения занятий, особенности организации учебной практики)</w:t>
      </w:r>
      <w:r>
        <w:t xml:space="preserve"> </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8"/>
          <w:szCs w:val="28"/>
          <w:lang w:eastAsia="ru-RU"/>
        </w:rPr>
      </w:pPr>
      <w:r w:rsidRPr="00497A35">
        <w:rPr>
          <w:rFonts w:ascii="Times New Roman" w:hAnsi="Times New Roman"/>
          <w:sz w:val="28"/>
          <w:szCs w:val="28"/>
          <w:lang w:eastAsia="ru-RU"/>
        </w:rPr>
        <w:t xml:space="preserve">Занятия учебной практики проводятся в учебно-производственных мастерских учебного заведения в отведенные дни, согласно календарного графика учебного процесса по 6 учебных часов. Занятия проводит мастер производственного обучения. На первом курсе проводятся занятия по слесарным работам и по ручной дуговой сварке. На втором курсе проводятся занятия по газовой сварке и резке металла. На третьем курсе проводятся занятия по электродуговой сварке на автоматических и полуавтоматических машинах. </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8"/>
          <w:szCs w:val="28"/>
          <w:lang w:eastAsia="ru-RU"/>
        </w:rPr>
      </w:pPr>
      <w:r w:rsidRPr="00497A35">
        <w:rPr>
          <w:rFonts w:ascii="Times New Roman" w:hAnsi="Times New Roman"/>
          <w:sz w:val="28"/>
          <w:szCs w:val="28"/>
          <w:lang w:eastAsia="ru-RU"/>
        </w:rPr>
        <w:t>Учебная практика по наплавке дефектов деталей и узлов машин, механизмов конструкций и отливок под механическую обработку и пробное давление проводится рассредоточено по окончании разделов  учебной практики по ручной дуговой сварке, газовой сварке и электродуговой сварке на автоматических и полуавтоматических машинах из второго модуля согласно видов наплавки и применяемого сварочного оборудования.</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8"/>
          <w:szCs w:val="28"/>
          <w:lang w:eastAsia="ru-RU"/>
        </w:rPr>
      </w:pPr>
      <w:r w:rsidRPr="00497A35">
        <w:rPr>
          <w:rFonts w:ascii="Times New Roman" w:hAnsi="Times New Roman"/>
          <w:sz w:val="28"/>
          <w:szCs w:val="28"/>
          <w:lang w:eastAsia="ru-RU"/>
        </w:rPr>
        <w:t>Учебная практика по дефектации сварных швов и контроле качества сварных соединений проводится рассредоточено по мере прохождения учебной практики по ручной дуговой сварке, газовой сварке и электродуговой сварке на автоматических и полуавтоматических машинах.</w:t>
      </w: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sz w:val="28"/>
          <w:szCs w:val="28"/>
          <w:lang w:eastAsia="ru-RU"/>
        </w:rPr>
      </w:pPr>
      <w:r w:rsidRPr="00497A35">
        <w:rPr>
          <w:rFonts w:ascii="Times New Roman" w:hAnsi="Times New Roman"/>
          <w:sz w:val="28"/>
          <w:szCs w:val="28"/>
          <w:lang w:eastAsia="ru-RU"/>
        </w:rPr>
        <w:t>После прохождения разделов учебной практики, по каждому разделу проводится зачет.</w:t>
      </w:r>
    </w:p>
    <w:p w:rsidR="00497A35" w:rsidRPr="00497A35" w:rsidRDefault="00497A35" w:rsidP="00497A35">
      <w:pPr>
        <w:spacing w:after="0" w:line="240" w:lineRule="auto"/>
        <w:jc w:val="center"/>
        <w:rPr>
          <w:rFonts w:ascii="Times New Roman" w:hAnsi="Times New Roman"/>
          <w:b/>
          <w:sz w:val="28"/>
          <w:szCs w:val="28"/>
          <w:lang w:eastAsia="ru-RU"/>
        </w:rPr>
      </w:pPr>
      <w:r w:rsidRPr="00497A35">
        <w:rPr>
          <w:rFonts w:ascii="Times New Roman" w:hAnsi="Times New Roman"/>
          <w:b/>
          <w:sz w:val="28"/>
          <w:szCs w:val="28"/>
          <w:lang w:val="en-GB" w:eastAsia="ru-RU"/>
        </w:rPr>
        <w:lastRenderedPageBreak/>
        <w:t>IV</w:t>
      </w:r>
      <w:r w:rsidRPr="00497A35">
        <w:rPr>
          <w:rFonts w:ascii="Times New Roman" w:hAnsi="Times New Roman"/>
          <w:b/>
          <w:sz w:val="28"/>
          <w:szCs w:val="28"/>
          <w:lang w:eastAsia="ru-RU"/>
        </w:rPr>
        <w:t>. КОНТРОЛЬ И ОЦЕНКА РЕЗУЛЬТАТОВ                                              ОСВОЕНИЯ УЧЕБНОЙ ПРАКТИКИ</w:t>
      </w:r>
    </w:p>
    <w:p w:rsidR="00497A35" w:rsidRPr="00497A35" w:rsidRDefault="00497A35" w:rsidP="00497A35">
      <w:pPr>
        <w:spacing w:after="0" w:line="240" w:lineRule="auto"/>
        <w:rPr>
          <w:rFonts w:ascii="Times New Roman" w:hAnsi="Times New Roman"/>
          <w:sz w:val="28"/>
          <w:szCs w:val="28"/>
        </w:rPr>
      </w:pPr>
      <w:r w:rsidRPr="00497A35">
        <w:rPr>
          <w:rFonts w:ascii="Times New Roman" w:hAnsi="Times New Roman"/>
          <w:sz w:val="28"/>
          <w:szCs w:val="28"/>
        </w:rPr>
        <w:t>Контроль и оценка результатов освоения программы учебной практики осуществляется мастером производственного обучения/преподавателем профессионального цикла  в процессе проведения занятий, а также выполнения учащимися учебно-производственных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3264"/>
      </w:tblGrid>
      <w:tr w:rsidR="00497A35" w:rsidRPr="00497A35" w:rsidTr="00497A35">
        <w:tc>
          <w:tcPr>
            <w:tcW w:w="6204" w:type="dxa"/>
          </w:tcPr>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 xml:space="preserve">Результаты обучения </w:t>
            </w:r>
          </w:p>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(освоенный практический опыт)</w:t>
            </w:r>
          </w:p>
        </w:tc>
        <w:tc>
          <w:tcPr>
            <w:tcW w:w="3264" w:type="dxa"/>
          </w:tcPr>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 xml:space="preserve">Формы и методы </w:t>
            </w:r>
          </w:p>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контроля и оценки результатов обучения</w:t>
            </w:r>
          </w:p>
        </w:tc>
      </w:tr>
      <w:tr w:rsidR="00497A35" w:rsidRPr="00497A35" w:rsidTr="00497A35">
        <w:tc>
          <w:tcPr>
            <w:tcW w:w="6204" w:type="dxa"/>
          </w:tcPr>
          <w:p w:rsidR="00497A35" w:rsidRPr="00497A35" w:rsidRDefault="00497A35" w:rsidP="00497A3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eastAsia="ru-RU"/>
              </w:rPr>
            </w:pPr>
            <w:r w:rsidRPr="00497A35">
              <w:rPr>
                <w:rFonts w:ascii="Times New Roman" w:hAnsi="Times New Roman"/>
                <w:sz w:val="24"/>
                <w:szCs w:val="24"/>
                <w:lang w:eastAsia="ru-RU"/>
              </w:rPr>
              <w:t xml:space="preserve">выполнения типовых слесарных операций, применяемых при подготовке металла к   сварке;         </w:t>
            </w:r>
          </w:p>
        </w:tc>
        <w:tc>
          <w:tcPr>
            <w:tcW w:w="3264" w:type="dxa"/>
          </w:tcPr>
          <w:p w:rsidR="00497A35" w:rsidRPr="00497A35" w:rsidRDefault="00497A35" w:rsidP="00497A35">
            <w:pPr>
              <w:spacing w:after="0" w:line="240" w:lineRule="auto"/>
              <w:rPr>
                <w:rFonts w:ascii="Times New Roman" w:hAnsi="Times New Roman"/>
                <w:i/>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eastAsia="ru-RU"/>
              </w:rPr>
            </w:pPr>
            <w:r w:rsidRPr="00497A35">
              <w:rPr>
                <w:rFonts w:ascii="Times New Roman" w:hAnsi="Times New Roman"/>
                <w:sz w:val="24"/>
                <w:szCs w:val="24"/>
                <w:lang w:eastAsia="ru-RU"/>
              </w:rPr>
              <w:t xml:space="preserve">подготовки баллонов, регулирующей и  коммуникационной аппаратуры для сварки   и резки;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eastAsia="ru-RU"/>
              </w:rPr>
            </w:pPr>
            <w:r w:rsidRPr="00497A35">
              <w:rPr>
                <w:rFonts w:ascii="Times New Roman" w:hAnsi="Times New Roman"/>
                <w:sz w:val="24"/>
                <w:szCs w:val="24"/>
                <w:lang w:eastAsia="ru-RU"/>
              </w:rPr>
              <w:t xml:space="preserve">выполнения сборки изделий под сварку;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eastAsia="ru-RU"/>
              </w:rPr>
            </w:pPr>
            <w:r w:rsidRPr="00497A35">
              <w:rPr>
                <w:rFonts w:ascii="Times New Roman" w:hAnsi="Times New Roman"/>
                <w:sz w:val="24"/>
                <w:szCs w:val="24"/>
                <w:lang w:eastAsia="ru-RU"/>
              </w:rPr>
              <w:t>проверки точности сборки</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выполнения газовой сварки средней  сложности и сложных узлов, деталей и трубопроводов из углеродистых и  конструкционных и простых деталей из   цветных металлов и сплавов;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выполнения ручной дуговой и плазменной   сварки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выполнения автоматической и   механизированной сварки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выполнения кислородной, воздушно-плазменной резки металлов  прямолинейной и сложной конфигурации;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чтения чертежей средней сложности и  сложных сварных металлоконструкций;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организации безопасного выполнения  сварочных работ на рабочем месте в  соответствии с санитарно-техническими   требованиями и требованиями охраны  </w:t>
            </w:r>
            <w:r w:rsidRPr="00497A35">
              <w:rPr>
                <w:rFonts w:ascii="Times New Roman" w:hAnsi="Times New Roman"/>
                <w:sz w:val="24"/>
                <w:szCs w:val="24"/>
              </w:rPr>
              <w:lastRenderedPageBreak/>
              <w:t xml:space="preserve">труда;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lastRenderedPageBreak/>
              <w:t xml:space="preserve">Экспертное наблюдение и оценка на практических занятиях по учебной </w:t>
            </w:r>
            <w:r w:rsidRPr="00497A35">
              <w:rPr>
                <w:rFonts w:ascii="Times New Roman" w:hAnsi="Times New Roman"/>
                <w:sz w:val="24"/>
                <w:szCs w:val="24"/>
              </w:rPr>
              <w:lastRenderedPageBreak/>
              <w:t>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lastRenderedPageBreak/>
              <w:t>наплавления деталей и узлов простых и средней сложности конструкций твердыми сплавами</w:t>
            </w:r>
            <w:r w:rsidRPr="00497A35">
              <w:rPr>
                <w:sz w:val="24"/>
                <w:szCs w:val="24"/>
              </w:rPr>
              <w:t>;</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наплавления сложных деталей и узлов сложных инструментов;</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наплавления изношенных простых инструментов, деталей из углеродистых и конструкционных сталей;</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наплавления нагретых баллонов и труб, дефектов деталей машин, механизмов и конструкций;</w:t>
            </w:r>
            <w:r w:rsidRPr="00497A35">
              <w:rPr>
                <w:i/>
                <w:sz w:val="24"/>
                <w:szCs w:val="24"/>
              </w:rPr>
              <w:t xml:space="preserve">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выполнения наплавки для устранения дефектов в крупных чугунных и алюминиевых отливках под механическую обработку и пробное давление;</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выполнения наплавки для устранения раковин и трещин в деталях и узлах средней сложности.</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выполнения зачистки швов после сварки;</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определения причин дефектов сварочных швов и соединений;</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предупреждения и устранения различных видов дефектов в сварных швах;</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выполнения горячей правки сложных конструкций</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практических занятиях по учебной практике.</w:t>
            </w:r>
          </w:p>
        </w:tc>
      </w:tr>
    </w:tbl>
    <w:p w:rsidR="00497A35" w:rsidRPr="00497A35" w:rsidRDefault="00497A35" w:rsidP="00497A35">
      <w:pPr>
        <w:spacing w:after="0" w:line="360" w:lineRule="auto"/>
        <w:rPr>
          <w:rFonts w:ascii="Times New Roman" w:hAnsi="Times New Roman"/>
          <w:sz w:val="24"/>
          <w:szCs w:val="24"/>
          <w:lang w:eastAsia="ru-RU"/>
        </w:rPr>
      </w:pPr>
    </w:p>
    <w:p w:rsidR="00497A35" w:rsidRPr="00497A35" w:rsidRDefault="00497A35" w:rsidP="00497A35">
      <w:pPr>
        <w:spacing w:after="0" w:line="360" w:lineRule="auto"/>
        <w:ind w:firstLine="708"/>
        <w:jc w:val="center"/>
        <w:rPr>
          <w:rFonts w:ascii="Times New Roman" w:hAnsi="Times New Roman"/>
          <w:sz w:val="28"/>
          <w:szCs w:val="28"/>
          <w:lang w:eastAsia="ru-RU"/>
        </w:rPr>
      </w:pPr>
    </w:p>
    <w:p w:rsidR="00497A35" w:rsidRPr="00497A35" w:rsidRDefault="00497A35" w:rsidP="00497A35">
      <w:pPr>
        <w:spacing w:after="0" w:line="360" w:lineRule="auto"/>
        <w:ind w:firstLine="708"/>
        <w:jc w:val="center"/>
        <w:rPr>
          <w:rFonts w:ascii="Times New Roman" w:hAnsi="Times New Roman"/>
          <w:sz w:val="28"/>
          <w:szCs w:val="28"/>
          <w:lang w:eastAsia="ru-RU"/>
        </w:rPr>
      </w:pPr>
    </w:p>
    <w:p w:rsidR="00497A35" w:rsidRPr="00497A35" w:rsidRDefault="00497A35" w:rsidP="00497A35">
      <w:pPr>
        <w:spacing w:after="0" w:line="360" w:lineRule="auto"/>
        <w:ind w:firstLine="708"/>
        <w:jc w:val="center"/>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ind w:firstLine="708"/>
        <w:jc w:val="center"/>
        <w:rPr>
          <w:rFonts w:ascii="Times New Roman" w:hAnsi="Times New Roman"/>
          <w:sz w:val="28"/>
          <w:szCs w:val="28"/>
          <w:lang w:eastAsia="ru-RU"/>
        </w:rPr>
      </w:pPr>
      <w:r w:rsidRPr="00497A35">
        <w:rPr>
          <w:rFonts w:ascii="Times New Roman" w:hAnsi="Times New Roman"/>
          <w:sz w:val="28"/>
          <w:szCs w:val="28"/>
          <w:lang w:eastAsia="ru-RU"/>
        </w:rPr>
        <w:lastRenderedPageBreak/>
        <w:t>ПЕРЕЧЕНЬ УЧЕБНО-ПРОИЗВОДСТВЕННЫХ РАБОТ</w:t>
      </w:r>
    </w:p>
    <w:tbl>
      <w:tblPr>
        <w:tblW w:w="0" w:type="auto"/>
        <w:jc w:val="center"/>
        <w:tblLook w:val="01E0"/>
      </w:tblPr>
      <w:tblGrid>
        <w:gridCol w:w="5662"/>
      </w:tblGrid>
      <w:tr w:rsidR="00275851" w:rsidRPr="00497A35" w:rsidTr="00497A35">
        <w:trPr>
          <w:jc w:val="center"/>
        </w:trPr>
        <w:tc>
          <w:tcPr>
            <w:tcW w:w="5662" w:type="dxa"/>
          </w:tcPr>
          <w:p w:rsidR="00275851" w:rsidRPr="00497A35" w:rsidRDefault="00275851" w:rsidP="00497A35">
            <w:pPr>
              <w:spacing w:after="0" w:line="240" w:lineRule="auto"/>
              <w:jc w:val="center"/>
              <w:rPr>
                <w:rFonts w:ascii="Times New Roman" w:hAnsi="Times New Roman"/>
                <w:sz w:val="28"/>
                <w:szCs w:val="28"/>
                <w:lang w:eastAsia="ru-RU"/>
              </w:rPr>
            </w:pPr>
          </w:p>
        </w:tc>
      </w:tr>
    </w:tbl>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 xml:space="preserve">ПЕРЕЧЕНЬ </w:t>
      </w:r>
    </w:p>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УЧЕБНО-ПРОИЗВОДСТВЕННЫХ РАБОТ</w:t>
      </w:r>
    </w:p>
    <w:p w:rsidR="00497A35" w:rsidRPr="00497A35" w:rsidRDefault="00497A35" w:rsidP="00497A35">
      <w:pPr>
        <w:spacing w:after="0" w:line="240" w:lineRule="auto"/>
        <w:jc w:val="center"/>
        <w:rPr>
          <w:rFonts w:ascii="Times New Roman" w:hAnsi="Times New Roman"/>
          <w:b/>
          <w:sz w:val="28"/>
          <w:szCs w:val="28"/>
          <w:u w:val="single"/>
        </w:rPr>
      </w:pPr>
      <w:r w:rsidRPr="00497A35">
        <w:rPr>
          <w:rFonts w:ascii="Times New Roman" w:hAnsi="Times New Roman"/>
          <w:sz w:val="28"/>
          <w:szCs w:val="28"/>
        </w:rPr>
        <w:t>ПМ 01. Подго</w:t>
      </w:r>
      <w:r w:rsidR="00023F5D">
        <w:rPr>
          <w:rFonts w:ascii="Times New Roman" w:hAnsi="Times New Roman"/>
          <w:sz w:val="28"/>
          <w:szCs w:val="28"/>
        </w:rPr>
        <w:t>товительно-сварочные р</w:t>
      </w:r>
      <w:r w:rsidRPr="00497A35">
        <w:rPr>
          <w:rFonts w:ascii="Times New Roman" w:hAnsi="Times New Roman"/>
          <w:sz w:val="28"/>
          <w:szCs w:val="28"/>
        </w:rPr>
        <w:t>аботы</w:t>
      </w:r>
      <w:r w:rsidRPr="00497A35">
        <w:rPr>
          <w:rFonts w:ascii="Times New Roman" w:hAnsi="Times New Roman"/>
          <w:b/>
          <w:sz w:val="28"/>
          <w:szCs w:val="28"/>
        </w:rPr>
        <w:t>.</w:t>
      </w:r>
    </w:p>
    <w:p w:rsidR="00497A35" w:rsidRPr="00497A35" w:rsidRDefault="00497A35" w:rsidP="00497A35">
      <w:pPr>
        <w:spacing w:after="0" w:line="240" w:lineRule="auto"/>
        <w:rPr>
          <w:rFonts w:ascii="Times New Roman" w:hAnsi="Times New Roman"/>
          <w:sz w:val="28"/>
          <w:szCs w:val="28"/>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26"/>
        <w:gridCol w:w="33"/>
        <w:gridCol w:w="534"/>
        <w:gridCol w:w="567"/>
        <w:gridCol w:w="567"/>
        <w:gridCol w:w="2835"/>
        <w:gridCol w:w="567"/>
        <w:gridCol w:w="567"/>
        <w:gridCol w:w="567"/>
        <w:gridCol w:w="567"/>
        <w:gridCol w:w="567"/>
      </w:tblGrid>
      <w:tr w:rsidR="00497A35" w:rsidRPr="00497A35" w:rsidTr="00275851">
        <w:tc>
          <w:tcPr>
            <w:tcW w:w="2268" w:type="dxa"/>
            <w:vMerge w:val="restart"/>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Номер и наименование темы  программы</w:t>
            </w:r>
          </w:p>
        </w:tc>
        <w:tc>
          <w:tcPr>
            <w:tcW w:w="2127" w:type="dxa"/>
            <w:gridSpan w:val="5"/>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Время на изучение темы </w:t>
            </w:r>
          </w:p>
        </w:tc>
        <w:tc>
          <w:tcPr>
            <w:tcW w:w="5670" w:type="dxa"/>
            <w:gridSpan w:val="6"/>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Учебно-производственные работы</w:t>
            </w:r>
          </w:p>
        </w:tc>
      </w:tr>
      <w:tr w:rsidR="00497A35" w:rsidRPr="00497A35" w:rsidTr="00275851">
        <w:trPr>
          <w:cantSplit/>
          <w:trHeight w:val="253"/>
        </w:trPr>
        <w:tc>
          <w:tcPr>
            <w:tcW w:w="2268"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426"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Всего</w:t>
            </w:r>
          </w:p>
        </w:tc>
        <w:tc>
          <w:tcPr>
            <w:tcW w:w="1701" w:type="dxa"/>
            <w:gridSpan w:val="4"/>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В том числе</w:t>
            </w:r>
          </w:p>
        </w:tc>
        <w:tc>
          <w:tcPr>
            <w:tcW w:w="2835" w:type="dxa"/>
            <w:vMerge w:val="restart"/>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Наименование</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сложность работ (разряд)</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рабочая норма времени</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ученическая норма времени</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количество работ  на одного учащегося</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отметка о выполнении</w:t>
            </w: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tc>
      </w:tr>
      <w:tr w:rsidR="00497A35" w:rsidRPr="00497A35" w:rsidTr="00275851">
        <w:trPr>
          <w:cantSplit/>
          <w:trHeight w:val="4209"/>
        </w:trPr>
        <w:tc>
          <w:tcPr>
            <w:tcW w:w="2268"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426" w:type="dxa"/>
            <w:vMerge/>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p>
        </w:tc>
        <w:tc>
          <w:tcPr>
            <w:tcW w:w="567" w:type="dxa"/>
            <w:gridSpan w:val="2"/>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инструктаж</w:t>
            </w:r>
          </w:p>
        </w:tc>
        <w:tc>
          <w:tcPr>
            <w:tcW w:w="567" w:type="dxa"/>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тренировочные упражнения</w:t>
            </w:r>
          </w:p>
        </w:tc>
        <w:tc>
          <w:tcPr>
            <w:tcW w:w="567" w:type="dxa"/>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производственную деятельность</w:t>
            </w:r>
          </w:p>
        </w:tc>
        <w:tc>
          <w:tcPr>
            <w:tcW w:w="2835"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8</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9</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10</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11</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275851">
        <w:trPr>
          <w:cantSplit/>
          <w:trHeight w:val="183"/>
        </w:trPr>
        <w:tc>
          <w:tcPr>
            <w:tcW w:w="10065" w:type="dxa"/>
            <w:gridSpan w:val="12"/>
          </w:tcPr>
          <w:p w:rsidR="00497A35" w:rsidRPr="00497A35" w:rsidRDefault="00497A35" w:rsidP="00497A35">
            <w:pPr>
              <w:spacing w:after="0" w:line="240" w:lineRule="auto"/>
              <w:jc w:val="center"/>
              <w:rPr>
                <w:rFonts w:ascii="Times New Roman" w:hAnsi="Times New Roman"/>
                <w:b/>
                <w:bCs/>
                <w:sz w:val="24"/>
                <w:szCs w:val="24"/>
                <w:lang w:eastAsia="ru-RU"/>
              </w:rPr>
            </w:pPr>
            <w:r w:rsidRPr="00497A35">
              <w:rPr>
                <w:rFonts w:ascii="Times New Roman" w:hAnsi="Times New Roman"/>
                <w:b/>
                <w:sz w:val="24"/>
                <w:szCs w:val="24"/>
                <w:lang w:eastAsia="ru-RU"/>
              </w:rPr>
              <w:t>Раздел 1.</w:t>
            </w:r>
            <w:r w:rsidRPr="00497A35">
              <w:rPr>
                <w:rFonts w:ascii="Times New Roman" w:hAnsi="Times New Roman"/>
                <w:sz w:val="24"/>
                <w:szCs w:val="24"/>
                <w:lang w:eastAsia="ru-RU"/>
              </w:rPr>
              <w:t xml:space="preserve"> </w:t>
            </w:r>
            <w:r w:rsidRPr="00497A35">
              <w:rPr>
                <w:rFonts w:ascii="Times New Roman" w:hAnsi="Times New Roman"/>
                <w:b/>
                <w:bCs/>
                <w:sz w:val="24"/>
                <w:szCs w:val="24"/>
                <w:lang w:eastAsia="ru-RU"/>
              </w:rPr>
              <w:t>Выполнение подготовительных работ к сварке</w:t>
            </w: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0" w:firstLine="0"/>
              <w:rPr>
                <w:rFonts w:ascii="Times New Roman" w:hAnsi="Times New Roman"/>
                <w:sz w:val="24"/>
                <w:szCs w:val="24"/>
                <w:lang w:eastAsia="ru-RU"/>
              </w:rPr>
            </w:pPr>
            <w:r w:rsidRPr="00497A35">
              <w:rPr>
                <w:rFonts w:ascii="Times New Roman" w:hAnsi="Times New Roman"/>
                <w:sz w:val="24"/>
                <w:szCs w:val="24"/>
                <w:lang w:eastAsia="ru-RU"/>
              </w:rPr>
              <w:t>Плоскостная разметка листового металла</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Нанесение контурных линий и осевых линий;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Нанесение взаимно-перпендикулярных линий;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Разметка пластин.</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t>Рубка металла на плите и по уровню губок тисков</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Рубка полосового металла толщиной 2мм кистевым ударом молотка, толщиной 3мм локтевым ударом молотка;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Срубание слоя металла на плоской поверхности.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Вырубание криволинейных канавок.</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t>Разделка кромок под сварку под углами 15°; 30°; 45°.</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Разделка кромок стальных платин  под сварку под определенными углами</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lastRenderedPageBreak/>
              <w:t>Вырубка и разделка зубилом участка недоброкачественного шва под последующую заварку.</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Разметка недоброкачественного шва. Вырубка недоброкачественного шва.</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t>Правка и гибка листового и полосового металла, труб.</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Правка и гибка листового металла толщиной 3мм;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Правка и гибка пруткового металла;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Гибка труб;</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t xml:space="preserve">Правка и гибка прутков и валов </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Правка металлических валов на ручных прессах;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Правка металлических валов с помощью вальцов.</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0" w:firstLine="0"/>
              <w:rPr>
                <w:rFonts w:ascii="Times New Roman" w:hAnsi="Times New Roman"/>
                <w:sz w:val="24"/>
                <w:szCs w:val="24"/>
                <w:lang w:eastAsia="ru-RU"/>
              </w:rPr>
            </w:pPr>
            <w:r w:rsidRPr="00497A35">
              <w:rPr>
                <w:rFonts w:ascii="Times New Roman" w:hAnsi="Times New Roman"/>
                <w:sz w:val="24"/>
                <w:szCs w:val="24"/>
                <w:lang w:eastAsia="ru-RU"/>
              </w:rPr>
              <w:t>Резка металла ручными ножницами и труборезами</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Ррезка на рычажных ножницах металла толщиной от 1-2,5мм по прямой линии;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Резка труб на труборезах.</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0" w:firstLine="0"/>
              <w:rPr>
                <w:rFonts w:ascii="Times New Roman" w:hAnsi="Times New Roman"/>
                <w:sz w:val="24"/>
                <w:szCs w:val="24"/>
                <w:lang w:eastAsia="ru-RU"/>
              </w:rPr>
            </w:pPr>
            <w:r w:rsidRPr="00497A35">
              <w:rPr>
                <w:rFonts w:ascii="Times New Roman" w:hAnsi="Times New Roman"/>
                <w:sz w:val="24"/>
                <w:szCs w:val="24"/>
                <w:lang w:eastAsia="ru-RU"/>
              </w:rPr>
              <w:t>Резка металла ручной ножовкой по металлу</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полотна к работе;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Резка круглого металла без поворота ножовочного полотна;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Резка полосового металла, прутков квадратного сечения и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Резка тонколистового металла ручными ножницами толщиной до 0,5-0,7мм.</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0" w:firstLine="0"/>
              <w:rPr>
                <w:rFonts w:ascii="Times New Roman" w:hAnsi="Times New Roman"/>
                <w:sz w:val="24"/>
                <w:szCs w:val="24"/>
                <w:lang w:eastAsia="ru-RU"/>
              </w:rPr>
            </w:pPr>
            <w:r w:rsidRPr="00497A35">
              <w:rPr>
                <w:rFonts w:ascii="Times New Roman" w:hAnsi="Times New Roman"/>
                <w:sz w:val="24"/>
                <w:szCs w:val="24"/>
                <w:lang w:eastAsia="ru-RU"/>
              </w:rPr>
              <w:t>Опиливание ребер и плоскостей пластин.</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Опиливание ребер плоскости пластин напильником и контроль угольником и штангенциркулем;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Опиливание выпуклых поверхностей; </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8D55EA">
            <w:pPr>
              <w:numPr>
                <w:ilvl w:val="0"/>
                <w:numId w:val="46"/>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Опиливание кромок у металлических труб</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Опиливание ребер плоскости труб напильником и контроль угольником и штангенциркулем;</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275851">
        <w:trPr>
          <w:cantSplit/>
          <w:trHeight w:val="183"/>
        </w:trPr>
        <w:tc>
          <w:tcPr>
            <w:tcW w:w="2268" w:type="dxa"/>
          </w:tcPr>
          <w:p w:rsidR="00497A35" w:rsidRPr="00497A35" w:rsidRDefault="00497A35" w:rsidP="00497A35">
            <w:pPr>
              <w:spacing w:after="0" w:line="240" w:lineRule="auto"/>
              <w:ind w:left="284"/>
              <w:rPr>
                <w:rFonts w:ascii="Times New Roman" w:hAnsi="Times New Roman"/>
                <w:sz w:val="24"/>
                <w:szCs w:val="24"/>
                <w:lang w:eastAsia="ru-RU"/>
              </w:rPr>
            </w:pPr>
            <w:r w:rsidRPr="00497A35">
              <w:rPr>
                <w:rFonts w:ascii="Times New Roman" w:hAnsi="Times New Roman"/>
                <w:sz w:val="24"/>
                <w:szCs w:val="24"/>
                <w:lang w:eastAsia="ru-RU"/>
              </w:rPr>
              <w:t>ИТОГО:</w:t>
            </w:r>
          </w:p>
        </w:tc>
        <w:tc>
          <w:tcPr>
            <w:tcW w:w="7797" w:type="dxa"/>
            <w:gridSpan w:val="11"/>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70 часов</w:t>
            </w:r>
          </w:p>
        </w:tc>
      </w:tr>
    </w:tbl>
    <w:p w:rsidR="00497A35" w:rsidRPr="00497A35" w:rsidRDefault="00497A35" w:rsidP="00497A35">
      <w:pPr>
        <w:spacing w:after="0" w:line="240" w:lineRule="auto"/>
        <w:rPr>
          <w:rFonts w:ascii="Times New Roman" w:hAnsi="Times New Roman"/>
          <w:sz w:val="28"/>
          <w:szCs w:val="28"/>
          <w:lang w:eastAsia="ru-RU"/>
        </w:rPr>
      </w:pPr>
    </w:p>
    <w:p w:rsidR="00497A35" w:rsidRPr="00497A35" w:rsidRDefault="00497A35" w:rsidP="00497A35">
      <w:pPr>
        <w:spacing w:after="0" w:line="240" w:lineRule="auto"/>
        <w:jc w:val="center"/>
        <w:rPr>
          <w:rFonts w:ascii="Times New Roman" w:hAnsi="Times New Roman"/>
          <w:sz w:val="28"/>
          <w:szCs w:val="28"/>
          <w:u w:val="single"/>
        </w:rPr>
      </w:pPr>
      <w:r w:rsidRPr="00497A35">
        <w:rPr>
          <w:rFonts w:ascii="Times New Roman" w:hAnsi="Times New Roman"/>
          <w:sz w:val="28"/>
          <w:szCs w:val="28"/>
        </w:rPr>
        <w:lastRenderedPageBreak/>
        <w:t>ПМ 02. Сварка и резка деталей из различных  сталей, цветных металлов и их сплавов, чугунов во всех пространственных положениях</w:t>
      </w:r>
    </w:p>
    <w:p w:rsidR="00497A35" w:rsidRPr="00497A35" w:rsidRDefault="00497A35" w:rsidP="00497A35">
      <w:pPr>
        <w:spacing w:after="0" w:line="240" w:lineRule="auto"/>
        <w:jc w:val="center"/>
        <w:rPr>
          <w:rFonts w:ascii="Times New Roman" w:hAnsi="Times New Roman"/>
          <w:sz w:val="28"/>
          <w:szCs w:val="28"/>
          <w:lang w:eastAsia="ru-RU"/>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26"/>
        <w:gridCol w:w="33"/>
        <w:gridCol w:w="534"/>
        <w:gridCol w:w="555"/>
        <w:gridCol w:w="12"/>
        <w:gridCol w:w="567"/>
        <w:gridCol w:w="2835"/>
        <w:gridCol w:w="567"/>
        <w:gridCol w:w="567"/>
        <w:gridCol w:w="567"/>
        <w:gridCol w:w="567"/>
        <w:gridCol w:w="567"/>
      </w:tblGrid>
      <w:tr w:rsidR="00497A35" w:rsidRPr="00497A35" w:rsidTr="00497A35">
        <w:tc>
          <w:tcPr>
            <w:tcW w:w="2268" w:type="dxa"/>
            <w:vMerge w:val="restart"/>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Номер и наименование темы  программы</w:t>
            </w:r>
          </w:p>
        </w:tc>
        <w:tc>
          <w:tcPr>
            <w:tcW w:w="2127" w:type="dxa"/>
            <w:gridSpan w:val="6"/>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Время на изучение темы </w:t>
            </w:r>
          </w:p>
        </w:tc>
        <w:tc>
          <w:tcPr>
            <w:tcW w:w="5670" w:type="dxa"/>
            <w:gridSpan w:val="6"/>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Учебно-производственные работы</w:t>
            </w:r>
          </w:p>
        </w:tc>
      </w:tr>
      <w:tr w:rsidR="00497A35" w:rsidRPr="00497A35" w:rsidTr="00497A35">
        <w:trPr>
          <w:cantSplit/>
          <w:trHeight w:val="253"/>
        </w:trPr>
        <w:tc>
          <w:tcPr>
            <w:tcW w:w="2268"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426"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Всего</w:t>
            </w:r>
          </w:p>
        </w:tc>
        <w:tc>
          <w:tcPr>
            <w:tcW w:w="1701" w:type="dxa"/>
            <w:gridSpan w:val="5"/>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В том числе</w:t>
            </w:r>
          </w:p>
        </w:tc>
        <w:tc>
          <w:tcPr>
            <w:tcW w:w="2835" w:type="dxa"/>
            <w:vMerge w:val="restart"/>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Наименование</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сложность работ (разряд)</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рабочая норма времени</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ученическая норма времени</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количество работ  на одного учащегося</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отметка о выполнении</w:t>
            </w: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tc>
      </w:tr>
      <w:tr w:rsidR="00497A35" w:rsidRPr="00497A35" w:rsidTr="00497A35">
        <w:trPr>
          <w:cantSplit/>
          <w:trHeight w:val="4209"/>
        </w:trPr>
        <w:tc>
          <w:tcPr>
            <w:tcW w:w="2268"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426" w:type="dxa"/>
            <w:vMerge/>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p>
        </w:tc>
        <w:tc>
          <w:tcPr>
            <w:tcW w:w="567" w:type="dxa"/>
            <w:gridSpan w:val="2"/>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инструктаж</w:t>
            </w:r>
          </w:p>
        </w:tc>
        <w:tc>
          <w:tcPr>
            <w:tcW w:w="567" w:type="dxa"/>
            <w:gridSpan w:val="2"/>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тренировочные упражнения</w:t>
            </w:r>
          </w:p>
        </w:tc>
        <w:tc>
          <w:tcPr>
            <w:tcW w:w="567" w:type="dxa"/>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производственную деятельность</w:t>
            </w:r>
          </w:p>
        </w:tc>
        <w:tc>
          <w:tcPr>
            <w:tcW w:w="2835"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8</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9</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10</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11</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b/>
                <w:sz w:val="24"/>
                <w:szCs w:val="24"/>
                <w:lang w:eastAsia="ru-RU"/>
              </w:rPr>
              <w:t>Раздел 1.</w:t>
            </w:r>
            <w:r w:rsidRPr="00497A35">
              <w:rPr>
                <w:rFonts w:ascii="Times New Roman" w:hAnsi="Times New Roman"/>
                <w:sz w:val="24"/>
                <w:szCs w:val="24"/>
                <w:lang w:eastAsia="ru-RU"/>
              </w:rPr>
              <w:t xml:space="preserve"> </w:t>
            </w:r>
            <w:r w:rsidRPr="00497A35">
              <w:rPr>
                <w:rFonts w:ascii="Times New Roman" w:hAnsi="Times New Roman"/>
                <w:b/>
                <w:sz w:val="24"/>
                <w:szCs w:val="24"/>
                <w:lang w:eastAsia="ru-RU"/>
              </w:rPr>
              <w:t>Выполнение электросварочных работ ручной дуговой сваркой</w:t>
            </w: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1. Дуговая наплавка валиков и сварка пластин в нижнем, наклонном и вертикальном положениях сварного шва</w:t>
            </w:r>
          </w:p>
        </w:tc>
      </w:tr>
      <w:tr w:rsidR="00497A35" w:rsidRPr="00497A35" w:rsidTr="00497A35">
        <w:trPr>
          <w:cantSplit/>
          <w:trHeight w:val="183"/>
        </w:trPr>
        <w:tc>
          <w:tcPr>
            <w:tcW w:w="2268" w:type="dxa"/>
          </w:tcPr>
          <w:p w:rsidR="00497A35" w:rsidRPr="00497A35" w:rsidRDefault="00497A35" w:rsidP="008D55EA">
            <w:pPr>
              <w:numPr>
                <w:ilvl w:val="0"/>
                <w:numId w:val="47"/>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Наплавка отдельных валиков на пластины в нижнем положении.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5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7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отдельных валиков на пластины по прямой.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валиков на пластины по окружности, по спирали, по квадрату.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смежных валиков и параллельных в различных направлениях (слева направо; справа налево).</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уширенных валиков.</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47"/>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lastRenderedPageBreak/>
              <w:t>Наплавка отдельных валиков на пластины в вертикальном и горизонтальном  положении.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5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7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отдельных валиков на пластины по прямой.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валиков на пластины по окружности, по спирали, по квадрату.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Наплавка смежных валиков и параллельных в различных направлениях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уширенных валиков.</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47"/>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Наплавка отдельных валиков на пластины в горизонтальном  положении.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5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7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отдельных валиков на пластины по прямой.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валиков на пластины по окружности, по спирали, по квадрату.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смежных валиков и параллельных в различных направлениях (слева направо; справа налево).</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уширенных валиков.</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2. Сборка и дуговая сварка простых деталей из низкоуглеродистых, среднеуглеродистых и легированных сталей</w:t>
            </w:r>
          </w:p>
        </w:tc>
      </w:tr>
      <w:tr w:rsidR="00497A35" w:rsidRPr="00497A35" w:rsidTr="00497A35">
        <w:trPr>
          <w:cantSplit/>
          <w:trHeight w:val="183"/>
        </w:trPr>
        <w:tc>
          <w:tcPr>
            <w:tcW w:w="2268" w:type="dxa"/>
          </w:tcPr>
          <w:p w:rsidR="00497A35" w:rsidRPr="00497A35" w:rsidRDefault="00497A35" w:rsidP="008D55EA">
            <w:pPr>
              <w:numPr>
                <w:ilvl w:val="0"/>
                <w:numId w:val="48"/>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Сварка  пластин встык, в тавр, в угол без разделки и с разделкой кромок в нижнем положении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Сборка под сварку стыковых, тавровых и угловых соединений со скосом и без скоса кромок.</w:t>
            </w:r>
          </w:p>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Сварка стыковых, угловых, тавровых и нахлесточных соединений в нижнем положении.</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48"/>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Сварка вертикальными швами пластин встык, в тавр, в угол без разделки и с разделкой кромок.</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Сборка под сварку стыковых, тавровых и угловых соединений со скосом и без скоса кромок.</w:t>
            </w:r>
          </w:p>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Сварка стыковых, угловых, тавровых и нахлесточных соединений в вертикальном положении.</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48"/>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lastRenderedPageBreak/>
              <w:t>Сварка горизонтальными швами пластин встык, в тавр, в угол без разделки и с разделкой кромок.</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Сборка под сварку стыковых, тавровых и угловых соединений со скосом и без скоса кромок.</w:t>
            </w:r>
          </w:p>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Сварка стыковых, угловых, тавровых и нахлесточных соединений в горизонтальном положении.</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48"/>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Сварка несложных конструкций в нижнем, вертикальном и горизонтальном положениях шва.</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Сборка под сварку несложных конструкций.</w:t>
            </w:r>
          </w:p>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Сварка несложных конструкций из низкоуглеродистых, среднеуглеродистых и легированных сталей.</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3. Сборка и дуговая сварка цветных металлов и сплавов. Сварка разнородных металлов</w:t>
            </w:r>
          </w:p>
        </w:tc>
      </w:tr>
      <w:tr w:rsidR="00497A35" w:rsidRPr="00497A35" w:rsidTr="00497A35">
        <w:trPr>
          <w:cantSplit/>
          <w:trHeight w:val="183"/>
        </w:trPr>
        <w:tc>
          <w:tcPr>
            <w:tcW w:w="2268" w:type="dxa"/>
          </w:tcPr>
          <w:p w:rsidR="00497A35" w:rsidRPr="00497A35" w:rsidRDefault="00497A35" w:rsidP="008D55EA">
            <w:pPr>
              <w:numPr>
                <w:ilvl w:val="0"/>
                <w:numId w:val="49"/>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Сварка пластин из алюминия угольными, покрытыми электродами.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Сборка под сварку стыковых, тавровых и угловых соединений со скосом и без скоса кромок.</w:t>
            </w:r>
          </w:p>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Сварка стыковых, угловых, тавровых и нахлесточных соединений. </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49"/>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Сварка пластин из меди и его сплавов.</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Сборка под сварку стыковых, тавровых и угловых соединений со скосом и без скоса кромок.</w:t>
            </w:r>
          </w:p>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Сварка стыковых, угловых, тавровых и нахлесточных соединений </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49"/>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Сварка разнородных металлов</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Сборка под сварку стыковых, тавровых и угловых соединений со скосом и без скоса кромок.</w:t>
            </w:r>
          </w:p>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Сварка стыковых, угловых, тавровых и нахлесточных соединений </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4. Сборка и дуговая сварка чугунов</w:t>
            </w:r>
          </w:p>
        </w:tc>
      </w:tr>
      <w:tr w:rsidR="00497A35" w:rsidRPr="00497A35" w:rsidTr="00497A35">
        <w:trPr>
          <w:cantSplit/>
          <w:trHeight w:val="183"/>
        </w:trPr>
        <w:tc>
          <w:tcPr>
            <w:tcW w:w="2268" w:type="dxa"/>
          </w:tcPr>
          <w:p w:rsidR="00497A35" w:rsidRPr="00497A35" w:rsidRDefault="00497A35" w:rsidP="008D55EA">
            <w:pPr>
              <w:numPr>
                <w:ilvl w:val="0"/>
                <w:numId w:val="50"/>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lastRenderedPageBreak/>
              <w:t>Холодная сварка чугуна стальными электродами с применением шпилек</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Сборка под сварку чугунных заготовок.</w:t>
            </w:r>
          </w:p>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Холодная сварка чугуна стальными электродами с применением шпилек</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0"/>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Дуговая сварка чугуна.</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Сборка под сварку чугунных заготовок.</w:t>
            </w:r>
          </w:p>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Дуговая сварка чугуна</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ИТОГО:</w:t>
            </w:r>
          </w:p>
        </w:tc>
        <w:tc>
          <w:tcPr>
            <w:tcW w:w="7797" w:type="dxa"/>
            <w:gridSpan w:val="1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 часа</w:t>
            </w: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b/>
                <w:sz w:val="24"/>
                <w:szCs w:val="24"/>
                <w:lang w:eastAsia="ru-RU"/>
              </w:rPr>
              <w:t>Раздел 2. Выполнение газосварочных работ</w:t>
            </w: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1. Упражнения в пользовании газосварочной аппаратурой</w:t>
            </w:r>
          </w:p>
        </w:tc>
      </w:tr>
      <w:tr w:rsidR="00497A35" w:rsidRPr="00497A35" w:rsidTr="00497A35">
        <w:trPr>
          <w:cantSplit/>
          <w:trHeight w:val="183"/>
        </w:trPr>
        <w:tc>
          <w:tcPr>
            <w:tcW w:w="2268" w:type="dxa"/>
          </w:tcPr>
          <w:p w:rsidR="00497A35" w:rsidRPr="00497A35" w:rsidRDefault="00497A35" w:rsidP="008D55EA">
            <w:pPr>
              <w:numPr>
                <w:ilvl w:val="0"/>
                <w:numId w:val="51"/>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 xml:space="preserve">Ознакомление с устройством газосварочной аппаратуры. </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газосварочной аппаратуры к работе.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Установка редукторов, подсоединение шлангов.</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1"/>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Подготовка сварочной горелки, резака, ацетиленового генератора и баллонов к работе.</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Проверка работоспособности горелки и резака.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Проверка газовых баллонов.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Регулировка пламени для резания.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Проверка рабочего состояния ацетиленового генератора.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Заправка ацетиленового генератора.</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2. Газовая наплавка валиков и сварка  пластин из низкоуглеродистой стали в нижнем, горизонтальном и вертикальном положениях сварного шва</w:t>
            </w:r>
          </w:p>
        </w:tc>
      </w:tr>
      <w:tr w:rsidR="00497A35" w:rsidRPr="00497A35" w:rsidTr="00497A35">
        <w:trPr>
          <w:cantSplit/>
          <w:trHeight w:val="183"/>
        </w:trPr>
        <w:tc>
          <w:tcPr>
            <w:tcW w:w="2268" w:type="dxa"/>
          </w:tcPr>
          <w:p w:rsidR="00497A35" w:rsidRPr="00497A35" w:rsidRDefault="00497A35" w:rsidP="008D55EA">
            <w:pPr>
              <w:numPr>
                <w:ilvl w:val="0"/>
                <w:numId w:val="52"/>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Наплавка валиков на стальных пластинах в нижнем положении.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пластин.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Регулировка пламени. Наплавка валиков.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2"/>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Наплавка валика на вертикальную пластину снизу вверх.</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пластин.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Регулировка пламени.  Наплавка валиков.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Тема 3. Сборка и газовая сварка простых стальных деталей </w:t>
            </w:r>
          </w:p>
        </w:tc>
      </w:tr>
      <w:tr w:rsidR="00497A35" w:rsidRPr="00497A35" w:rsidTr="00497A35">
        <w:trPr>
          <w:cantSplit/>
          <w:trHeight w:val="183"/>
        </w:trPr>
        <w:tc>
          <w:tcPr>
            <w:tcW w:w="2268" w:type="dxa"/>
          </w:tcPr>
          <w:p w:rsidR="00497A35" w:rsidRPr="00497A35" w:rsidRDefault="00497A35" w:rsidP="008D55EA">
            <w:pPr>
              <w:numPr>
                <w:ilvl w:val="0"/>
                <w:numId w:val="53"/>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Сборка под сварку  и сварка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стыковых, нахлесточных и тавровых соединений без скоса кромок в нижнем положении. </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Сборка простых деталей. Прихватка.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Газовая сварка простых . 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3"/>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lastRenderedPageBreak/>
              <w:t>Сборка под сварку  и сварка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стыковых, нахлесточных и тавровых соединений без скоса кромок в вертикальном положении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Сборка простых деталей. Прихватка.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Газовая сварка простых . 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4. Сборка и газовая сварка простых деталей из цветных металлов и сплавов</w:t>
            </w:r>
          </w:p>
        </w:tc>
      </w:tr>
      <w:tr w:rsidR="00497A35" w:rsidRPr="00497A35" w:rsidTr="00497A35">
        <w:trPr>
          <w:cantSplit/>
          <w:trHeight w:val="183"/>
        </w:trPr>
        <w:tc>
          <w:tcPr>
            <w:tcW w:w="2268" w:type="dxa"/>
          </w:tcPr>
          <w:p w:rsidR="00497A35" w:rsidRPr="00497A35" w:rsidRDefault="00497A35" w:rsidP="008D55EA">
            <w:pPr>
              <w:numPr>
                <w:ilvl w:val="0"/>
                <w:numId w:val="54"/>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Сборка и газовая сварка деталей из алюминия и их сплавов в нижнем, вертикальном и горизонтальном положениях.</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ацетиленового генератора к работе. Регулировка пламени. Подготовка деталей к сварке.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Газовая сварка.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4"/>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Сборка и сварка деталей из  оловянных бронз.</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ацетиленового генератора к работе. Регулировка пламени. Подготовка деталей к сварке.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Газовая сварка.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5. Сборка и газовая сварка простых деталей из чугуна</w:t>
            </w:r>
          </w:p>
        </w:tc>
      </w:tr>
      <w:tr w:rsidR="00497A35" w:rsidRPr="00497A35" w:rsidTr="00497A35">
        <w:trPr>
          <w:cantSplit/>
          <w:trHeight w:val="183"/>
        </w:trPr>
        <w:tc>
          <w:tcPr>
            <w:tcW w:w="2268" w:type="dxa"/>
          </w:tcPr>
          <w:p w:rsidR="00497A35" w:rsidRPr="00497A35" w:rsidRDefault="00497A35" w:rsidP="00497A35">
            <w:pPr>
              <w:numPr>
                <w:ilvl w:val="0"/>
                <w:numId w:val="56"/>
              </w:num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Сборка и газовая сварка деталей из чугуна в нижнем положении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ацетиленового генератора к работе. Регулировка пламени. Подготовка деталей к сварке.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Газовая сварка.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6"/>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Сборка и газовая сварка деталей из чугуна в вертикальном и горизонтальном положении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ацетиленового генератора к работе. Регулировка пламени. Подготовка деталей к сварке.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Газовая сварка.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Тема 6. </w:t>
            </w:r>
            <w:r w:rsidRPr="00497A35">
              <w:rPr>
                <w:rFonts w:ascii="Times New Roman" w:hAnsi="Times New Roman"/>
                <w:bCs/>
                <w:sz w:val="24"/>
                <w:szCs w:val="24"/>
                <w:lang w:eastAsia="ru-RU"/>
              </w:rPr>
              <w:t>Термическая резка металлов и сплавов</w:t>
            </w:r>
          </w:p>
        </w:tc>
      </w:tr>
      <w:tr w:rsidR="00497A35" w:rsidRPr="00497A35" w:rsidTr="00497A35">
        <w:trPr>
          <w:cantSplit/>
          <w:trHeight w:val="183"/>
        </w:trPr>
        <w:tc>
          <w:tcPr>
            <w:tcW w:w="2268" w:type="dxa"/>
          </w:tcPr>
          <w:p w:rsidR="00497A35" w:rsidRPr="00497A35" w:rsidRDefault="00497A35" w:rsidP="00497A35">
            <w:pPr>
              <w:numPr>
                <w:ilvl w:val="0"/>
                <w:numId w:val="55"/>
              </w:num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Кислородная резка пластин различной толщины</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баллонов, резаков.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Регулирование пламени.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Кислородная резка пластин.</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497A35">
            <w:pPr>
              <w:numPr>
                <w:ilvl w:val="0"/>
                <w:numId w:val="55"/>
              </w:num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Резка труб, резка прокатных сталей и вырезка отверстий на пластинах</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баллонов, резаков.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Регулирование пламени.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Выполнение резки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Резка прокатных сталей.</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497A35">
            <w:pPr>
              <w:spacing w:after="0" w:line="240" w:lineRule="auto"/>
              <w:ind w:left="284"/>
              <w:rPr>
                <w:rFonts w:ascii="Times New Roman" w:hAnsi="Times New Roman"/>
                <w:sz w:val="24"/>
                <w:szCs w:val="24"/>
                <w:lang w:eastAsia="ru-RU"/>
              </w:rPr>
            </w:pPr>
            <w:r w:rsidRPr="00497A35">
              <w:rPr>
                <w:rFonts w:ascii="Times New Roman" w:hAnsi="Times New Roman"/>
                <w:sz w:val="24"/>
                <w:szCs w:val="24"/>
                <w:lang w:eastAsia="ru-RU"/>
              </w:rPr>
              <w:t>ИТОГО:</w:t>
            </w:r>
          </w:p>
        </w:tc>
        <w:tc>
          <w:tcPr>
            <w:tcW w:w="7797" w:type="dxa"/>
            <w:gridSpan w:val="1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 часа</w:t>
            </w: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b/>
                <w:sz w:val="24"/>
                <w:szCs w:val="24"/>
                <w:lang w:eastAsia="ru-RU"/>
              </w:rPr>
              <w:t>Раздел 3. Выполнение электросварочных работ на автоматических и полуавтоматических машинах</w:t>
            </w: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1. Наплавка валиков и сварка пластин из низкоуглеродистой стали в нижнем, наклонном и вертикальном положениях сварного шва полуавтоматами и автоматами</w:t>
            </w:r>
          </w:p>
        </w:tc>
      </w:tr>
      <w:tr w:rsidR="00497A35" w:rsidRPr="00497A35" w:rsidTr="00497A35">
        <w:trPr>
          <w:cantSplit/>
          <w:trHeight w:val="183"/>
        </w:trPr>
        <w:tc>
          <w:tcPr>
            <w:tcW w:w="2268" w:type="dxa"/>
          </w:tcPr>
          <w:p w:rsidR="00497A35" w:rsidRPr="00497A35" w:rsidRDefault="00497A35" w:rsidP="008D55EA">
            <w:pPr>
              <w:numPr>
                <w:ilvl w:val="0"/>
                <w:numId w:val="57"/>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Механизированная наплавка валиков на пластины под флюсом.</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Настройка сварочной аппаратуры к работе.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платин.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валиков.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7"/>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Механизированная наплавка валиков на пластины в среде защитных газов</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Настройка сварочной аппаратуры к работе.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пластин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валиков.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7"/>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Механизированная наплавка валиков на пластины порошковой и самозащит проволокой.</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Настройка сварочной аппаратуры к работе.</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Подготовка пластин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Наплавка валиков.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2. Механизированная и автоматическая сварка под флюсом</w:t>
            </w:r>
          </w:p>
        </w:tc>
      </w:tr>
      <w:tr w:rsidR="00497A35" w:rsidRPr="00497A35" w:rsidTr="00497A35">
        <w:trPr>
          <w:cantSplit/>
          <w:trHeight w:val="183"/>
        </w:trPr>
        <w:tc>
          <w:tcPr>
            <w:tcW w:w="2268" w:type="dxa"/>
          </w:tcPr>
          <w:p w:rsidR="00497A35" w:rsidRPr="00497A35" w:rsidRDefault="00497A35" w:rsidP="008D55EA">
            <w:pPr>
              <w:numPr>
                <w:ilvl w:val="0"/>
                <w:numId w:val="58"/>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Сварка прямолинейных швов с самостоятельным подбором и установкой режима сварки.</w:t>
            </w:r>
          </w:p>
        </w:tc>
        <w:tc>
          <w:tcPr>
            <w:tcW w:w="459" w:type="dxa"/>
            <w:gridSpan w:val="2"/>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12</w:t>
            </w: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к работе сварочного оборудования. 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Сварке швов.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8"/>
              </w:num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Сварка кольцевых швов с самостоятельным подбором и установкой режима сварки.</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к работе сварочного оборудования. 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Сварке швов.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8"/>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lastRenderedPageBreak/>
              <w:t xml:space="preserve">Сборка под сварку и сварка под флюсом стыковых, угловых, тавровых и нахлёсточных соединений без скоса и со скосом кромок. </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к работе сварочного оборудования. 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Сварке швов.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8"/>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t>Механизированная и автоматическая сварка  под флюсом простых деталей.</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к работе сварочного оборудования. 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Сварке швов.Осмотр.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3. Механизированная и автоматическая сварка в защитном газе, порошковой и самозащитной проволокой</w:t>
            </w:r>
          </w:p>
        </w:tc>
      </w:tr>
      <w:tr w:rsidR="00497A35" w:rsidRPr="00497A35" w:rsidTr="00497A35">
        <w:trPr>
          <w:cantSplit/>
          <w:trHeight w:val="183"/>
        </w:trPr>
        <w:tc>
          <w:tcPr>
            <w:tcW w:w="2268" w:type="dxa"/>
          </w:tcPr>
          <w:p w:rsidR="00497A35" w:rsidRPr="00497A35" w:rsidRDefault="00497A35" w:rsidP="008D55EA">
            <w:pPr>
              <w:numPr>
                <w:ilvl w:val="0"/>
                <w:numId w:val="59"/>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t>Сварка прямолинейных и криволинейных швов с самостоятельным подбором и установкой режима сварки.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к работе сварочного оборудования. 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Сварке швов.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9"/>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t>Сборка под сварку и сварка в защитном газе стыковых, угловых, тавровых и нахлёсточных соединений без скоса и со скосом кромок.</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к работе сварочного оборудования. 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Сварке швов.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9"/>
              </w:numPr>
              <w:spacing w:after="0" w:line="240" w:lineRule="auto"/>
              <w:ind w:left="0" w:firstLine="0"/>
              <w:rPr>
                <w:rFonts w:ascii="Times New Roman" w:hAnsi="Times New Roman"/>
                <w:sz w:val="24"/>
                <w:szCs w:val="24"/>
                <w:lang w:eastAsia="ru-RU"/>
              </w:rPr>
            </w:pPr>
            <w:r w:rsidRPr="00497A35">
              <w:rPr>
                <w:rFonts w:ascii="Times New Roman" w:hAnsi="Times New Roman"/>
                <w:sz w:val="24"/>
                <w:szCs w:val="24"/>
                <w:lang w:eastAsia="ru-RU"/>
              </w:rPr>
              <w:t>Сборка под сварку и сварка порошковой проволокой стыковых, угловых, тавровых и нахлёсточных соединений без скоса и со скосом кромок.</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к работе сварочного оборудования. 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Сварке швов.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59"/>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lastRenderedPageBreak/>
              <w:t>Сборка под сварку и сварка самощащитной проволокой стыковых, угловых, тавровых и нахлёсточных соединений без скоса и со скосом кромок.</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Подготовка к работе сварочного оборудования. Подготовка пластин к сварке.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Сварке швов.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Осмотр.</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497A35">
            <w:pPr>
              <w:spacing w:after="0" w:line="240" w:lineRule="auto"/>
              <w:ind w:left="284"/>
              <w:rPr>
                <w:rFonts w:ascii="Times New Roman" w:hAnsi="Times New Roman"/>
                <w:sz w:val="24"/>
                <w:szCs w:val="24"/>
                <w:lang w:eastAsia="ru-RU"/>
              </w:rPr>
            </w:pPr>
            <w:r w:rsidRPr="00497A35">
              <w:rPr>
                <w:rFonts w:ascii="Times New Roman" w:hAnsi="Times New Roman"/>
                <w:sz w:val="24"/>
                <w:szCs w:val="24"/>
                <w:lang w:eastAsia="ru-RU"/>
              </w:rPr>
              <w:t>ИТОГО:</w:t>
            </w:r>
          </w:p>
        </w:tc>
        <w:tc>
          <w:tcPr>
            <w:tcW w:w="7797" w:type="dxa"/>
            <w:gridSpan w:val="1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 часа</w:t>
            </w:r>
          </w:p>
        </w:tc>
      </w:tr>
      <w:tr w:rsidR="00497A35" w:rsidRPr="00497A35" w:rsidTr="00497A35">
        <w:trPr>
          <w:cantSplit/>
          <w:trHeight w:val="183"/>
        </w:trPr>
        <w:tc>
          <w:tcPr>
            <w:tcW w:w="2268" w:type="dxa"/>
          </w:tcPr>
          <w:p w:rsidR="00497A35" w:rsidRPr="00497A35" w:rsidRDefault="00497A35" w:rsidP="00497A35">
            <w:pPr>
              <w:spacing w:after="0" w:line="240" w:lineRule="auto"/>
              <w:ind w:left="284" w:hanging="284"/>
              <w:rPr>
                <w:rFonts w:ascii="Times New Roman" w:hAnsi="Times New Roman"/>
                <w:sz w:val="24"/>
                <w:szCs w:val="24"/>
                <w:lang w:eastAsia="ru-RU"/>
              </w:rPr>
            </w:pPr>
            <w:r w:rsidRPr="00497A35">
              <w:rPr>
                <w:rFonts w:ascii="Times New Roman" w:hAnsi="Times New Roman"/>
                <w:sz w:val="24"/>
                <w:szCs w:val="24"/>
                <w:lang w:eastAsia="ru-RU"/>
              </w:rPr>
              <w:t>ВСЕГО по ПМ02</w:t>
            </w:r>
          </w:p>
        </w:tc>
        <w:tc>
          <w:tcPr>
            <w:tcW w:w="7797" w:type="dxa"/>
            <w:gridSpan w:val="1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216 часов</w:t>
            </w:r>
          </w:p>
        </w:tc>
      </w:tr>
    </w:tbl>
    <w:p w:rsidR="00497A35" w:rsidRPr="00497A35" w:rsidRDefault="00497A35" w:rsidP="00497A35">
      <w:pPr>
        <w:spacing w:after="0" w:line="240" w:lineRule="auto"/>
        <w:rPr>
          <w:rFonts w:ascii="Times New Roman" w:hAnsi="Times New Roman"/>
          <w:sz w:val="28"/>
          <w:szCs w:val="28"/>
        </w:rPr>
      </w:pPr>
    </w:p>
    <w:p w:rsidR="00497A35" w:rsidRPr="00497A35" w:rsidRDefault="00497A35" w:rsidP="00497A35">
      <w:pPr>
        <w:spacing w:after="0" w:line="240" w:lineRule="auto"/>
        <w:jc w:val="center"/>
        <w:rPr>
          <w:rFonts w:ascii="Times New Roman" w:hAnsi="Times New Roman"/>
          <w:sz w:val="28"/>
          <w:szCs w:val="28"/>
          <w:u w:val="single"/>
        </w:rPr>
      </w:pPr>
      <w:r w:rsidRPr="00497A35">
        <w:rPr>
          <w:rFonts w:ascii="Times New Roman" w:hAnsi="Times New Roman"/>
          <w:sz w:val="28"/>
          <w:szCs w:val="28"/>
        </w:rPr>
        <w:t>ПМ 03. Наплавка дефектов деталей и узлов машин, механизмов конструкций и отливок под механическую обработку и пробное давление</w:t>
      </w:r>
    </w:p>
    <w:p w:rsidR="00497A35" w:rsidRPr="00497A35" w:rsidRDefault="00497A35" w:rsidP="00497A35">
      <w:pPr>
        <w:spacing w:after="0" w:line="240" w:lineRule="auto"/>
        <w:jc w:val="center"/>
        <w:rPr>
          <w:rFonts w:ascii="Times New Roman" w:hAnsi="Times New Roman"/>
          <w:sz w:val="28"/>
          <w:szCs w:val="28"/>
          <w:lang w:eastAsia="ru-RU"/>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26"/>
        <w:gridCol w:w="33"/>
        <w:gridCol w:w="534"/>
        <w:gridCol w:w="567"/>
        <w:gridCol w:w="567"/>
        <w:gridCol w:w="2835"/>
        <w:gridCol w:w="567"/>
        <w:gridCol w:w="567"/>
        <w:gridCol w:w="567"/>
        <w:gridCol w:w="567"/>
        <w:gridCol w:w="567"/>
      </w:tblGrid>
      <w:tr w:rsidR="00497A35" w:rsidRPr="00497A35" w:rsidTr="00497A35">
        <w:tc>
          <w:tcPr>
            <w:tcW w:w="2268" w:type="dxa"/>
            <w:vMerge w:val="restart"/>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Номер и наименование темы  программы</w:t>
            </w:r>
          </w:p>
        </w:tc>
        <w:tc>
          <w:tcPr>
            <w:tcW w:w="2127" w:type="dxa"/>
            <w:gridSpan w:val="5"/>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Время на изучение темы </w:t>
            </w:r>
          </w:p>
        </w:tc>
        <w:tc>
          <w:tcPr>
            <w:tcW w:w="5670" w:type="dxa"/>
            <w:gridSpan w:val="6"/>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Учебно-производственные работы</w:t>
            </w:r>
          </w:p>
        </w:tc>
      </w:tr>
      <w:tr w:rsidR="00497A35" w:rsidRPr="00497A35" w:rsidTr="00497A35">
        <w:trPr>
          <w:cantSplit/>
          <w:trHeight w:val="253"/>
        </w:trPr>
        <w:tc>
          <w:tcPr>
            <w:tcW w:w="2268"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426"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Всего</w:t>
            </w:r>
          </w:p>
        </w:tc>
        <w:tc>
          <w:tcPr>
            <w:tcW w:w="1701" w:type="dxa"/>
            <w:gridSpan w:val="4"/>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В том числе</w:t>
            </w:r>
          </w:p>
        </w:tc>
        <w:tc>
          <w:tcPr>
            <w:tcW w:w="2835" w:type="dxa"/>
            <w:vMerge w:val="restart"/>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Наименование</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сложность работ (разряд)</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рабочая норма времени</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ученическая норма времени</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количество работ  на одного учащегося</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отметка о выполнении</w:t>
            </w: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tc>
      </w:tr>
      <w:tr w:rsidR="00497A35" w:rsidRPr="00497A35" w:rsidTr="00497A35">
        <w:trPr>
          <w:cantSplit/>
          <w:trHeight w:val="4209"/>
        </w:trPr>
        <w:tc>
          <w:tcPr>
            <w:tcW w:w="2268"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426" w:type="dxa"/>
            <w:vMerge/>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p>
        </w:tc>
        <w:tc>
          <w:tcPr>
            <w:tcW w:w="567" w:type="dxa"/>
            <w:gridSpan w:val="2"/>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инструктаж</w:t>
            </w:r>
          </w:p>
        </w:tc>
        <w:tc>
          <w:tcPr>
            <w:tcW w:w="567" w:type="dxa"/>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тренировочные упражнения</w:t>
            </w:r>
          </w:p>
        </w:tc>
        <w:tc>
          <w:tcPr>
            <w:tcW w:w="567" w:type="dxa"/>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производственную деятельность</w:t>
            </w:r>
          </w:p>
        </w:tc>
        <w:tc>
          <w:tcPr>
            <w:tcW w:w="2835"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8</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9</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10</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11</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rPr>
          <w:cantSplit/>
          <w:trHeight w:val="183"/>
        </w:trPr>
        <w:tc>
          <w:tcPr>
            <w:tcW w:w="10065" w:type="dxa"/>
            <w:gridSpan w:val="12"/>
          </w:tcPr>
          <w:p w:rsidR="00497A35" w:rsidRPr="00497A35" w:rsidRDefault="00497A35" w:rsidP="00497A35">
            <w:pPr>
              <w:spacing w:after="0" w:line="240" w:lineRule="auto"/>
              <w:jc w:val="center"/>
              <w:rPr>
                <w:rFonts w:ascii="Times New Roman" w:hAnsi="Times New Roman"/>
                <w:b/>
                <w:sz w:val="24"/>
                <w:szCs w:val="24"/>
                <w:lang w:eastAsia="ru-RU"/>
              </w:rPr>
            </w:pPr>
            <w:r w:rsidRPr="00497A35">
              <w:rPr>
                <w:rFonts w:ascii="Times New Roman" w:hAnsi="Times New Roman"/>
                <w:sz w:val="24"/>
                <w:szCs w:val="24"/>
                <w:lang w:eastAsia="ru-RU"/>
              </w:rPr>
              <w:t>Тема 1. Дуговая наплавка поверхностей различных конфигураций</w:t>
            </w:r>
          </w:p>
        </w:tc>
      </w:tr>
      <w:tr w:rsidR="00497A35" w:rsidRPr="00497A35" w:rsidTr="00497A35">
        <w:trPr>
          <w:cantSplit/>
          <w:trHeight w:val="183"/>
        </w:trPr>
        <w:tc>
          <w:tcPr>
            <w:tcW w:w="2268" w:type="dxa"/>
          </w:tcPr>
          <w:p w:rsidR="00497A35" w:rsidRPr="00497A35" w:rsidRDefault="00497A35" w:rsidP="008D55EA">
            <w:pPr>
              <w:numPr>
                <w:ilvl w:val="0"/>
                <w:numId w:val="60"/>
              </w:numPr>
              <w:spacing w:after="0" w:line="240" w:lineRule="auto"/>
              <w:ind w:left="317" w:hanging="317"/>
              <w:rPr>
                <w:rFonts w:ascii="Times New Roman" w:hAnsi="Times New Roman"/>
                <w:sz w:val="24"/>
                <w:szCs w:val="24"/>
                <w:lang w:eastAsia="ru-RU"/>
              </w:rPr>
            </w:pPr>
            <w:r w:rsidRPr="00497A35">
              <w:rPr>
                <w:rFonts w:ascii="Times New Roman" w:hAnsi="Times New Roman"/>
                <w:sz w:val="24"/>
                <w:szCs w:val="24"/>
                <w:lang w:eastAsia="ru-RU"/>
              </w:rPr>
              <w:t>Дуговая наплавка покрытыми электродами:</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поверхности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 челночным способом;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0"/>
              </w:numPr>
              <w:spacing w:after="0" w:line="240" w:lineRule="auto"/>
              <w:ind w:left="317" w:hanging="317"/>
              <w:rPr>
                <w:rFonts w:ascii="Times New Roman" w:hAnsi="Times New Roman"/>
                <w:sz w:val="24"/>
                <w:szCs w:val="24"/>
                <w:lang w:eastAsia="ru-RU"/>
              </w:rPr>
            </w:pPr>
            <w:r w:rsidRPr="00497A35">
              <w:rPr>
                <w:rFonts w:ascii="Times New Roman" w:hAnsi="Times New Roman"/>
                <w:sz w:val="24"/>
                <w:szCs w:val="24"/>
                <w:lang w:eastAsia="ru-RU"/>
              </w:rPr>
              <w:lastRenderedPageBreak/>
              <w:t>Дуговая наплавка твердыми сплавами. Устранение дуговой наплавкой небольших раковин простых деталей.</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поверхности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порошковых сплавов на пластины отдельными валиками, челночным способом;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вырубка и разделка раковин механическим путем;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раковин.</w:t>
            </w: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2. Газовая наплавка поверхностей различных конфигураций</w:t>
            </w:r>
          </w:p>
        </w:tc>
      </w:tr>
      <w:tr w:rsidR="00497A35" w:rsidRPr="00497A35" w:rsidTr="00497A35">
        <w:trPr>
          <w:cantSplit/>
          <w:trHeight w:val="183"/>
        </w:trPr>
        <w:tc>
          <w:tcPr>
            <w:tcW w:w="2268" w:type="dxa"/>
          </w:tcPr>
          <w:p w:rsidR="00497A35" w:rsidRPr="00497A35" w:rsidRDefault="00497A35" w:rsidP="008D55EA">
            <w:pPr>
              <w:numPr>
                <w:ilvl w:val="0"/>
                <w:numId w:val="61"/>
              </w:numPr>
              <w:spacing w:after="0" w:line="240" w:lineRule="auto"/>
              <w:ind w:left="317" w:hanging="284"/>
              <w:rPr>
                <w:rFonts w:ascii="Times New Roman" w:hAnsi="Times New Roman"/>
                <w:sz w:val="24"/>
                <w:szCs w:val="24"/>
                <w:lang w:eastAsia="ru-RU"/>
              </w:rPr>
            </w:pPr>
            <w:r w:rsidRPr="00497A35">
              <w:rPr>
                <w:rFonts w:ascii="Times New Roman" w:hAnsi="Times New Roman"/>
                <w:sz w:val="24"/>
                <w:szCs w:val="24"/>
                <w:lang w:eastAsia="ru-RU"/>
              </w:rPr>
              <w:t>Газовая наплавка твердыми сплавами:</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поверхности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литыми твердыми сплавами пластин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предварительный и сопутствующий подогрев. </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1"/>
              </w:numPr>
              <w:spacing w:after="0" w:line="240" w:lineRule="auto"/>
              <w:ind w:left="317" w:hanging="284"/>
              <w:rPr>
                <w:rFonts w:ascii="Times New Roman" w:hAnsi="Times New Roman"/>
                <w:sz w:val="24"/>
                <w:szCs w:val="24"/>
                <w:lang w:eastAsia="ru-RU"/>
              </w:rPr>
            </w:pPr>
            <w:r w:rsidRPr="00497A35">
              <w:rPr>
                <w:rFonts w:ascii="Times New Roman" w:hAnsi="Times New Roman"/>
                <w:sz w:val="24"/>
                <w:szCs w:val="24"/>
                <w:lang w:eastAsia="ru-RU"/>
              </w:rPr>
              <w:t>Устранение газовой наплавкой небольших раковин простых деталей из стали и чугуна</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вырубка и разделка раковин механическим путем;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раковин.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разделка раковин и трещин в отливках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предварительный подогрев отливки;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чугунными прутками;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наплавка латунными прутками. </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1"/>
              </w:numPr>
              <w:spacing w:after="0" w:line="240" w:lineRule="auto"/>
              <w:ind w:left="317" w:hanging="284"/>
              <w:rPr>
                <w:rFonts w:ascii="Times New Roman" w:hAnsi="Times New Roman"/>
                <w:sz w:val="24"/>
                <w:szCs w:val="24"/>
                <w:lang w:eastAsia="ru-RU"/>
              </w:rPr>
            </w:pPr>
            <w:r w:rsidRPr="00497A35">
              <w:rPr>
                <w:rFonts w:ascii="Times New Roman" w:hAnsi="Times New Roman"/>
                <w:sz w:val="24"/>
                <w:szCs w:val="24"/>
                <w:lang w:eastAsia="ru-RU"/>
              </w:rPr>
              <w:lastRenderedPageBreak/>
              <w:t>Устранение газовой наплавкой раковин и трещин в простых отливках из алюминия</w:t>
            </w:r>
          </w:p>
        </w:tc>
        <w:tc>
          <w:tcPr>
            <w:tcW w:w="459"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3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разделка раковин и трещин в отливках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предварительный подогрев отливки;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проволокой из алюминиевых сплавов.</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3. Автоматическое и механизированное наплавление поверхностей различных конфигураций</w:t>
            </w:r>
          </w:p>
        </w:tc>
      </w:tr>
      <w:tr w:rsidR="00497A35" w:rsidRPr="00497A35" w:rsidTr="00497A35">
        <w:trPr>
          <w:cantSplit/>
          <w:trHeight w:val="183"/>
        </w:trPr>
        <w:tc>
          <w:tcPr>
            <w:tcW w:w="2268" w:type="dxa"/>
          </w:tcPr>
          <w:p w:rsidR="00497A35" w:rsidRPr="00497A35" w:rsidRDefault="00497A35" w:rsidP="008D55EA">
            <w:pPr>
              <w:numPr>
                <w:ilvl w:val="0"/>
                <w:numId w:val="62"/>
              </w:numPr>
              <w:spacing w:after="0" w:line="240" w:lineRule="auto"/>
              <w:ind w:left="317" w:hanging="284"/>
              <w:rPr>
                <w:rFonts w:ascii="Times New Roman" w:hAnsi="Times New Roman"/>
                <w:sz w:val="24"/>
                <w:szCs w:val="24"/>
                <w:lang w:eastAsia="ru-RU"/>
              </w:rPr>
            </w:pPr>
            <w:r w:rsidRPr="00497A35">
              <w:rPr>
                <w:rFonts w:ascii="Times New Roman" w:hAnsi="Times New Roman"/>
                <w:sz w:val="24"/>
                <w:szCs w:val="24"/>
                <w:lang w:eastAsia="ru-RU"/>
              </w:rPr>
              <w:t>Автоматическая и механизированная наплавка в защитных газах поверхностей различных конфигураций наплавочной проволокой</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2"/>
              </w:numPr>
              <w:spacing w:after="0" w:line="240" w:lineRule="auto"/>
              <w:ind w:left="317" w:hanging="284"/>
              <w:rPr>
                <w:rFonts w:ascii="Times New Roman" w:hAnsi="Times New Roman"/>
                <w:sz w:val="24"/>
                <w:szCs w:val="24"/>
                <w:lang w:eastAsia="ru-RU"/>
              </w:rPr>
            </w:pPr>
            <w:r w:rsidRPr="00497A35">
              <w:rPr>
                <w:rFonts w:ascii="Times New Roman" w:hAnsi="Times New Roman"/>
                <w:sz w:val="24"/>
                <w:szCs w:val="24"/>
                <w:lang w:eastAsia="ru-RU"/>
              </w:rPr>
              <w:t>Автоматическая и механизированная наплавка поверхностей различных конфигураций порошковой проволокой или лентой</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2"/>
              </w:numPr>
              <w:spacing w:after="0" w:line="240" w:lineRule="auto"/>
              <w:ind w:left="317" w:hanging="284"/>
              <w:rPr>
                <w:rFonts w:ascii="Times New Roman" w:hAnsi="Times New Roman"/>
                <w:sz w:val="24"/>
                <w:szCs w:val="24"/>
                <w:lang w:eastAsia="ru-RU"/>
              </w:rPr>
            </w:pPr>
            <w:r w:rsidRPr="00497A35">
              <w:rPr>
                <w:rFonts w:ascii="Times New Roman" w:hAnsi="Times New Roman"/>
                <w:sz w:val="24"/>
                <w:szCs w:val="24"/>
                <w:lang w:eastAsia="ru-RU"/>
              </w:rPr>
              <w:t>Автоматическая и механизированная наплавка поверхностей различных конфигураций под флюсом низкоуглеродистой проволокой</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4. Электрошлаковая наплавка</w:t>
            </w:r>
          </w:p>
        </w:tc>
      </w:tr>
      <w:tr w:rsidR="00497A35" w:rsidRPr="00497A35" w:rsidTr="00497A35">
        <w:trPr>
          <w:cantSplit/>
          <w:trHeight w:val="183"/>
        </w:trPr>
        <w:tc>
          <w:tcPr>
            <w:tcW w:w="2268" w:type="dxa"/>
          </w:tcPr>
          <w:p w:rsidR="00497A35" w:rsidRPr="00497A35" w:rsidRDefault="00497A35" w:rsidP="008D55EA">
            <w:pPr>
              <w:numPr>
                <w:ilvl w:val="0"/>
                <w:numId w:val="63"/>
              </w:numPr>
              <w:spacing w:after="0" w:line="240" w:lineRule="auto"/>
              <w:ind w:left="317" w:hanging="284"/>
              <w:rPr>
                <w:rFonts w:ascii="Times New Roman" w:hAnsi="Times New Roman"/>
                <w:sz w:val="24"/>
                <w:szCs w:val="24"/>
                <w:lang w:eastAsia="ru-RU"/>
              </w:rPr>
            </w:pPr>
            <w:r w:rsidRPr="00497A35">
              <w:rPr>
                <w:rFonts w:ascii="Times New Roman" w:hAnsi="Times New Roman"/>
                <w:sz w:val="24"/>
                <w:szCs w:val="24"/>
                <w:lang w:eastAsia="ru-RU"/>
              </w:rPr>
              <w:t>Электрошлаковая наплавка на вертикальную и наклонную поверхности различной конфигурации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наплавка валиков на трубы по образующим, по окружностям и по винтовой линии. </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3"/>
              </w:numPr>
              <w:spacing w:after="0" w:line="240" w:lineRule="auto"/>
              <w:ind w:left="317" w:hanging="284"/>
              <w:rPr>
                <w:rFonts w:ascii="Times New Roman" w:hAnsi="Times New Roman"/>
                <w:sz w:val="24"/>
                <w:szCs w:val="24"/>
                <w:lang w:eastAsia="ru-RU"/>
              </w:rPr>
            </w:pPr>
            <w:r w:rsidRPr="00497A35">
              <w:rPr>
                <w:rFonts w:ascii="Times New Roman" w:hAnsi="Times New Roman"/>
                <w:sz w:val="24"/>
                <w:szCs w:val="24"/>
                <w:lang w:eastAsia="ru-RU"/>
              </w:rPr>
              <w:lastRenderedPageBreak/>
              <w:t>Электрошлаковая наплавка на горизонтальную поверхности различной конфигурации</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gridSpan w:val="2"/>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подготовка пластин и труб под наплавку;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пластины отдельными валиками;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наплавка валиков на трубы по образующим, по окружностям и по винтовой линии.</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497A35">
            <w:pPr>
              <w:spacing w:after="0" w:line="240" w:lineRule="auto"/>
              <w:ind w:left="317"/>
              <w:rPr>
                <w:rFonts w:ascii="Times New Roman" w:hAnsi="Times New Roman"/>
                <w:sz w:val="24"/>
                <w:szCs w:val="24"/>
                <w:lang w:eastAsia="ru-RU"/>
              </w:rPr>
            </w:pPr>
            <w:r w:rsidRPr="00497A35">
              <w:rPr>
                <w:rFonts w:ascii="Times New Roman" w:hAnsi="Times New Roman"/>
                <w:sz w:val="24"/>
                <w:szCs w:val="24"/>
                <w:lang w:eastAsia="ru-RU"/>
              </w:rPr>
              <w:t>ИТОГО:</w:t>
            </w:r>
          </w:p>
        </w:tc>
        <w:tc>
          <w:tcPr>
            <w:tcW w:w="7797" w:type="dxa"/>
            <w:gridSpan w:val="11"/>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 часов</w:t>
            </w:r>
          </w:p>
        </w:tc>
      </w:tr>
    </w:tbl>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eastAsia="ru-RU"/>
        </w:rPr>
      </w:pP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eastAsia="ru-RU"/>
        </w:rPr>
      </w:pP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eastAsia="ru-RU"/>
        </w:rPr>
      </w:pP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eastAsia="ru-RU"/>
        </w:rPr>
      </w:pP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eastAsia="ru-RU"/>
        </w:rPr>
      </w:pPr>
    </w:p>
    <w:p w:rsidR="00497A35" w:rsidRPr="00497A35" w:rsidRDefault="00497A35" w:rsidP="00497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ПМ 04. Дефектация сварных швов и контроль качества сварных</w:t>
      </w:r>
    </w:p>
    <w:p w:rsidR="00497A35" w:rsidRPr="00497A35" w:rsidRDefault="00497A35" w:rsidP="00497A35">
      <w:pPr>
        <w:spacing w:after="0" w:line="240" w:lineRule="auto"/>
        <w:jc w:val="center"/>
        <w:rPr>
          <w:rFonts w:ascii="Times New Roman" w:hAnsi="Times New Roman"/>
          <w:sz w:val="28"/>
          <w:szCs w:val="28"/>
          <w:u w:val="single"/>
        </w:rPr>
      </w:pPr>
      <w:r w:rsidRPr="00497A35">
        <w:rPr>
          <w:rFonts w:ascii="Times New Roman" w:hAnsi="Times New Roman"/>
          <w:sz w:val="28"/>
          <w:szCs w:val="28"/>
        </w:rPr>
        <w:t>соединений</w:t>
      </w:r>
    </w:p>
    <w:p w:rsidR="00497A35" w:rsidRPr="00497A35" w:rsidRDefault="00497A35" w:rsidP="00497A35">
      <w:pPr>
        <w:spacing w:after="0" w:line="240" w:lineRule="auto"/>
        <w:jc w:val="center"/>
        <w:rPr>
          <w:rFonts w:ascii="Times New Roman" w:hAnsi="Times New Roman"/>
          <w:sz w:val="28"/>
          <w:szCs w:val="28"/>
          <w:lang w:eastAsia="ru-RU"/>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26"/>
        <w:gridCol w:w="567"/>
        <w:gridCol w:w="567"/>
        <w:gridCol w:w="567"/>
        <w:gridCol w:w="2835"/>
        <w:gridCol w:w="567"/>
        <w:gridCol w:w="567"/>
        <w:gridCol w:w="567"/>
        <w:gridCol w:w="567"/>
        <w:gridCol w:w="567"/>
      </w:tblGrid>
      <w:tr w:rsidR="00497A35" w:rsidRPr="00497A35" w:rsidTr="00497A35">
        <w:tc>
          <w:tcPr>
            <w:tcW w:w="2268" w:type="dxa"/>
            <w:vMerge w:val="restart"/>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Номер и наименование темы  программы</w:t>
            </w:r>
          </w:p>
        </w:tc>
        <w:tc>
          <w:tcPr>
            <w:tcW w:w="2127" w:type="dxa"/>
            <w:gridSpan w:val="4"/>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Время на изучение темы </w:t>
            </w:r>
          </w:p>
        </w:tc>
        <w:tc>
          <w:tcPr>
            <w:tcW w:w="5670" w:type="dxa"/>
            <w:gridSpan w:val="6"/>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Учебно-производственные работы</w:t>
            </w:r>
          </w:p>
        </w:tc>
      </w:tr>
      <w:tr w:rsidR="00497A35" w:rsidRPr="00497A35" w:rsidTr="00497A35">
        <w:trPr>
          <w:cantSplit/>
          <w:trHeight w:val="253"/>
        </w:trPr>
        <w:tc>
          <w:tcPr>
            <w:tcW w:w="2268"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426"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Всего</w:t>
            </w:r>
          </w:p>
        </w:tc>
        <w:tc>
          <w:tcPr>
            <w:tcW w:w="1701" w:type="dxa"/>
            <w:gridSpan w:val="3"/>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В том числе</w:t>
            </w:r>
          </w:p>
        </w:tc>
        <w:tc>
          <w:tcPr>
            <w:tcW w:w="2835" w:type="dxa"/>
            <w:vMerge w:val="restart"/>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Наименование</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сложность работ (разряд)</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рабочая норма времени</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ученическая норма времени</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количество работ  на одного учащегося</w:t>
            </w:r>
          </w:p>
        </w:tc>
        <w:tc>
          <w:tcPr>
            <w:tcW w:w="567" w:type="dxa"/>
            <w:vMerge w:val="restart"/>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отметка о выполнении</w:t>
            </w: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p w:rsidR="00497A35" w:rsidRPr="00497A35" w:rsidRDefault="00497A35" w:rsidP="00497A35">
            <w:pPr>
              <w:spacing w:after="0" w:line="240" w:lineRule="auto"/>
              <w:ind w:left="113" w:right="113"/>
              <w:jc w:val="center"/>
              <w:rPr>
                <w:rFonts w:ascii="Times New Roman" w:hAnsi="Times New Roman"/>
                <w:sz w:val="24"/>
                <w:szCs w:val="24"/>
                <w:lang w:eastAsia="ru-RU"/>
              </w:rPr>
            </w:pPr>
          </w:p>
        </w:tc>
      </w:tr>
      <w:tr w:rsidR="00497A35" w:rsidRPr="00497A35" w:rsidTr="00497A35">
        <w:trPr>
          <w:cantSplit/>
          <w:trHeight w:val="4209"/>
        </w:trPr>
        <w:tc>
          <w:tcPr>
            <w:tcW w:w="2268"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426" w:type="dxa"/>
            <w:vMerge/>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p>
        </w:tc>
        <w:tc>
          <w:tcPr>
            <w:tcW w:w="567" w:type="dxa"/>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инструктаж</w:t>
            </w:r>
          </w:p>
        </w:tc>
        <w:tc>
          <w:tcPr>
            <w:tcW w:w="567" w:type="dxa"/>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тренировочные упражнения</w:t>
            </w:r>
          </w:p>
        </w:tc>
        <w:tc>
          <w:tcPr>
            <w:tcW w:w="567" w:type="dxa"/>
            <w:textDirection w:val="btLr"/>
          </w:tcPr>
          <w:p w:rsidR="00497A35" w:rsidRPr="00497A35" w:rsidRDefault="00497A35" w:rsidP="00497A35">
            <w:pPr>
              <w:spacing w:after="0" w:line="240" w:lineRule="auto"/>
              <w:ind w:left="113" w:right="113"/>
              <w:jc w:val="center"/>
              <w:rPr>
                <w:rFonts w:ascii="Times New Roman" w:hAnsi="Times New Roman"/>
                <w:sz w:val="24"/>
                <w:szCs w:val="24"/>
                <w:lang w:eastAsia="ru-RU"/>
              </w:rPr>
            </w:pPr>
            <w:r w:rsidRPr="00497A35">
              <w:rPr>
                <w:rFonts w:ascii="Times New Roman" w:hAnsi="Times New Roman"/>
                <w:sz w:val="24"/>
                <w:szCs w:val="24"/>
                <w:lang w:eastAsia="ru-RU"/>
              </w:rPr>
              <w:t>на производственную деятельность</w:t>
            </w:r>
          </w:p>
        </w:tc>
        <w:tc>
          <w:tcPr>
            <w:tcW w:w="2835"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vMerge/>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2835"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8</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9</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10</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11</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rPr>
          <w:cantSplit/>
          <w:trHeight w:val="183"/>
        </w:trPr>
        <w:tc>
          <w:tcPr>
            <w:tcW w:w="10065" w:type="dxa"/>
            <w:gridSpan w:val="11"/>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1. Контроль качества сварных соединений при ручной электросварке и наплавке.</w:t>
            </w:r>
          </w:p>
        </w:tc>
      </w:tr>
      <w:tr w:rsidR="00497A35" w:rsidRPr="00497A35" w:rsidTr="00497A35">
        <w:trPr>
          <w:cantSplit/>
          <w:trHeight w:val="183"/>
        </w:trPr>
        <w:tc>
          <w:tcPr>
            <w:tcW w:w="2268" w:type="dxa"/>
          </w:tcPr>
          <w:p w:rsidR="00497A35" w:rsidRPr="00497A35" w:rsidRDefault="00497A35" w:rsidP="008D55EA">
            <w:pPr>
              <w:numPr>
                <w:ilvl w:val="0"/>
                <w:numId w:val="64"/>
              </w:numPr>
              <w:spacing w:after="0" w:line="240" w:lineRule="auto"/>
              <w:ind w:left="0" w:firstLine="0"/>
              <w:rPr>
                <w:rFonts w:ascii="Times New Roman" w:hAnsi="Times New Roman"/>
                <w:sz w:val="24"/>
                <w:szCs w:val="24"/>
                <w:lang w:eastAsia="ru-RU"/>
              </w:rPr>
            </w:pPr>
            <w:r w:rsidRPr="00497A35">
              <w:rPr>
                <w:rFonts w:ascii="Times New Roman" w:hAnsi="Times New Roman"/>
                <w:sz w:val="24"/>
                <w:szCs w:val="24"/>
                <w:lang w:eastAsia="ru-RU"/>
              </w:rPr>
              <w:t>Контроль качества сварных соединений  при ручной дуговой сварке и наплавке по внешнему виду.</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и определение и устранение причин наружных дефектов сварных швов неразрушающим контролем: по внешнему виду</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4"/>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lastRenderedPageBreak/>
              <w:t>Контроль качества сварных соединений  при ручной дуговой сварке и наплавке на герметичность (испытание керосином, наливом воды</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и определение и устранение причин наружных дефектов сварных швов неразрушающим контролем на герметичность (испытание керосином, наливом воды);</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4"/>
              </w:numPr>
              <w:spacing w:after="0" w:line="240" w:lineRule="auto"/>
              <w:ind w:left="33" w:hanging="33"/>
              <w:rPr>
                <w:rFonts w:ascii="Times New Roman" w:hAnsi="Times New Roman"/>
                <w:sz w:val="24"/>
                <w:szCs w:val="24"/>
                <w:lang w:eastAsia="ru-RU"/>
              </w:rPr>
            </w:pPr>
            <w:r w:rsidRPr="00497A35">
              <w:rPr>
                <w:rFonts w:ascii="Times New Roman" w:hAnsi="Times New Roman"/>
                <w:sz w:val="24"/>
                <w:szCs w:val="24"/>
                <w:lang w:eastAsia="ru-RU"/>
              </w:rPr>
              <w:t>Контроль качества сварных соединений  при ручной дуговой сварке и наплавке с помощью радиографического и ультразвукового метода контроля.</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и определение  и устранение причин внутренних дефектов сварных соединений с помощью радиографического и ультразвукового метода контроля;</w:t>
            </w:r>
          </w:p>
          <w:p w:rsidR="00497A35" w:rsidRPr="00497A35" w:rsidRDefault="00497A35" w:rsidP="00497A35">
            <w:pPr>
              <w:spacing w:after="0" w:line="240" w:lineRule="auto"/>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1"/>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2. Контроль качества сварных соединений при газовой сварке и наплавке.</w:t>
            </w:r>
          </w:p>
        </w:tc>
      </w:tr>
      <w:tr w:rsidR="00497A35" w:rsidRPr="00497A35" w:rsidTr="00497A35">
        <w:trPr>
          <w:cantSplit/>
          <w:trHeight w:val="183"/>
        </w:trPr>
        <w:tc>
          <w:tcPr>
            <w:tcW w:w="2268" w:type="dxa"/>
          </w:tcPr>
          <w:p w:rsidR="00497A35" w:rsidRPr="00497A35" w:rsidRDefault="00497A35" w:rsidP="008D55EA">
            <w:pPr>
              <w:numPr>
                <w:ilvl w:val="0"/>
                <w:numId w:val="65"/>
              </w:numPr>
              <w:spacing w:after="0" w:line="240" w:lineRule="auto"/>
              <w:ind w:left="317" w:hanging="317"/>
              <w:rPr>
                <w:rFonts w:ascii="Times New Roman" w:hAnsi="Times New Roman"/>
                <w:sz w:val="24"/>
                <w:szCs w:val="24"/>
                <w:lang w:eastAsia="ru-RU"/>
              </w:rPr>
            </w:pPr>
            <w:r w:rsidRPr="00497A35">
              <w:rPr>
                <w:rFonts w:ascii="Times New Roman" w:hAnsi="Times New Roman"/>
                <w:sz w:val="24"/>
                <w:szCs w:val="24"/>
                <w:lang w:eastAsia="ru-RU"/>
              </w:rPr>
              <w:t>Контроль качества сварных соединений  при газовой сварке и наплавке по внешнему виду, на герметичность (испытание керосином, наливом воды)</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определение  и устранение причин наружных дефектов сварных швов неразрушающим контролем: по внешнему виду</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5"/>
              </w:numPr>
              <w:spacing w:after="0" w:line="240" w:lineRule="auto"/>
              <w:ind w:left="317" w:hanging="317"/>
              <w:rPr>
                <w:rFonts w:ascii="Times New Roman" w:hAnsi="Times New Roman"/>
                <w:sz w:val="24"/>
                <w:szCs w:val="24"/>
                <w:lang w:eastAsia="ru-RU"/>
              </w:rPr>
            </w:pPr>
            <w:r w:rsidRPr="00497A35">
              <w:rPr>
                <w:rFonts w:ascii="Times New Roman" w:hAnsi="Times New Roman"/>
                <w:sz w:val="24"/>
                <w:szCs w:val="24"/>
                <w:lang w:eastAsia="ru-RU"/>
              </w:rPr>
              <w:t>Контроль качества сварных соединений  при газовой сварке и наплавке помощью радиографического и ультразвукового метода контроля</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15</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определение и устранение причин внутренних дефектов сварных соединений с помощью радиографического и ультразвукового метода контроля;</w:t>
            </w:r>
          </w:p>
          <w:p w:rsidR="00497A35" w:rsidRPr="00497A35" w:rsidRDefault="00497A35" w:rsidP="00497A35">
            <w:pPr>
              <w:spacing w:after="0" w:line="240" w:lineRule="auto"/>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10065" w:type="dxa"/>
            <w:gridSpan w:val="11"/>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Тема 3. Контроль качества сварных соединений при автоматической и механизированной сварке и наплавке.</w:t>
            </w:r>
          </w:p>
        </w:tc>
      </w:tr>
      <w:tr w:rsidR="00497A35" w:rsidRPr="00497A35" w:rsidTr="00497A35">
        <w:trPr>
          <w:cantSplit/>
          <w:trHeight w:val="183"/>
        </w:trPr>
        <w:tc>
          <w:tcPr>
            <w:tcW w:w="2268" w:type="dxa"/>
          </w:tcPr>
          <w:p w:rsidR="00497A35" w:rsidRPr="00497A35" w:rsidRDefault="00497A35" w:rsidP="008D55EA">
            <w:pPr>
              <w:numPr>
                <w:ilvl w:val="0"/>
                <w:numId w:val="66"/>
              </w:numPr>
              <w:spacing w:after="0" w:line="240" w:lineRule="auto"/>
              <w:ind w:left="317" w:hanging="284"/>
              <w:rPr>
                <w:rFonts w:ascii="Times New Roman" w:hAnsi="Times New Roman"/>
                <w:sz w:val="24"/>
                <w:szCs w:val="24"/>
                <w:lang w:eastAsia="ru-RU"/>
              </w:rPr>
            </w:pPr>
            <w:r w:rsidRPr="00497A35">
              <w:rPr>
                <w:rFonts w:ascii="Times New Roman" w:hAnsi="Times New Roman"/>
                <w:sz w:val="24"/>
                <w:szCs w:val="24"/>
                <w:lang w:eastAsia="ru-RU"/>
              </w:rPr>
              <w:lastRenderedPageBreak/>
              <w:t>Контроль качества сварных соединений  при  дуговой сварке и наплавке по внешнему виду, на герметичность (испытание керосином, наливом воды)</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определение  и устранение причин наружных дефектов сварных швов неразрушающим контролем: по внешнему виду</w:t>
            </w: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cantSplit/>
          <w:trHeight w:val="183"/>
        </w:trPr>
        <w:tc>
          <w:tcPr>
            <w:tcW w:w="2268" w:type="dxa"/>
          </w:tcPr>
          <w:p w:rsidR="00497A35" w:rsidRPr="00497A35" w:rsidRDefault="00497A35" w:rsidP="008D55EA">
            <w:pPr>
              <w:numPr>
                <w:ilvl w:val="0"/>
                <w:numId w:val="66"/>
              </w:numPr>
              <w:spacing w:after="0" w:line="240" w:lineRule="auto"/>
              <w:ind w:left="317" w:hanging="317"/>
              <w:rPr>
                <w:rFonts w:ascii="Times New Roman" w:hAnsi="Times New Roman"/>
                <w:sz w:val="24"/>
                <w:szCs w:val="24"/>
                <w:lang w:eastAsia="ru-RU"/>
              </w:rPr>
            </w:pPr>
            <w:r w:rsidRPr="00497A35">
              <w:rPr>
                <w:rFonts w:ascii="Times New Roman" w:hAnsi="Times New Roman"/>
                <w:sz w:val="24"/>
                <w:szCs w:val="24"/>
                <w:lang w:eastAsia="ru-RU"/>
              </w:rPr>
              <w:t>Контроль качества сварных соединений  при  дуговой сварке и наплавке с помощью радиографического и ультразвукового метода контроля</w:t>
            </w:r>
          </w:p>
        </w:tc>
        <w:tc>
          <w:tcPr>
            <w:tcW w:w="426"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2835"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зачистка швов после сварки.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выявление, определение и устранение причин внутренних дефектов сварных соединений с помощью радиографического и ультразвукового метода контроля;</w:t>
            </w:r>
          </w:p>
          <w:p w:rsidR="00497A35" w:rsidRPr="00497A35" w:rsidRDefault="00497A35" w:rsidP="00497A35">
            <w:pPr>
              <w:spacing w:after="0" w:line="240" w:lineRule="auto"/>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c>
          <w:tcPr>
            <w:tcW w:w="567" w:type="dxa"/>
          </w:tcPr>
          <w:p w:rsidR="00497A35" w:rsidRPr="00497A35" w:rsidRDefault="00497A35" w:rsidP="00497A35">
            <w:pPr>
              <w:spacing w:after="0" w:line="240" w:lineRule="auto"/>
              <w:jc w:val="center"/>
              <w:rPr>
                <w:rFonts w:ascii="Times New Roman" w:hAnsi="Times New Roman"/>
                <w:sz w:val="24"/>
                <w:szCs w:val="24"/>
                <w:lang w:eastAsia="ru-RU"/>
              </w:rPr>
            </w:pPr>
          </w:p>
        </w:tc>
      </w:tr>
    </w:tbl>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Default="00497A35" w:rsidP="00497A35">
      <w:pPr>
        <w:spacing w:after="0" w:line="360" w:lineRule="auto"/>
        <w:jc w:val="right"/>
        <w:rPr>
          <w:rFonts w:ascii="Times New Roman" w:hAnsi="Times New Roman"/>
          <w:sz w:val="28"/>
          <w:szCs w:val="28"/>
          <w:lang w:eastAsia="ru-RU"/>
        </w:rPr>
      </w:pPr>
    </w:p>
    <w:p w:rsidR="00497A35" w:rsidRPr="00497A35" w:rsidRDefault="00497A35" w:rsidP="00497A35">
      <w:pPr>
        <w:shd w:val="clear" w:color="auto" w:fill="FFFFFF"/>
        <w:spacing w:after="0" w:line="240" w:lineRule="auto"/>
        <w:jc w:val="center"/>
        <w:rPr>
          <w:rFonts w:ascii="Times New Roman" w:hAnsi="Times New Roman"/>
          <w:sz w:val="24"/>
          <w:szCs w:val="24"/>
          <w:lang w:eastAsia="ru-RU"/>
        </w:rPr>
      </w:pPr>
      <w:permStart w:id="1" w:edGrp="everyone"/>
    </w:p>
    <w:p w:rsidR="00497A35" w:rsidRPr="00497A35" w:rsidRDefault="00497A35" w:rsidP="00497A35">
      <w:pPr>
        <w:shd w:val="clear" w:color="auto" w:fill="FFFFFF"/>
        <w:spacing w:after="0" w:line="240" w:lineRule="auto"/>
        <w:jc w:val="center"/>
        <w:rPr>
          <w:rFonts w:ascii="Times New Roman" w:hAnsi="Times New Roman"/>
          <w:sz w:val="24"/>
          <w:szCs w:val="24"/>
          <w:lang w:eastAsia="ru-RU"/>
        </w:rPr>
      </w:pPr>
    </w:p>
    <w:p w:rsidR="00497A35" w:rsidRPr="00497A35" w:rsidRDefault="00497A35" w:rsidP="00497A35">
      <w:pPr>
        <w:shd w:val="clear" w:color="auto" w:fill="FFFFFF"/>
        <w:spacing w:after="0" w:line="240" w:lineRule="auto"/>
        <w:jc w:val="center"/>
        <w:rPr>
          <w:rFonts w:ascii="Times New Roman" w:hAnsi="Times New Roman"/>
          <w:b/>
          <w:sz w:val="32"/>
          <w:szCs w:val="32"/>
          <w:lang w:eastAsia="ru-RU"/>
        </w:rPr>
      </w:pPr>
      <w:r w:rsidRPr="00497A35">
        <w:rPr>
          <w:rFonts w:ascii="Times New Roman" w:hAnsi="Times New Roman"/>
          <w:b/>
          <w:sz w:val="32"/>
          <w:szCs w:val="32"/>
          <w:lang w:eastAsia="ru-RU"/>
        </w:rPr>
        <w:t xml:space="preserve">РАБОЧАЯ ПРОГРАММА </w:t>
      </w:r>
    </w:p>
    <w:p w:rsidR="00497A35" w:rsidRPr="00497A35" w:rsidRDefault="00497A35" w:rsidP="00497A35">
      <w:pPr>
        <w:shd w:val="clear" w:color="auto" w:fill="FFFFFF"/>
        <w:spacing w:after="0" w:line="240" w:lineRule="auto"/>
        <w:jc w:val="center"/>
        <w:rPr>
          <w:rFonts w:ascii="Times New Roman" w:hAnsi="Times New Roman"/>
          <w:b/>
          <w:sz w:val="32"/>
          <w:szCs w:val="32"/>
          <w:lang w:eastAsia="ru-RU"/>
        </w:rPr>
      </w:pPr>
      <w:r w:rsidRPr="00497A35">
        <w:rPr>
          <w:rFonts w:ascii="Times New Roman" w:hAnsi="Times New Roman"/>
          <w:b/>
          <w:sz w:val="32"/>
          <w:szCs w:val="32"/>
          <w:lang w:eastAsia="ru-RU"/>
        </w:rPr>
        <w:t xml:space="preserve"> ПРОИЗВОДСТВЕННОЙ  ПРАКТИКИ</w:t>
      </w:r>
    </w:p>
    <w:p w:rsidR="00497A35" w:rsidRPr="00497A35" w:rsidRDefault="00497A35" w:rsidP="00497A35">
      <w:pPr>
        <w:shd w:val="clear" w:color="auto" w:fill="FFFFFF"/>
        <w:spacing w:after="0" w:line="240" w:lineRule="auto"/>
        <w:jc w:val="center"/>
        <w:rPr>
          <w:rFonts w:ascii="Times New Roman" w:hAnsi="Times New Roman"/>
          <w:sz w:val="32"/>
          <w:szCs w:val="32"/>
          <w:lang w:eastAsia="ru-RU"/>
        </w:rPr>
      </w:pPr>
    </w:p>
    <w:p w:rsidR="00D77550" w:rsidRPr="002164F2" w:rsidRDefault="00D77550"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Pr>
          <w:rFonts w:ascii="Times New Roman" w:hAnsi="Times New Roman"/>
          <w:b/>
          <w:sz w:val="28"/>
          <w:szCs w:val="28"/>
          <w:u w:val="single"/>
        </w:rPr>
        <w:t>15.01.05 Сварщик (ручной и частично механизированной сварки (наплавки)</w:t>
      </w:r>
    </w:p>
    <w:p w:rsidR="00497A35" w:rsidRPr="00497A35" w:rsidRDefault="00497A35" w:rsidP="00497A35">
      <w:pPr>
        <w:shd w:val="clear" w:color="auto" w:fill="FFFFFF"/>
        <w:spacing w:after="0" w:line="240" w:lineRule="auto"/>
        <w:jc w:val="center"/>
        <w:rPr>
          <w:rFonts w:ascii="Times New Roman" w:hAnsi="Times New Roman"/>
          <w:sz w:val="24"/>
          <w:szCs w:val="24"/>
          <w:lang w:eastAsia="ru-RU"/>
        </w:rPr>
      </w:pPr>
    </w:p>
    <w:p w:rsidR="00497A35" w:rsidRPr="00497A35" w:rsidRDefault="00497A35" w:rsidP="00497A35">
      <w:pPr>
        <w:shd w:val="clear" w:color="auto" w:fill="FFFFFF"/>
        <w:spacing w:after="0" w:line="240" w:lineRule="auto"/>
        <w:rPr>
          <w:rFonts w:ascii="Times New Roman" w:hAnsi="Times New Roman"/>
          <w:sz w:val="24"/>
          <w:szCs w:val="24"/>
          <w:lang w:eastAsia="ru-RU"/>
        </w:rPr>
      </w:pPr>
      <w:r w:rsidRPr="00497A35">
        <w:rPr>
          <w:rFonts w:ascii="Times New Roman" w:hAnsi="Times New Roman"/>
          <w:sz w:val="28"/>
          <w:szCs w:val="28"/>
          <w:lang w:eastAsia="ru-RU"/>
        </w:rPr>
        <w:t xml:space="preserve"> </w:t>
      </w:r>
    </w:p>
    <w:p w:rsidR="00497A35" w:rsidRPr="00497A35" w:rsidRDefault="00497A35" w:rsidP="00497A35">
      <w:pPr>
        <w:shd w:val="clear" w:color="auto" w:fill="FFFFFF"/>
        <w:spacing w:after="0" w:line="240" w:lineRule="auto"/>
        <w:rPr>
          <w:rFonts w:ascii="Times New Roman" w:hAnsi="Times New Roman"/>
          <w:sz w:val="24"/>
          <w:szCs w:val="24"/>
          <w:lang w:eastAsia="ru-RU"/>
        </w:rPr>
      </w:pPr>
    </w:p>
    <w:p w:rsidR="00497A35" w:rsidRPr="00497A35" w:rsidRDefault="00497A35" w:rsidP="00497A35">
      <w:pPr>
        <w:shd w:val="clear" w:color="auto" w:fill="FFFFFF"/>
        <w:spacing w:after="0" w:line="240" w:lineRule="auto"/>
        <w:rPr>
          <w:rFonts w:ascii="Times New Roman" w:hAnsi="Times New Roman"/>
          <w:sz w:val="24"/>
          <w:szCs w:val="24"/>
          <w:lang w:eastAsia="ru-RU"/>
        </w:rPr>
      </w:pPr>
    </w:p>
    <w:p w:rsidR="00497A35" w:rsidRPr="00497A35" w:rsidRDefault="00497A35" w:rsidP="00497A35">
      <w:pPr>
        <w:shd w:val="clear" w:color="auto" w:fill="FFFFFF"/>
        <w:spacing w:after="0" w:line="240" w:lineRule="auto"/>
        <w:rPr>
          <w:rFonts w:ascii="Times New Roman" w:hAnsi="Times New Roman"/>
          <w:sz w:val="24"/>
          <w:szCs w:val="24"/>
          <w:lang w:eastAsia="ru-RU"/>
        </w:rPr>
      </w:pPr>
    </w:p>
    <w:p w:rsidR="00497A35" w:rsidRPr="00497A35" w:rsidRDefault="00497A35" w:rsidP="00497A35">
      <w:pPr>
        <w:shd w:val="clear" w:color="auto" w:fill="FFFFFF"/>
        <w:spacing w:after="0" w:line="240" w:lineRule="auto"/>
        <w:rPr>
          <w:rFonts w:ascii="Times New Roman" w:hAnsi="Times New Roman"/>
          <w:sz w:val="28"/>
          <w:szCs w:val="28"/>
          <w:lang w:eastAsia="ru-RU"/>
        </w:rPr>
      </w:pPr>
    </w:p>
    <w:p w:rsidR="00497A35" w:rsidRPr="00497A35" w:rsidRDefault="00497A35" w:rsidP="00497A35">
      <w:pPr>
        <w:shd w:val="clear" w:color="auto" w:fill="FFFFFF"/>
        <w:spacing w:after="0" w:line="240" w:lineRule="auto"/>
        <w:rPr>
          <w:rFonts w:ascii="Times New Roman" w:hAnsi="Times New Roman"/>
          <w:sz w:val="28"/>
          <w:szCs w:val="28"/>
          <w:lang w:eastAsia="ru-RU"/>
        </w:rPr>
      </w:pPr>
    </w:p>
    <w:p w:rsidR="00497A35" w:rsidRPr="00497A35" w:rsidRDefault="00497A35" w:rsidP="00497A35">
      <w:pPr>
        <w:shd w:val="clear" w:color="auto" w:fill="FFFFFF"/>
        <w:spacing w:after="0" w:line="240" w:lineRule="auto"/>
        <w:rPr>
          <w:rFonts w:ascii="Times New Roman" w:hAnsi="Times New Roman"/>
          <w:sz w:val="28"/>
          <w:szCs w:val="28"/>
          <w:lang w:eastAsia="ru-RU"/>
        </w:rPr>
      </w:pPr>
    </w:p>
    <w:p w:rsidR="00497A35" w:rsidRPr="00497A35" w:rsidRDefault="00497A35" w:rsidP="00497A35">
      <w:pPr>
        <w:shd w:val="clear" w:color="auto" w:fill="FFFFFF"/>
        <w:spacing w:after="0" w:line="240" w:lineRule="auto"/>
        <w:rPr>
          <w:rFonts w:ascii="Times New Roman" w:hAnsi="Times New Roman"/>
          <w:sz w:val="28"/>
          <w:szCs w:val="28"/>
          <w:lang w:eastAsia="ru-RU"/>
        </w:rPr>
      </w:pPr>
    </w:p>
    <w:p w:rsidR="00497A35" w:rsidRPr="00497A35" w:rsidRDefault="00497A35" w:rsidP="00497A35">
      <w:pPr>
        <w:shd w:val="clear" w:color="auto" w:fill="FFFFFF"/>
        <w:spacing w:after="0" w:line="240" w:lineRule="auto"/>
        <w:rPr>
          <w:rFonts w:ascii="Times New Roman" w:hAnsi="Times New Roman"/>
          <w:sz w:val="28"/>
          <w:szCs w:val="28"/>
          <w:lang w:eastAsia="ru-RU"/>
        </w:rPr>
      </w:pPr>
    </w:p>
    <w:permEnd w:id="1"/>
    <w:p w:rsidR="00497A35" w:rsidRPr="00497A35" w:rsidRDefault="00497A35" w:rsidP="00497A3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0"/>
        <w:rPr>
          <w:rFonts w:ascii="Times New Roman" w:hAnsi="Times New Roman"/>
          <w:bCs/>
          <w:kern w:val="32"/>
          <w:sz w:val="24"/>
          <w:szCs w:val="24"/>
          <w:lang w:eastAsia="ru-RU"/>
        </w:rPr>
      </w:pPr>
      <w:r w:rsidRPr="00497A35">
        <w:rPr>
          <w:rFonts w:ascii="Times New Roman" w:hAnsi="Times New Roman"/>
          <w:bCs/>
          <w:kern w:val="32"/>
          <w:sz w:val="24"/>
          <w:szCs w:val="24"/>
          <w:lang w:eastAsia="ru-RU"/>
        </w:rPr>
        <w:t>СОДЕРЖАНИЕ</w:t>
      </w:r>
    </w:p>
    <w:tbl>
      <w:tblPr>
        <w:tblW w:w="0" w:type="auto"/>
        <w:tblLook w:val="01E0"/>
      </w:tblPr>
      <w:tblGrid>
        <w:gridCol w:w="7668"/>
        <w:gridCol w:w="1903"/>
      </w:tblGrid>
      <w:tr w:rsidR="00497A35" w:rsidRPr="00497A35" w:rsidTr="00497A35">
        <w:tc>
          <w:tcPr>
            <w:tcW w:w="7668" w:type="dxa"/>
          </w:tcPr>
          <w:p w:rsidR="00497A35" w:rsidRPr="00497A35" w:rsidRDefault="00497A35" w:rsidP="00497A35">
            <w:pPr>
              <w:keepNext/>
              <w:spacing w:before="240" w:after="60" w:line="240" w:lineRule="auto"/>
              <w:ind w:left="284"/>
              <w:jc w:val="both"/>
              <w:outlineLvl w:val="0"/>
              <w:rPr>
                <w:rFonts w:ascii="Times New Roman" w:hAnsi="Times New Roman"/>
                <w:bCs/>
                <w:caps/>
                <w:kern w:val="32"/>
                <w:sz w:val="24"/>
                <w:szCs w:val="24"/>
                <w:lang w:eastAsia="ru-RU"/>
              </w:rPr>
            </w:pPr>
          </w:p>
        </w:tc>
        <w:tc>
          <w:tcPr>
            <w:tcW w:w="1903"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c>
          <w:tcPr>
            <w:tcW w:w="7668" w:type="dxa"/>
          </w:tcPr>
          <w:p w:rsidR="00497A35" w:rsidRPr="00497A35" w:rsidRDefault="00497A35" w:rsidP="00275851">
            <w:pPr>
              <w:keepNext/>
              <w:autoSpaceDE w:val="0"/>
              <w:autoSpaceDN w:val="0"/>
              <w:spacing w:after="0" w:line="240" w:lineRule="auto"/>
              <w:ind w:left="284"/>
              <w:jc w:val="both"/>
              <w:outlineLvl w:val="0"/>
              <w:rPr>
                <w:rFonts w:ascii="Times New Roman" w:hAnsi="Times New Roman"/>
                <w:bCs/>
                <w:caps/>
                <w:kern w:val="32"/>
                <w:sz w:val="24"/>
                <w:szCs w:val="24"/>
                <w:lang w:eastAsia="ru-RU"/>
              </w:rPr>
            </w:pPr>
            <w:r w:rsidRPr="00497A35">
              <w:rPr>
                <w:rFonts w:ascii="Times New Roman" w:hAnsi="Times New Roman"/>
                <w:bCs/>
                <w:caps/>
                <w:kern w:val="32"/>
                <w:sz w:val="24"/>
                <w:szCs w:val="24"/>
                <w:lang w:eastAsia="ru-RU"/>
              </w:rPr>
              <w:t>ПАСПОРТ ПРОГРАММЫ ПРОИЗВОДСТВЕННОЙ практики</w:t>
            </w:r>
          </w:p>
          <w:p w:rsidR="00497A35" w:rsidRPr="00497A35" w:rsidRDefault="00497A35" w:rsidP="00497A35">
            <w:pPr>
              <w:spacing w:after="0" w:line="240" w:lineRule="auto"/>
              <w:rPr>
                <w:rFonts w:ascii="Times New Roman" w:hAnsi="Times New Roman"/>
                <w:sz w:val="24"/>
                <w:szCs w:val="24"/>
                <w:lang w:eastAsia="ru-RU"/>
              </w:rPr>
            </w:pPr>
          </w:p>
        </w:tc>
        <w:tc>
          <w:tcPr>
            <w:tcW w:w="1903"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c>
          <w:tcPr>
            <w:tcW w:w="7668" w:type="dxa"/>
          </w:tcPr>
          <w:p w:rsidR="00497A35" w:rsidRPr="00497A35" w:rsidRDefault="00497A35" w:rsidP="00275851">
            <w:pPr>
              <w:keepNext/>
              <w:autoSpaceDE w:val="0"/>
              <w:autoSpaceDN w:val="0"/>
              <w:spacing w:after="0" w:line="240" w:lineRule="auto"/>
              <w:ind w:left="284"/>
              <w:jc w:val="both"/>
              <w:outlineLvl w:val="0"/>
              <w:rPr>
                <w:rFonts w:ascii="Times New Roman" w:hAnsi="Times New Roman"/>
                <w:bCs/>
                <w:caps/>
                <w:kern w:val="32"/>
                <w:sz w:val="24"/>
                <w:szCs w:val="24"/>
                <w:lang w:eastAsia="ru-RU"/>
              </w:rPr>
            </w:pPr>
            <w:r w:rsidRPr="00497A35">
              <w:rPr>
                <w:rFonts w:ascii="Times New Roman" w:hAnsi="Times New Roman"/>
                <w:bCs/>
                <w:caps/>
                <w:kern w:val="32"/>
                <w:sz w:val="24"/>
                <w:szCs w:val="24"/>
                <w:lang w:eastAsia="ru-RU"/>
              </w:rPr>
              <w:t>Тематический план и содержание ПРОИЗВОДСТВЕННОЙ практики</w:t>
            </w:r>
          </w:p>
          <w:p w:rsidR="00497A35" w:rsidRPr="00497A35" w:rsidRDefault="00497A35" w:rsidP="00497A35">
            <w:pPr>
              <w:spacing w:after="0" w:line="240" w:lineRule="auto"/>
              <w:rPr>
                <w:rFonts w:ascii="Times New Roman" w:hAnsi="Times New Roman"/>
                <w:sz w:val="24"/>
                <w:szCs w:val="24"/>
                <w:lang w:eastAsia="ru-RU"/>
              </w:rPr>
            </w:pPr>
          </w:p>
        </w:tc>
        <w:tc>
          <w:tcPr>
            <w:tcW w:w="1903"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trHeight w:val="670"/>
        </w:trPr>
        <w:tc>
          <w:tcPr>
            <w:tcW w:w="7668" w:type="dxa"/>
          </w:tcPr>
          <w:p w:rsidR="00497A35" w:rsidRPr="00497A35" w:rsidRDefault="00497A35" w:rsidP="00275851">
            <w:pPr>
              <w:keepNext/>
              <w:autoSpaceDE w:val="0"/>
              <w:autoSpaceDN w:val="0"/>
              <w:spacing w:after="0" w:line="240" w:lineRule="auto"/>
              <w:ind w:left="284"/>
              <w:jc w:val="both"/>
              <w:outlineLvl w:val="0"/>
              <w:rPr>
                <w:rFonts w:ascii="Times New Roman" w:hAnsi="Times New Roman"/>
                <w:bCs/>
                <w:caps/>
                <w:kern w:val="32"/>
                <w:sz w:val="24"/>
                <w:szCs w:val="24"/>
                <w:lang w:eastAsia="ru-RU"/>
              </w:rPr>
            </w:pPr>
            <w:r w:rsidRPr="00497A35">
              <w:rPr>
                <w:rFonts w:ascii="Times New Roman" w:hAnsi="Times New Roman"/>
                <w:bCs/>
                <w:caps/>
                <w:kern w:val="32"/>
                <w:sz w:val="24"/>
                <w:szCs w:val="24"/>
                <w:lang w:eastAsia="ru-RU"/>
              </w:rPr>
              <w:t>условия реализации прогр</w:t>
            </w:r>
            <w:r w:rsidR="00023F5D">
              <w:rPr>
                <w:rFonts w:ascii="Times New Roman" w:hAnsi="Times New Roman"/>
                <w:bCs/>
                <w:caps/>
                <w:kern w:val="32"/>
                <w:sz w:val="24"/>
                <w:szCs w:val="24"/>
                <w:lang w:eastAsia="ru-RU"/>
              </w:rPr>
              <w:t>а</w:t>
            </w:r>
            <w:r w:rsidR="00275851">
              <w:rPr>
                <w:rFonts w:ascii="Times New Roman" w:hAnsi="Times New Roman"/>
                <w:bCs/>
                <w:caps/>
                <w:kern w:val="32"/>
                <w:sz w:val="24"/>
                <w:szCs w:val="24"/>
                <w:lang w:eastAsia="ru-RU"/>
              </w:rPr>
              <w:t xml:space="preserve">ммы </w:t>
            </w:r>
            <w:r w:rsidRPr="00497A35">
              <w:rPr>
                <w:rFonts w:ascii="Times New Roman" w:hAnsi="Times New Roman"/>
                <w:bCs/>
                <w:caps/>
                <w:kern w:val="32"/>
                <w:sz w:val="24"/>
                <w:szCs w:val="24"/>
                <w:lang w:eastAsia="ru-RU"/>
              </w:rPr>
              <w:t>ПРОИЗВОДСТВЕННОЙ практики</w:t>
            </w:r>
          </w:p>
          <w:p w:rsidR="00497A35" w:rsidRPr="00497A35" w:rsidRDefault="00497A35" w:rsidP="00497A35">
            <w:pPr>
              <w:keepNext/>
              <w:tabs>
                <w:tab w:val="num" w:pos="0"/>
              </w:tabs>
              <w:spacing w:before="240" w:after="60" w:line="240" w:lineRule="auto"/>
              <w:ind w:left="284"/>
              <w:jc w:val="both"/>
              <w:outlineLvl w:val="0"/>
              <w:rPr>
                <w:rFonts w:ascii="Times New Roman" w:hAnsi="Times New Roman"/>
                <w:bCs/>
                <w:caps/>
                <w:kern w:val="32"/>
                <w:sz w:val="24"/>
                <w:szCs w:val="24"/>
                <w:lang w:eastAsia="ru-RU"/>
              </w:rPr>
            </w:pPr>
          </w:p>
        </w:tc>
        <w:tc>
          <w:tcPr>
            <w:tcW w:w="1903"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c>
          <w:tcPr>
            <w:tcW w:w="7668" w:type="dxa"/>
          </w:tcPr>
          <w:p w:rsidR="00497A35" w:rsidRPr="00497A35" w:rsidRDefault="00497A35" w:rsidP="00497A35">
            <w:pPr>
              <w:keepNext/>
              <w:spacing w:before="240" w:after="60" w:line="240" w:lineRule="auto"/>
              <w:ind w:left="284"/>
              <w:jc w:val="both"/>
              <w:outlineLvl w:val="0"/>
              <w:rPr>
                <w:rFonts w:ascii="Times New Roman" w:hAnsi="Times New Roman"/>
                <w:bCs/>
                <w:caps/>
                <w:kern w:val="32"/>
                <w:sz w:val="24"/>
                <w:szCs w:val="24"/>
                <w:lang w:eastAsia="ru-RU"/>
              </w:rPr>
            </w:pPr>
          </w:p>
        </w:tc>
        <w:tc>
          <w:tcPr>
            <w:tcW w:w="1903" w:type="dxa"/>
          </w:tcPr>
          <w:p w:rsidR="00497A35" w:rsidRPr="00497A35" w:rsidRDefault="00497A35" w:rsidP="00497A35">
            <w:pPr>
              <w:spacing w:after="0" w:line="240" w:lineRule="auto"/>
              <w:jc w:val="center"/>
              <w:rPr>
                <w:rFonts w:ascii="Times New Roman" w:hAnsi="Times New Roman"/>
                <w:sz w:val="24"/>
                <w:szCs w:val="24"/>
                <w:lang w:eastAsia="ru-RU"/>
              </w:rPr>
            </w:pPr>
          </w:p>
        </w:tc>
      </w:tr>
    </w:tbl>
    <w:p w:rsidR="00497A35" w:rsidRPr="00275851" w:rsidRDefault="00497A35" w:rsidP="00497A35">
      <w:pPr>
        <w:spacing w:after="0" w:line="360" w:lineRule="auto"/>
        <w:rPr>
          <w:rFonts w:ascii="Times New Roman" w:hAnsi="Times New Roman"/>
          <w:sz w:val="28"/>
          <w:szCs w:val="28"/>
          <w:lang w:eastAsia="ru-RU"/>
        </w:rPr>
      </w:pPr>
    </w:p>
    <w:p w:rsidR="00497A35" w:rsidRPr="00275851" w:rsidRDefault="00497A35" w:rsidP="00497A35">
      <w:pPr>
        <w:spacing w:after="0" w:line="360" w:lineRule="auto"/>
        <w:rPr>
          <w:rFonts w:ascii="Times New Roman" w:hAnsi="Times New Roman"/>
          <w:sz w:val="28"/>
          <w:szCs w:val="28"/>
          <w:lang w:eastAsia="ru-RU"/>
        </w:rPr>
      </w:pPr>
    </w:p>
    <w:p w:rsidR="00497A35" w:rsidRPr="00275851" w:rsidRDefault="00497A35" w:rsidP="00497A35">
      <w:pPr>
        <w:spacing w:after="0" w:line="360" w:lineRule="auto"/>
        <w:rPr>
          <w:rFonts w:ascii="Times New Roman" w:hAnsi="Times New Roman"/>
          <w:sz w:val="28"/>
          <w:szCs w:val="28"/>
          <w:lang w:eastAsia="ru-RU"/>
        </w:rPr>
      </w:pPr>
    </w:p>
    <w:p w:rsidR="00497A35" w:rsidRPr="00275851" w:rsidRDefault="00497A35" w:rsidP="00497A35">
      <w:pPr>
        <w:spacing w:after="0" w:line="360" w:lineRule="auto"/>
        <w:rPr>
          <w:rFonts w:ascii="Times New Roman" w:hAnsi="Times New Roman"/>
          <w:sz w:val="28"/>
          <w:szCs w:val="28"/>
          <w:lang w:eastAsia="ru-RU"/>
        </w:rPr>
      </w:pPr>
    </w:p>
    <w:p w:rsidR="00497A35" w:rsidRPr="00275851"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ind w:left="360"/>
        <w:rPr>
          <w:rFonts w:ascii="Times New Roman" w:hAnsi="Times New Roman"/>
          <w:b/>
          <w:sz w:val="28"/>
          <w:szCs w:val="28"/>
          <w:lang w:eastAsia="ru-RU"/>
        </w:rPr>
      </w:pPr>
      <w:smartTag w:uri="urn:schemas-microsoft-com:office:smarttags" w:element="metricconverter">
        <w:smartTagPr>
          <w:attr w:name="ProductID" w:val="8. М"/>
        </w:smartTagPr>
        <w:r w:rsidRPr="00497A35">
          <w:rPr>
            <w:rFonts w:ascii="Times New Roman" w:hAnsi="Times New Roman"/>
            <w:b/>
            <w:sz w:val="28"/>
            <w:szCs w:val="28"/>
            <w:lang w:val="en-GB" w:eastAsia="ru-RU"/>
          </w:rPr>
          <w:t>I</w:t>
        </w:r>
        <w:r w:rsidRPr="00497A35">
          <w:rPr>
            <w:rFonts w:ascii="Times New Roman" w:hAnsi="Times New Roman"/>
            <w:b/>
            <w:sz w:val="28"/>
            <w:szCs w:val="28"/>
            <w:lang w:eastAsia="ru-RU"/>
          </w:rPr>
          <w:t>.</w:t>
        </w:r>
      </w:smartTag>
      <w:r w:rsidRPr="00497A35">
        <w:rPr>
          <w:rFonts w:ascii="Times New Roman" w:hAnsi="Times New Roman"/>
          <w:b/>
          <w:sz w:val="28"/>
          <w:szCs w:val="28"/>
          <w:lang w:eastAsia="ru-RU"/>
        </w:rPr>
        <w:t xml:space="preserve"> ПАСПОРТ ПРОГРАММЫ ПРОИЗВОДСТВЕННОЙ ПРАКТИКИ</w:t>
      </w:r>
    </w:p>
    <w:p w:rsidR="00497A35" w:rsidRPr="00497A35" w:rsidRDefault="00497A35" w:rsidP="00497A35">
      <w:pPr>
        <w:spacing w:after="0" w:line="240" w:lineRule="auto"/>
        <w:ind w:left="360"/>
        <w:rPr>
          <w:rFonts w:ascii="Times New Roman" w:hAnsi="Times New Roman"/>
          <w:b/>
          <w:sz w:val="28"/>
          <w:szCs w:val="28"/>
          <w:lang w:eastAsia="ru-RU"/>
        </w:rPr>
      </w:pPr>
    </w:p>
    <w:p w:rsidR="00497A35" w:rsidRPr="00497A35" w:rsidRDefault="00497A35" w:rsidP="00497A35">
      <w:pPr>
        <w:numPr>
          <w:ilvl w:val="1"/>
          <w:numId w:val="43"/>
        </w:numPr>
        <w:spacing w:after="0" w:line="360" w:lineRule="auto"/>
        <w:rPr>
          <w:rFonts w:ascii="Times New Roman" w:hAnsi="Times New Roman"/>
          <w:b/>
          <w:sz w:val="28"/>
          <w:szCs w:val="28"/>
          <w:lang w:eastAsia="ru-RU"/>
        </w:rPr>
      </w:pPr>
      <w:r w:rsidRPr="00497A35">
        <w:rPr>
          <w:rFonts w:ascii="Times New Roman" w:hAnsi="Times New Roman"/>
          <w:b/>
          <w:sz w:val="28"/>
          <w:szCs w:val="28"/>
          <w:lang w:eastAsia="ru-RU"/>
        </w:rPr>
        <w:t>Область применения программы</w:t>
      </w:r>
    </w:p>
    <w:p w:rsidR="00497A35" w:rsidRPr="00D77550" w:rsidRDefault="00497A35" w:rsidP="00D775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r w:rsidRPr="00497A35">
        <w:rPr>
          <w:rFonts w:ascii="Times New Roman" w:hAnsi="Times New Roman"/>
          <w:sz w:val="28"/>
          <w:szCs w:val="28"/>
          <w:lang w:eastAsia="ru-RU"/>
        </w:rPr>
        <w:t xml:space="preserve">Рабочая программа производственной практики является частью программы подготовки квалифицированных рабочих, служащих, разработанной  в соответствии с ФГОС СПО по </w:t>
      </w:r>
      <w:r w:rsidR="00D77550">
        <w:rPr>
          <w:rFonts w:ascii="Times New Roman" w:hAnsi="Times New Roman"/>
          <w:b/>
          <w:sz w:val="28"/>
          <w:szCs w:val="28"/>
          <w:u w:val="single"/>
        </w:rPr>
        <w:t>15.01.05 Сварщик (ручной и частично механизированной сварки (наплавки)</w:t>
      </w:r>
    </w:p>
    <w:p w:rsidR="00497A35" w:rsidRPr="00497A35" w:rsidRDefault="00497A35" w:rsidP="00497A35">
      <w:pPr>
        <w:spacing w:after="0" w:line="240" w:lineRule="auto"/>
        <w:ind w:firstLine="720"/>
        <w:jc w:val="center"/>
        <w:rPr>
          <w:rFonts w:ascii="Times New Roman" w:hAnsi="Times New Roman"/>
          <w:i/>
          <w:sz w:val="24"/>
          <w:szCs w:val="24"/>
          <w:lang w:eastAsia="ru-RU"/>
        </w:rPr>
      </w:pPr>
    </w:p>
    <w:p w:rsidR="00497A35" w:rsidRPr="00497A35" w:rsidRDefault="00497A35" w:rsidP="00497A35">
      <w:pPr>
        <w:numPr>
          <w:ilvl w:val="1"/>
          <w:numId w:val="43"/>
        </w:numPr>
        <w:spacing w:after="0" w:line="360" w:lineRule="auto"/>
        <w:rPr>
          <w:rFonts w:ascii="Times New Roman" w:hAnsi="Times New Roman"/>
          <w:b/>
          <w:sz w:val="28"/>
          <w:szCs w:val="28"/>
          <w:lang w:eastAsia="ru-RU"/>
        </w:rPr>
      </w:pPr>
      <w:r w:rsidRPr="00497A35">
        <w:rPr>
          <w:rFonts w:ascii="Times New Roman" w:hAnsi="Times New Roman"/>
          <w:b/>
          <w:sz w:val="28"/>
          <w:szCs w:val="28"/>
          <w:lang w:eastAsia="ru-RU"/>
        </w:rPr>
        <w:t>Цели и задачи  производственной практики.</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 xml:space="preserve"> </w:t>
      </w:r>
      <w:r w:rsidRPr="00497A35">
        <w:rPr>
          <w:rFonts w:ascii="Times New Roman" w:hAnsi="Times New Roman"/>
          <w:b/>
          <w:sz w:val="28"/>
          <w:szCs w:val="28"/>
          <w:lang w:eastAsia="ru-RU"/>
        </w:rPr>
        <w:t>Целью  производственной практики</w:t>
      </w:r>
      <w:r w:rsidRPr="00497A35">
        <w:rPr>
          <w:rFonts w:ascii="Times New Roman" w:hAnsi="Times New Roman"/>
          <w:sz w:val="28"/>
          <w:szCs w:val="28"/>
          <w:lang w:eastAsia="ru-RU"/>
        </w:rPr>
        <w:t xml:space="preserve"> является:</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 формирование общих и профессиональных компетенций;</w:t>
      </w:r>
    </w:p>
    <w:p w:rsidR="00497A35" w:rsidRPr="00497A35" w:rsidRDefault="00497A35" w:rsidP="00497A35">
      <w:pPr>
        <w:spacing w:after="0" w:line="240" w:lineRule="auto"/>
        <w:ind w:firstLine="720"/>
        <w:rPr>
          <w:rFonts w:ascii="Times New Roman" w:hAnsi="Times New Roman"/>
          <w:i/>
          <w:sz w:val="24"/>
          <w:szCs w:val="24"/>
          <w:lang w:eastAsia="ru-RU"/>
        </w:rPr>
      </w:pPr>
      <w:r w:rsidRPr="00497A35">
        <w:rPr>
          <w:rFonts w:ascii="Times New Roman" w:hAnsi="Times New Roman"/>
          <w:sz w:val="28"/>
          <w:szCs w:val="28"/>
          <w:lang w:eastAsia="ru-RU"/>
        </w:rPr>
        <w:t>- комплексное освоение обучающимся  видов профессиональной деятельности: по ручной дуговой сварки, газовой сварки и резки, автоматической и полуавтоматической сварки по профессии Сварщик (электросварочные и газосварочные работы)</w:t>
      </w: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b/>
          <w:sz w:val="28"/>
          <w:szCs w:val="28"/>
          <w:lang w:eastAsia="ru-RU"/>
        </w:rPr>
        <w:t>Задачами производственной практики</w:t>
      </w:r>
      <w:r w:rsidRPr="00497A35">
        <w:rPr>
          <w:rFonts w:ascii="Times New Roman" w:hAnsi="Times New Roman"/>
          <w:sz w:val="28"/>
          <w:szCs w:val="28"/>
          <w:lang w:eastAsia="ru-RU"/>
        </w:rPr>
        <w:t xml:space="preserve"> являются:</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 xml:space="preserve">- закрепление и совершенствование приобретенного в процессе обучения опыта практической деятельности  обучающихся в сфере изучаемой профессии; </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 развитие общих и профессиональных компетенций;</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 освоение современных производственных процессов, технологий;</w:t>
      </w:r>
    </w:p>
    <w:p w:rsidR="00497A35" w:rsidRPr="00497A35" w:rsidRDefault="00497A35" w:rsidP="00497A35">
      <w:pPr>
        <w:spacing w:after="0" w:line="360" w:lineRule="auto"/>
        <w:ind w:firstLine="708"/>
        <w:jc w:val="both"/>
        <w:rPr>
          <w:rFonts w:ascii="Times New Roman" w:hAnsi="Times New Roman"/>
          <w:sz w:val="24"/>
          <w:szCs w:val="24"/>
          <w:lang w:eastAsia="ru-RU"/>
        </w:rPr>
      </w:pPr>
      <w:r w:rsidRPr="00497A35">
        <w:rPr>
          <w:rFonts w:ascii="Times New Roman" w:hAnsi="Times New Roman"/>
          <w:sz w:val="28"/>
          <w:szCs w:val="28"/>
          <w:lang w:eastAsia="ru-RU"/>
        </w:rPr>
        <w:t>- адаптация обучающихся к конкретным условиям деятельности предприятий различных организационно-правовых форм.</w:t>
      </w:r>
      <w:r w:rsidRPr="00497A35">
        <w:rPr>
          <w:rFonts w:ascii="Times New Roman" w:hAnsi="Times New Roman"/>
          <w:sz w:val="24"/>
          <w:szCs w:val="24"/>
          <w:lang w:eastAsia="ru-RU"/>
        </w:rPr>
        <w:t xml:space="preserve"> </w:t>
      </w:r>
    </w:p>
    <w:p w:rsidR="00497A35" w:rsidRPr="00497A35" w:rsidRDefault="00497A35" w:rsidP="00497A35">
      <w:pPr>
        <w:spacing w:after="0" w:line="240" w:lineRule="auto"/>
        <w:jc w:val="both"/>
        <w:rPr>
          <w:rFonts w:ascii="Times New Roman" w:hAnsi="Times New Roman"/>
          <w:sz w:val="28"/>
          <w:szCs w:val="28"/>
          <w:lang w:eastAsia="ru-RU"/>
        </w:rPr>
      </w:pPr>
    </w:p>
    <w:p w:rsidR="00497A35" w:rsidRPr="00497A35" w:rsidRDefault="00497A35" w:rsidP="008D55EA">
      <w:pPr>
        <w:numPr>
          <w:ilvl w:val="1"/>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hAnsi="Times New Roman"/>
          <w:b/>
          <w:sz w:val="28"/>
          <w:szCs w:val="28"/>
          <w:lang w:eastAsia="ru-RU"/>
        </w:rPr>
      </w:pPr>
      <w:r w:rsidRPr="00497A35">
        <w:rPr>
          <w:rFonts w:ascii="Times New Roman" w:hAnsi="Times New Roman"/>
          <w:b/>
          <w:sz w:val="28"/>
          <w:szCs w:val="28"/>
          <w:lang w:eastAsia="ru-RU"/>
        </w:rPr>
        <w:t>Рекомендуемое количество часов на производственную практику: 432 часов</w:t>
      </w:r>
    </w:p>
    <w:p w:rsidR="00497A35" w:rsidRPr="00497A35" w:rsidRDefault="00497A35" w:rsidP="00497A35">
      <w:pPr>
        <w:spacing w:after="0" w:line="360" w:lineRule="auto"/>
        <w:rPr>
          <w:rFonts w:ascii="Times New Roman" w:hAnsi="Times New Roman"/>
          <w:b/>
          <w:sz w:val="28"/>
          <w:szCs w:val="28"/>
          <w:lang w:eastAsia="ru-RU"/>
        </w:rPr>
      </w:pPr>
    </w:p>
    <w:p w:rsidR="00497A35" w:rsidRPr="00497A35" w:rsidRDefault="00497A35" w:rsidP="00497A35">
      <w:pPr>
        <w:spacing w:after="0" w:line="360" w:lineRule="auto"/>
        <w:ind w:firstLine="708"/>
        <w:jc w:val="right"/>
        <w:rPr>
          <w:rFonts w:ascii="Times New Roman" w:hAnsi="Times New Roman"/>
          <w:sz w:val="28"/>
          <w:szCs w:val="28"/>
          <w:lang w:eastAsia="ru-RU"/>
        </w:rPr>
      </w:pPr>
    </w:p>
    <w:p w:rsidR="00497A35" w:rsidRPr="00497A35" w:rsidRDefault="00497A35" w:rsidP="00497A35">
      <w:pPr>
        <w:spacing w:after="0" w:line="360" w:lineRule="auto"/>
        <w:ind w:firstLine="708"/>
        <w:jc w:val="right"/>
        <w:rPr>
          <w:rFonts w:ascii="Times New Roman" w:hAnsi="Times New Roman"/>
          <w:sz w:val="28"/>
          <w:szCs w:val="28"/>
          <w:lang w:eastAsia="ru-RU"/>
        </w:rPr>
      </w:pPr>
    </w:p>
    <w:p w:rsidR="00497A35" w:rsidRPr="00497A35" w:rsidRDefault="00497A35" w:rsidP="00497A35">
      <w:pPr>
        <w:spacing w:after="0" w:line="360" w:lineRule="auto"/>
        <w:ind w:firstLine="708"/>
        <w:jc w:val="right"/>
        <w:rPr>
          <w:rFonts w:ascii="Times New Roman" w:hAnsi="Times New Roman"/>
          <w:sz w:val="28"/>
          <w:szCs w:val="28"/>
          <w:lang w:eastAsia="ru-RU"/>
        </w:rPr>
      </w:pPr>
    </w:p>
    <w:p w:rsidR="00497A35" w:rsidRPr="00497A35" w:rsidRDefault="00497A35" w:rsidP="00497A35">
      <w:pPr>
        <w:spacing w:after="0" w:line="360" w:lineRule="auto"/>
        <w:ind w:firstLine="708"/>
        <w:jc w:val="right"/>
        <w:rPr>
          <w:rFonts w:ascii="Times New Roman" w:hAnsi="Times New Roman"/>
          <w:sz w:val="28"/>
          <w:szCs w:val="28"/>
          <w:lang w:eastAsia="ru-RU"/>
        </w:rPr>
      </w:pPr>
    </w:p>
    <w:p w:rsidR="00497A35" w:rsidRDefault="00497A35" w:rsidP="00497A35">
      <w:pPr>
        <w:spacing w:after="0" w:line="360" w:lineRule="auto"/>
        <w:ind w:firstLine="708"/>
        <w:jc w:val="right"/>
        <w:rPr>
          <w:rFonts w:ascii="Times New Roman" w:hAnsi="Times New Roman"/>
          <w:sz w:val="28"/>
          <w:szCs w:val="28"/>
          <w:lang w:eastAsia="ru-RU"/>
        </w:rPr>
      </w:pPr>
    </w:p>
    <w:p w:rsidR="00275851" w:rsidRPr="00497A35" w:rsidRDefault="00275851" w:rsidP="00497A35">
      <w:pPr>
        <w:spacing w:after="0" w:line="360" w:lineRule="auto"/>
        <w:ind w:firstLine="708"/>
        <w:jc w:val="right"/>
        <w:rPr>
          <w:rFonts w:ascii="Times New Roman" w:hAnsi="Times New Roman"/>
          <w:sz w:val="28"/>
          <w:szCs w:val="28"/>
          <w:lang w:eastAsia="ru-RU"/>
        </w:rPr>
      </w:pPr>
    </w:p>
    <w:p w:rsidR="00497A35" w:rsidRPr="00497A35" w:rsidRDefault="00497A35" w:rsidP="00497A35">
      <w:pPr>
        <w:spacing w:after="0" w:line="360" w:lineRule="auto"/>
        <w:ind w:firstLine="708"/>
        <w:jc w:val="right"/>
        <w:rPr>
          <w:rFonts w:ascii="Times New Roman" w:hAnsi="Times New Roman"/>
          <w:sz w:val="28"/>
          <w:szCs w:val="28"/>
          <w:lang w:eastAsia="ru-RU"/>
        </w:rPr>
      </w:pPr>
    </w:p>
    <w:p w:rsidR="00497A35" w:rsidRPr="00497A35" w:rsidRDefault="00497A35" w:rsidP="00497A35">
      <w:pPr>
        <w:numPr>
          <w:ilvl w:val="0"/>
          <w:numId w:val="43"/>
        </w:numPr>
        <w:spacing w:after="0" w:line="240" w:lineRule="auto"/>
        <w:jc w:val="center"/>
        <w:rPr>
          <w:rFonts w:ascii="Times New Roman" w:hAnsi="Times New Roman"/>
          <w:b/>
          <w:sz w:val="28"/>
          <w:szCs w:val="28"/>
          <w:lang w:eastAsia="ru-RU"/>
        </w:rPr>
      </w:pPr>
      <w:r w:rsidRPr="00497A35">
        <w:rPr>
          <w:rFonts w:ascii="Times New Roman" w:hAnsi="Times New Roman"/>
          <w:b/>
          <w:sz w:val="28"/>
          <w:szCs w:val="28"/>
          <w:lang w:eastAsia="ru-RU"/>
        </w:rPr>
        <w:t xml:space="preserve">ТЕМАТИЧЕСКИЙ ПЛАН И СОДЕРЖАНИЕ </w:t>
      </w:r>
    </w:p>
    <w:p w:rsidR="00497A35" w:rsidRPr="00497A35" w:rsidRDefault="00497A35" w:rsidP="00497A35">
      <w:pPr>
        <w:spacing w:after="0" w:line="240" w:lineRule="auto"/>
        <w:ind w:left="360"/>
        <w:jc w:val="center"/>
        <w:rPr>
          <w:rFonts w:ascii="Times New Roman" w:hAnsi="Times New Roman"/>
          <w:b/>
          <w:sz w:val="28"/>
          <w:szCs w:val="28"/>
          <w:lang w:eastAsia="ru-RU"/>
        </w:rPr>
      </w:pPr>
      <w:r w:rsidRPr="00497A35">
        <w:rPr>
          <w:rFonts w:ascii="Times New Roman" w:hAnsi="Times New Roman"/>
          <w:b/>
          <w:sz w:val="28"/>
          <w:szCs w:val="28"/>
          <w:lang w:eastAsia="ru-RU"/>
        </w:rPr>
        <w:t>ПРОИЗВОДСТВЕННОЙ  ПРАКТИКИ</w:t>
      </w:r>
    </w:p>
    <w:p w:rsidR="00497A35" w:rsidRPr="00497A35" w:rsidRDefault="00497A35" w:rsidP="00497A35">
      <w:pPr>
        <w:spacing w:after="0" w:line="240" w:lineRule="auto"/>
        <w:ind w:left="720" w:hanging="720"/>
        <w:jc w:val="center"/>
        <w:rPr>
          <w:rFonts w:ascii="Times New Roman" w:hAnsi="Times New Roman"/>
          <w:sz w:val="28"/>
          <w:szCs w:val="28"/>
          <w:lang w:eastAsia="ru-RU"/>
        </w:rPr>
      </w:pPr>
      <w:r w:rsidRPr="00497A35">
        <w:rPr>
          <w:rFonts w:ascii="Times New Roman" w:hAnsi="Times New Roman"/>
          <w:sz w:val="28"/>
          <w:szCs w:val="28"/>
          <w:lang w:eastAsia="ru-RU"/>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2"/>
        <w:gridCol w:w="5692"/>
        <w:gridCol w:w="1074"/>
      </w:tblGrid>
      <w:tr w:rsidR="00497A35" w:rsidRPr="00497A35" w:rsidTr="00497A35">
        <w:tc>
          <w:tcPr>
            <w:tcW w:w="2882"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Наименование профессионального модуля, тем</w:t>
            </w: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Содержание учебного материала</w:t>
            </w:r>
          </w:p>
          <w:p w:rsidR="00497A35" w:rsidRPr="00497A35" w:rsidRDefault="00497A35" w:rsidP="00497A35">
            <w:pPr>
              <w:spacing w:after="0" w:line="240" w:lineRule="auto"/>
              <w:jc w:val="center"/>
              <w:rPr>
                <w:rFonts w:ascii="Times New Roman" w:hAnsi="Times New Roman"/>
                <w:sz w:val="24"/>
                <w:szCs w:val="24"/>
                <w:lang w:eastAsia="ru-RU"/>
              </w:rPr>
            </w:pPr>
          </w:p>
        </w:tc>
        <w:tc>
          <w:tcPr>
            <w:tcW w:w="1074" w:type="dxa"/>
          </w:tcPr>
          <w:p w:rsidR="00497A35" w:rsidRPr="00497A35" w:rsidRDefault="00497A35" w:rsidP="00497A35">
            <w:pPr>
              <w:tabs>
                <w:tab w:val="left" w:pos="368"/>
              </w:tabs>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Объём </w:t>
            </w:r>
          </w:p>
          <w:p w:rsidR="00497A35" w:rsidRPr="00497A35" w:rsidRDefault="00497A35" w:rsidP="00497A35">
            <w:pPr>
              <w:tabs>
                <w:tab w:val="left" w:pos="368"/>
              </w:tabs>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 xml:space="preserve"> часов</w:t>
            </w:r>
          </w:p>
          <w:p w:rsidR="00497A35" w:rsidRPr="00497A35" w:rsidRDefault="00497A35" w:rsidP="00497A35">
            <w:pPr>
              <w:tabs>
                <w:tab w:val="left" w:pos="368"/>
              </w:tabs>
              <w:spacing w:after="0" w:line="240" w:lineRule="auto"/>
              <w:jc w:val="center"/>
              <w:rPr>
                <w:rFonts w:ascii="Times New Roman" w:hAnsi="Times New Roman"/>
                <w:sz w:val="24"/>
                <w:szCs w:val="24"/>
                <w:lang w:eastAsia="ru-RU"/>
              </w:rPr>
            </w:pPr>
          </w:p>
        </w:tc>
      </w:tr>
      <w:tr w:rsidR="00497A35" w:rsidRPr="00497A35" w:rsidTr="00497A35">
        <w:trPr>
          <w:trHeight w:val="214"/>
        </w:trPr>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b/>
                <w:sz w:val="24"/>
                <w:szCs w:val="24"/>
                <w:lang w:eastAsia="ru-RU"/>
              </w:rPr>
              <w:t>ПМ.01 Подготовительно-сварочные работы</w:t>
            </w:r>
            <w:r w:rsidRPr="00497A35">
              <w:rPr>
                <w:rFonts w:ascii="Times New Roman" w:hAnsi="Times New Roman"/>
                <w:sz w:val="24"/>
                <w:szCs w:val="24"/>
                <w:lang w:eastAsia="ru-RU"/>
              </w:rPr>
              <w:t xml:space="preserve">  </w:t>
            </w:r>
          </w:p>
        </w:tc>
        <w:tc>
          <w:tcPr>
            <w:tcW w:w="5692" w:type="dxa"/>
          </w:tcPr>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trHeight w:val="214"/>
        </w:trPr>
        <w:tc>
          <w:tcPr>
            <w:tcW w:w="288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bCs/>
                <w:sz w:val="24"/>
                <w:szCs w:val="24"/>
                <w:lang w:eastAsia="ru-RU"/>
              </w:rPr>
              <w:t xml:space="preserve">МДК 01.01. </w:t>
            </w:r>
            <w:r w:rsidRPr="00497A35">
              <w:rPr>
                <w:rFonts w:ascii="Times New Roman" w:hAnsi="Times New Roman"/>
                <w:sz w:val="24"/>
                <w:szCs w:val="24"/>
                <w:lang w:eastAsia="ru-RU"/>
              </w:rPr>
              <w:t xml:space="preserve">Подготовка   металла к  сварке     </w:t>
            </w:r>
          </w:p>
        </w:tc>
        <w:tc>
          <w:tcPr>
            <w:tcW w:w="5692" w:type="dxa"/>
          </w:tcPr>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trHeight w:val="3276"/>
        </w:trPr>
        <w:tc>
          <w:tcPr>
            <w:tcW w:w="288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sz w:val="24"/>
                <w:szCs w:val="24"/>
                <w:lang w:eastAsia="ru-RU"/>
              </w:rPr>
              <w:t>Тема 1. Слесарные операции</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Правка и гибка металла. Правила и приемы правки и гибки.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Разметка металла. Правила и приемы разметки.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Рубка металла. Правила и приемы рубки металла.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Механическая резка металла. Правила и приемы резки металла.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Опиливание металла. Инструменты и приспособления; Правила и приемы опиливания металла.  </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rPr>
          <w:trHeight w:val="1640"/>
        </w:trPr>
        <w:tc>
          <w:tcPr>
            <w:tcW w:w="2882" w:type="dxa"/>
          </w:tcPr>
          <w:p w:rsidR="00497A35" w:rsidRPr="00497A35" w:rsidRDefault="00497A35" w:rsidP="00497A35">
            <w:pPr>
              <w:spacing w:after="0" w:line="240" w:lineRule="auto"/>
              <w:jc w:val="center"/>
              <w:rPr>
                <w:rFonts w:ascii="Times New Roman" w:hAnsi="Times New Roman"/>
                <w:bCs/>
                <w:sz w:val="24"/>
                <w:szCs w:val="24"/>
                <w:lang w:eastAsia="ru-RU"/>
              </w:rPr>
            </w:pPr>
            <w:r w:rsidRPr="00497A35">
              <w:rPr>
                <w:rFonts w:ascii="Times New Roman" w:hAnsi="Times New Roman"/>
                <w:b/>
                <w:bCs/>
                <w:sz w:val="24"/>
                <w:szCs w:val="24"/>
                <w:lang w:eastAsia="ru-RU"/>
              </w:rPr>
              <w:t>Тема 1.2</w:t>
            </w:r>
            <w:r w:rsidRPr="00497A35">
              <w:rPr>
                <w:rFonts w:ascii="Times New Roman" w:hAnsi="Times New Roman"/>
                <w:bCs/>
                <w:sz w:val="24"/>
                <w:szCs w:val="24"/>
                <w:lang w:eastAsia="ru-RU"/>
              </w:rPr>
              <w:t xml:space="preserve"> </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Cs/>
                <w:sz w:val="24"/>
                <w:szCs w:val="24"/>
                <w:lang w:eastAsia="ru-RU"/>
              </w:rPr>
              <w:t>Правила подготовки изделий под сварку.</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Организация рабочего места при выполнении типовых слесарных операций.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Безопасность труда при выполнении слесарных операций.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Основные сведения об исходных материалах для сварки.</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5</w:t>
            </w:r>
          </w:p>
        </w:tc>
      </w:tr>
      <w:tr w:rsidR="00497A35" w:rsidRPr="00497A35" w:rsidTr="00497A35">
        <w:trPr>
          <w:trHeight w:val="2755"/>
        </w:trPr>
        <w:tc>
          <w:tcPr>
            <w:tcW w:w="2882" w:type="dxa"/>
          </w:tcPr>
          <w:p w:rsidR="00497A35" w:rsidRPr="00497A35" w:rsidRDefault="00497A35" w:rsidP="00497A35">
            <w:pPr>
              <w:spacing w:after="0" w:line="240" w:lineRule="auto"/>
              <w:jc w:val="center"/>
              <w:rPr>
                <w:rFonts w:ascii="Times New Roman" w:hAnsi="Times New Roman"/>
                <w:b/>
                <w:bCs/>
                <w:sz w:val="20"/>
                <w:szCs w:val="20"/>
                <w:lang w:eastAsia="ru-RU"/>
              </w:rPr>
            </w:pPr>
            <w:r w:rsidRPr="00497A35">
              <w:rPr>
                <w:rFonts w:ascii="Times New Roman" w:hAnsi="Times New Roman"/>
                <w:b/>
                <w:bCs/>
                <w:sz w:val="24"/>
                <w:szCs w:val="24"/>
                <w:lang w:eastAsia="ru-RU"/>
              </w:rPr>
              <w:t>Тема 1.3.</w:t>
            </w:r>
            <w:r w:rsidRPr="00497A35">
              <w:rPr>
                <w:rFonts w:ascii="Times New Roman" w:hAnsi="Times New Roman"/>
                <w:b/>
                <w:bCs/>
                <w:sz w:val="20"/>
                <w:szCs w:val="20"/>
                <w:lang w:eastAsia="ru-RU"/>
              </w:rPr>
              <w:t xml:space="preserve"> </w:t>
            </w:r>
          </w:p>
          <w:p w:rsidR="00497A35" w:rsidRPr="00497A35" w:rsidRDefault="00497A35" w:rsidP="00497A35">
            <w:pPr>
              <w:spacing w:after="0" w:line="240" w:lineRule="auto"/>
              <w:jc w:val="center"/>
              <w:rPr>
                <w:rFonts w:ascii="Times New Roman" w:hAnsi="Times New Roman"/>
                <w:b/>
                <w:bCs/>
                <w:sz w:val="20"/>
                <w:szCs w:val="20"/>
                <w:lang w:eastAsia="ru-RU"/>
              </w:rPr>
            </w:pPr>
            <w:r w:rsidRPr="00497A35">
              <w:rPr>
                <w:rFonts w:ascii="Times New Roman" w:hAnsi="Times New Roman"/>
                <w:sz w:val="24"/>
                <w:szCs w:val="24"/>
                <w:lang w:eastAsia="ru-RU"/>
              </w:rPr>
              <w:t>Средства и приемы измерений линейных   размеров, углов, отклонений формы поверхности</w:t>
            </w:r>
          </w:p>
          <w:p w:rsidR="00497A35" w:rsidRPr="00497A35" w:rsidRDefault="00497A35" w:rsidP="00497A35">
            <w:pPr>
              <w:spacing w:after="0" w:line="240" w:lineRule="auto"/>
              <w:rPr>
                <w:rFonts w:ascii="Times New Roman" w:hAnsi="Times New Roman"/>
                <w:b/>
                <w:sz w:val="24"/>
                <w:szCs w:val="24"/>
                <w:lang w:eastAsia="ru-RU"/>
              </w:rPr>
            </w:pP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0"/>
                <w:szCs w:val="20"/>
                <w:lang w:eastAsia="ru-RU"/>
              </w:rPr>
            </w:pPr>
            <w:r w:rsidRPr="00497A35">
              <w:rPr>
                <w:rFonts w:ascii="Times New Roman" w:hAnsi="Times New Roman"/>
                <w:sz w:val="24"/>
                <w:szCs w:val="24"/>
                <w:lang w:eastAsia="ru-RU"/>
              </w:rPr>
              <w:t>Основные характеристики средств измерений и приборов. Интервал и цена деления шкалы, диапазон показаний, диапазон измерений, погрешности измерений, их виды и источники. Способы повышения точности измерений</w:t>
            </w:r>
          </w:p>
          <w:p w:rsidR="00497A35" w:rsidRPr="00497A35" w:rsidRDefault="00497A35" w:rsidP="00497A35">
            <w:pPr>
              <w:spacing w:after="0" w:line="240" w:lineRule="auto"/>
              <w:rPr>
                <w:rFonts w:ascii="Times New Roman" w:hAnsi="Times New Roman"/>
                <w:sz w:val="20"/>
                <w:szCs w:val="20"/>
                <w:lang w:eastAsia="ru-RU"/>
              </w:rPr>
            </w:pPr>
            <w:r w:rsidRPr="00497A35">
              <w:rPr>
                <w:rFonts w:ascii="Times New Roman" w:hAnsi="Times New Roman"/>
                <w:sz w:val="24"/>
                <w:szCs w:val="24"/>
                <w:lang w:eastAsia="ru-RU"/>
              </w:rPr>
              <w:t>Средства для измерений линейных размеров. Штангенинструменты, концевые меры длины, средства измерения отклонений формы поверхностей, основные факторы, определяющие выбор средств для измерений линейных размеров.</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6</w:t>
            </w:r>
          </w:p>
        </w:tc>
      </w:tr>
      <w:tr w:rsidR="00497A35" w:rsidRPr="00497A35" w:rsidTr="00497A35">
        <w:trPr>
          <w:trHeight w:val="1106"/>
        </w:trPr>
        <w:tc>
          <w:tcPr>
            <w:tcW w:w="2882" w:type="dxa"/>
          </w:tcPr>
          <w:p w:rsidR="00497A35" w:rsidRPr="00497A35" w:rsidRDefault="00497A35" w:rsidP="00497A35">
            <w:pPr>
              <w:spacing w:after="0" w:line="240" w:lineRule="auto"/>
              <w:jc w:val="center"/>
              <w:rPr>
                <w:rFonts w:ascii="Times New Roman" w:hAnsi="Times New Roman"/>
                <w:b/>
                <w:bCs/>
                <w:sz w:val="24"/>
                <w:szCs w:val="24"/>
                <w:lang w:eastAsia="ru-RU"/>
              </w:rPr>
            </w:pPr>
            <w:r w:rsidRPr="00497A35">
              <w:rPr>
                <w:rFonts w:ascii="Times New Roman" w:hAnsi="Times New Roman"/>
                <w:b/>
                <w:bCs/>
                <w:sz w:val="24"/>
                <w:szCs w:val="24"/>
                <w:lang w:eastAsia="ru-RU"/>
              </w:rPr>
              <w:t xml:space="preserve">МДК 01.02 </w:t>
            </w:r>
            <w:r w:rsidRPr="00497A35">
              <w:rPr>
                <w:rFonts w:ascii="Times New Roman" w:hAnsi="Times New Roman"/>
                <w:sz w:val="24"/>
                <w:szCs w:val="24"/>
                <w:lang w:eastAsia="ru-RU"/>
              </w:rPr>
              <w:t xml:space="preserve">Технологические приемы сборки  изделий под сварку     </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rPr>
          <w:trHeight w:val="3583"/>
        </w:trPr>
        <w:tc>
          <w:tcPr>
            <w:tcW w:w="2882" w:type="dxa"/>
          </w:tcPr>
          <w:p w:rsidR="00497A35" w:rsidRPr="00497A35" w:rsidRDefault="00497A35" w:rsidP="00497A35">
            <w:pPr>
              <w:spacing w:after="0" w:line="240" w:lineRule="auto"/>
              <w:jc w:val="center"/>
              <w:rPr>
                <w:rFonts w:ascii="Times New Roman" w:hAnsi="Times New Roman"/>
                <w:b/>
                <w:bCs/>
                <w:sz w:val="24"/>
                <w:szCs w:val="24"/>
                <w:lang w:eastAsia="ru-RU"/>
              </w:rPr>
            </w:pPr>
            <w:r w:rsidRPr="00497A35">
              <w:rPr>
                <w:rFonts w:ascii="Times New Roman" w:hAnsi="Times New Roman"/>
                <w:b/>
                <w:bCs/>
                <w:sz w:val="24"/>
                <w:szCs w:val="24"/>
                <w:lang w:eastAsia="ru-RU"/>
              </w:rPr>
              <w:lastRenderedPageBreak/>
              <w:t xml:space="preserve">Тема 2.1. </w:t>
            </w:r>
          </w:p>
          <w:p w:rsidR="00497A35" w:rsidRPr="00497A35" w:rsidRDefault="00497A35" w:rsidP="00497A35">
            <w:pPr>
              <w:spacing w:after="0" w:line="240" w:lineRule="auto"/>
              <w:jc w:val="center"/>
              <w:rPr>
                <w:rFonts w:ascii="Times New Roman" w:hAnsi="Times New Roman"/>
                <w:b/>
                <w:bCs/>
                <w:sz w:val="24"/>
                <w:szCs w:val="24"/>
                <w:lang w:eastAsia="ru-RU"/>
              </w:rPr>
            </w:pPr>
            <w:r w:rsidRPr="00497A35">
              <w:rPr>
                <w:rFonts w:ascii="Times New Roman" w:hAnsi="Times New Roman"/>
                <w:bCs/>
                <w:sz w:val="24"/>
                <w:szCs w:val="24"/>
                <w:lang w:eastAsia="ru-RU"/>
              </w:rPr>
              <w:t>Сборка изделий под сварку</w:t>
            </w: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Виды и назначение сборочно-сварочных   приспособлений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Принципы выбора сборочно-сварочных приспособлений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Виды сварных швов и соединений, их  обозначения на чертежах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Классификация сварных швов и соединений;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Типы разделки кромок под сварку</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Конструктивные элементы сварных соединений; Разделки кромок под сварку;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Зависимость формы подготовки кромок от вида сварного соединения, толщины металла, способа сварки</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trHeight w:val="349"/>
        </w:trPr>
        <w:tc>
          <w:tcPr>
            <w:tcW w:w="2882" w:type="dxa"/>
          </w:tcPr>
          <w:p w:rsidR="00497A35" w:rsidRPr="00497A35" w:rsidRDefault="00497A35" w:rsidP="00497A35">
            <w:pPr>
              <w:spacing w:after="0" w:line="240" w:lineRule="auto"/>
              <w:jc w:val="center"/>
              <w:rPr>
                <w:rFonts w:ascii="Times New Roman" w:hAnsi="Times New Roman"/>
                <w:b/>
                <w:bCs/>
                <w:sz w:val="24"/>
                <w:szCs w:val="24"/>
                <w:lang w:eastAsia="ru-RU"/>
              </w:rPr>
            </w:pP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Всего часов:</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35</w:t>
            </w:r>
          </w:p>
        </w:tc>
      </w:tr>
      <w:tr w:rsidR="00497A35" w:rsidRPr="00497A35" w:rsidTr="00497A35">
        <w:trPr>
          <w:trHeight w:val="214"/>
        </w:trPr>
        <w:tc>
          <w:tcPr>
            <w:tcW w:w="288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ПМ.02</w:t>
            </w:r>
            <w:r w:rsidRPr="00497A35">
              <w:rPr>
                <w:rFonts w:ascii="Times New Roman" w:hAnsi="Times New Roman"/>
                <w:sz w:val="24"/>
                <w:szCs w:val="24"/>
                <w:lang w:eastAsia="ru-RU"/>
              </w:rPr>
              <w:t xml:space="preserve">  </w:t>
            </w:r>
            <w:r w:rsidRPr="00497A35">
              <w:rPr>
                <w:rFonts w:ascii="Times New Roman" w:hAnsi="Times New Roman"/>
                <w:b/>
                <w:sz w:val="24"/>
                <w:szCs w:val="24"/>
                <w:lang w:eastAsia="ru-RU"/>
              </w:rPr>
              <w:t>Выполнение электросварочных работ ручной дуговой сварки.</w:t>
            </w:r>
          </w:p>
        </w:tc>
        <w:tc>
          <w:tcPr>
            <w:tcW w:w="5692" w:type="dxa"/>
          </w:tcPr>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1. Сварка простых деталей из конструкционных сталей цветных металлов и сплавов.</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перил лестниц;</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контейнеров из листовой стали;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мангала;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декоративной решетки;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различных подставок;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котла для бани;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сварка кронштейна для крепления трубопровода. </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48</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2. Ручная дуговая сварка средней сложности деталей из конструкционной стали, чугуна, цветных металлов и сплавов во всех пространственных положениях.</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приварка заглушек к торцам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приварка патрубков и фланцев;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дуговая сварка труб диаметром 102мм;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дуговая сварка труб диаметром 76мм;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емкостей для воды из листовой низкоуглеродистой стали;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сварка печки для дачи. </w:t>
            </w:r>
          </w:p>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48</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3. Ручная дуговая резка деталей простой и средней сложности деталей из конструкционной стали, цветных металлов и сплавов.</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пластин толщиной 10мм покрытыми электродами;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труб различного диаметра;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профильного проката различного сечения;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вырезка отверстий на листах толщиной свыше 10мм;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вырезка квадратных и прямоугольных сечений.</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48</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Всего часов:</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144</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Выполнение газосварочных работ</w:t>
            </w:r>
          </w:p>
        </w:tc>
        <w:tc>
          <w:tcPr>
            <w:tcW w:w="5692" w:type="dxa"/>
          </w:tcPr>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Тема 4. Газовая сварка изделий средней сложности из стали и </w:t>
            </w:r>
            <w:r w:rsidRPr="00497A35">
              <w:rPr>
                <w:rFonts w:ascii="Times New Roman" w:hAnsi="Times New Roman"/>
                <w:sz w:val="24"/>
                <w:szCs w:val="24"/>
                <w:lang w:eastAsia="ru-RU"/>
              </w:rPr>
              <w:lastRenderedPageBreak/>
              <w:t>чугуна.</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lastRenderedPageBreak/>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ящика для строительного раствора;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 сварка рамы автомобиля;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приварка глушителя автомобиля;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угловым швом заглушки с патрубком в поворотном положении;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двигателя внутреннего сгорания;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подварка колодок тормоза грузовых автомобилей, кожухов, полуосей заднего моста;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сварка кузова автосамосвала. </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lastRenderedPageBreak/>
              <w:t>18</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Тема 5. Газовая сварка средней сложности цветных металлов и сплавов во всех пространственных положениях.</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валиков;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узлов машинных агрегатов;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арматур из оловянистых бронз и латуни кремнистой под пробное давление до 0,6 мкПА (15,5 атм);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устранение трещин в облицовке радиатора автомобиля;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рамки профильного окна кабины автомобиля.</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6. Газовая сварка средней сложности цветных металлов и сплавов во всех пространственных положениях.</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газовая сварка труб из стали в поворотном положении;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газовая сварка труб из стали в неповоротном положении;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газовая сварка трубопровода.</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7. Кислородная резка металла.</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вырезка деталей из легированных и углеродистых сталей;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резка стали большой толщины</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Всего часов:</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72</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Выполнение электросварочных работ на автоматических и полуавтоматических машинах</w:t>
            </w:r>
          </w:p>
        </w:tc>
        <w:tc>
          <w:tcPr>
            <w:tcW w:w="5692" w:type="dxa"/>
          </w:tcPr>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Тема 8. Полуавтоматическая сварка деталей простой и средней сложности из конструкционных сталей, цветных металлов и сплавов. </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кронштейнов для крепления трубопровода;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кронштейнов различной емкости;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пластин из цветного металла (медь, латунь) под лист крепления;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кронштейна подрамника автосамосвала;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опоки стальных малых размеров;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рессорных подкладок и накладок;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сварка водонапорных баков.  </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rPr>
          <w:trHeight w:val="2575"/>
        </w:trPr>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Тема 9. Автоматическая сварка узлов и конструкций из конструкционных сталей, цветных металлов и сплавов.</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под флюсом трубопроводов;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вертикального поворотного стыка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тавровых соединений в нижнем положении;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кронштейна.</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jc w:val="right"/>
              <w:rPr>
                <w:rFonts w:ascii="Times New Roman" w:hAnsi="Times New Roman"/>
                <w:sz w:val="24"/>
                <w:szCs w:val="24"/>
                <w:lang w:eastAsia="ru-RU"/>
              </w:rPr>
            </w:pPr>
            <w:r w:rsidRPr="00497A35">
              <w:rPr>
                <w:rFonts w:ascii="Times New Roman" w:hAnsi="Times New Roman"/>
                <w:sz w:val="24"/>
                <w:szCs w:val="24"/>
                <w:lang w:eastAsia="ru-RU"/>
              </w:rPr>
              <w:t>Всего часов:</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36</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b/>
                <w:sz w:val="24"/>
                <w:szCs w:val="24"/>
                <w:lang w:eastAsia="ru-RU"/>
              </w:rPr>
              <w:t>Выполнение работ по изготовлению сварных конструкций</w:t>
            </w:r>
          </w:p>
        </w:tc>
        <w:tc>
          <w:tcPr>
            <w:tcW w:w="5692" w:type="dxa"/>
          </w:tcPr>
          <w:p w:rsidR="00497A35" w:rsidRPr="00497A35" w:rsidRDefault="00497A35" w:rsidP="00497A35">
            <w:pPr>
              <w:spacing w:after="0" w:line="240" w:lineRule="auto"/>
              <w:jc w:val="right"/>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c>
          <w:tcPr>
            <w:tcW w:w="288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sz w:val="24"/>
                <w:szCs w:val="24"/>
                <w:lang w:eastAsia="ru-RU"/>
              </w:rPr>
              <w:t>Тема 10. Дуговая и газовая сварки трубных конструкций.</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w:t>
            </w:r>
            <w:r w:rsidRPr="00497A35">
              <w:rPr>
                <w:rFonts w:ascii="Times New Roman" w:hAnsi="Times New Roman"/>
                <w:b/>
                <w:sz w:val="24"/>
                <w:szCs w:val="24"/>
                <w:lang w:eastAsia="ru-RU"/>
              </w:rPr>
              <w:t xml:space="preserve"> </w:t>
            </w:r>
            <w:r w:rsidRPr="00497A35">
              <w:rPr>
                <w:rFonts w:ascii="Times New Roman" w:hAnsi="Times New Roman"/>
                <w:sz w:val="24"/>
                <w:szCs w:val="24"/>
                <w:lang w:eastAsia="ru-RU"/>
              </w:rPr>
              <w:t>газовая резка и сварка труб и фасонных частей трубопроводов;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поворотных стыков труб трубопровода;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стыков труб без поворота козырьковым методом;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вырезка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полуавтоматическая сварка в углекислом газе корневого шва стыка труб.</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11. Сварка строительных металлических конструкций.</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опор для трубопроводов;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ферм;</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стойки;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лесов;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сборка и сварка балок;</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лестницы.</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Тема 12. Сварка машиностроительных металлических конструкций.  </w:t>
            </w:r>
          </w:p>
        </w:tc>
        <w:tc>
          <w:tcPr>
            <w:tcW w:w="569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Содержание учебного материала</w:t>
            </w:r>
          </w:p>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(дидактические элементы):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конструкций, узлов и деталей под артустановки;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каркасов рулевого управления;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каркасов и деталей тормозных площадок грузовых вагонов;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оконных каркасов пассажирских вагонов;</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рамы бака трансформатора;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сварка каркасов для щитов и пультов управления;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сварка корпусов электрической взрывоопасной аппаратуры. </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12</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jc w:val="right"/>
              <w:rPr>
                <w:rFonts w:ascii="Times New Roman" w:hAnsi="Times New Roman"/>
                <w:b/>
                <w:sz w:val="24"/>
                <w:szCs w:val="24"/>
                <w:lang w:eastAsia="ru-RU"/>
              </w:rPr>
            </w:pPr>
            <w:r w:rsidRPr="00497A35">
              <w:rPr>
                <w:rFonts w:ascii="Times New Roman" w:hAnsi="Times New Roman"/>
                <w:b/>
                <w:sz w:val="24"/>
                <w:szCs w:val="24"/>
                <w:lang w:eastAsia="ru-RU"/>
              </w:rPr>
              <w:t>Всего часов:</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36</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jc w:val="right"/>
              <w:rPr>
                <w:rFonts w:ascii="Times New Roman" w:hAnsi="Times New Roman"/>
                <w:b/>
                <w:sz w:val="24"/>
                <w:szCs w:val="24"/>
                <w:lang w:eastAsia="ru-RU"/>
              </w:rPr>
            </w:pPr>
            <w:r w:rsidRPr="00497A35">
              <w:rPr>
                <w:rFonts w:ascii="Times New Roman" w:hAnsi="Times New Roman"/>
                <w:b/>
                <w:sz w:val="24"/>
                <w:szCs w:val="24"/>
                <w:lang w:eastAsia="ru-RU"/>
              </w:rPr>
              <w:t>Итого:</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144</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b/>
                <w:sz w:val="24"/>
                <w:szCs w:val="24"/>
                <w:lang w:eastAsia="ru-RU"/>
              </w:rPr>
            </w:pPr>
            <w:r w:rsidRPr="00497A35">
              <w:rPr>
                <w:rFonts w:ascii="Times New Roman" w:hAnsi="Times New Roman"/>
                <w:b/>
                <w:sz w:val="24"/>
                <w:szCs w:val="24"/>
                <w:lang w:eastAsia="ru-RU"/>
              </w:rPr>
              <w:t xml:space="preserve">ПМ.03  Выполнение наплавки дефектов деталей и узлов машин, механизмов конструкций и отливок под механическую обработку и пробное </w:t>
            </w:r>
            <w:r w:rsidRPr="00497A35">
              <w:rPr>
                <w:rFonts w:ascii="Times New Roman" w:hAnsi="Times New Roman"/>
                <w:b/>
                <w:sz w:val="24"/>
                <w:szCs w:val="24"/>
                <w:lang w:eastAsia="ru-RU"/>
              </w:rPr>
              <w:lastRenderedPageBreak/>
              <w:t>давление</w:t>
            </w:r>
          </w:p>
        </w:tc>
        <w:tc>
          <w:tcPr>
            <w:tcW w:w="5692" w:type="dxa"/>
          </w:tcPr>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p>
        </w:tc>
      </w:tr>
      <w:tr w:rsidR="00497A35" w:rsidRPr="00497A35" w:rsidTr="00497A35">
        <w:trPr>
          <w:trHeight w:val="2325"/>
        </w:trPr>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Тема 03.1. Дуговая наплавка деталей и узлов простой и средней  сложности, конструкций из углеродистых, легированных сталей, чугуна, цветных металлов и их сплавов.</w:t>
            </w:r>
          </w:p>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Наплавка шеек валов электрических машин;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2. Наплавка на зубья чугунных шестерен; </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Наплавка на бронзовые тормозные диски;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4. Наплавка предохранительных сеток на приемные трубы;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5. Наплавка твердого сплава на штампы. </w:t>
            </w: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24</w:t>
            </w:r>
          </w:p>
        </w:tc>
      </w:tr>
      <w:tr w:rsidR="00497A35" w:rsidRPr="00497A35" w:rsidTr="00497A35">
        <w:trPr>
          <w:trHeight w:val="1800"/>
        </w:trPr>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03.2. Дуговая наплавка дефектов отливок из чугуна, стали, цветных металлов и их сплавов.</w:t>
            </w: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Устранение дефектов в стальных и чугунных отливках;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Устранение дефектов в отливках из оловянных бронз кремнистой латуни под пробное давление до 1,6 мПа;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Устранение дефектов в конусах масляных насосов и фильтров автомобилей.</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24</w:t>
            </w:r>
          </w:p>
        </w:tc>
      </w:tr>
      <w:tr w:rsidR="00497A35" w:rsidRPr="00497A35" w:rsidTr="00497A35">
        <w:trPr>
          <w:trHeight w:val="3030"/>
        </w:trPr>
        <w:tc>
          <w:tcPr>
            <w:tcW w:w="2882" w:type="dxa"/>
          </w:tcPr>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03.3. Устранение дуговой наплавкой раковин и трещин машин, механизмов и конструкций из углеродистых, легированных сталей, чугуна, цветных металлов и их сплавов.</w:t>
            </w: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Устранение наплавкой раковин на цилиндре блока автомашины;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Устранение наплавкой раковин тормозных дисков из бронзы;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Устранение наплавкой раковин и трещин шестерни из чугуна.</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24</w:t>
            </w:r>
          </w:p>
        </w:tc>
      </w:tr>
      <w:tr w:rsidR="00497A35" w:rsidRPr="00497A35" w:rsidTr="00497A35">
        <w:trPr>
          <w:trHeight w:val="2235"/>
        </w:trPr>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03.4. Газовая наплавка деталей и узлов простой и средней  сложности, конструкций из углеродистых, легированных сталей, чугуна, цветных металлов и их сплавов.</w:t>
            </w: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Наплавка уплотнительных поверхностей деталей запорной арматуры;</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Наплавка на стальные подшипники вкладышей из бронзы и латуни;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Наплавление нагретых баллонов и труб;</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4. Наплавление спецсталями коленчатых и кулачковых валов автомобилей.</w:t>
            </w:r>
          </w:p>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24</w:t>
            </w:r>
          </w:p>
        </w:tc>
      </w:tr>
      <w:tr w:rsidR="00497A35" w:rsidRPr="00497A35" w:rsidTr="00497A35">
        <w:trPr>
          <w:trHeight w:val="2490"/>
        </w:trPr>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 Тема 03.5. Устранение газовой наплавкой раковин и трещин машин, механизмов и конструкций из углеродистых, легированных сталей, чугуна, цветных металлов и их сплавов.</w:t>
            </w: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Устранение наплавлением трещин облицовки радиатора автомобиля;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Устранение наплавлением трещин глушителя к раме автомобиля;</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Устранение наплавлением трещин подшипников и вкладышей буксовых;</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4. Устранение наплавлением раковин и трещин в чугунных изделиях (шестерни и маховики).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1. Устранение наплавлением раковин на мостах </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24</w:t>
            </w:r>
          </w:p>
        </w:tc>
      </w:tr>
      <w:tr w:rsidR="00497A35" w:rsidRPr="00497A35" w:rsidTr="00497A35">
        <w:trPr>
          <w:trHeight w:val="1365"/>
        </w:trPr>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03.6. Газовая наплавка дефектов отливок из чугуна, стали, цветных металлов и их сплавов.</w:t>
            </w: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задних автомобилей;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Устранение наплавлением раковин на блоке цилиндров двигателей автомобилей.</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24</w:t>
            </w:r>
          </w:p>
        </w:tc>
      </w:tr>
      <w:tr w:rsidR="00497A35" w:rsidRPr="00497A35" w:rsidTr="00497A35">
        <w:trPr>
          <w:trHeight w:val="2880"/>
        </w:trPr>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lastRenderedPageBreak/>
              <w:t xml:space="preserve">Тема 03.7. Автоматическая и механизированная наплавка деталей и узлов простой и средней  сложности, конструкций из углеродистых, легированных сталей, чугуна, цветных металлов и их сплавов. </w:t>
            </w:r>
          </w:p>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Наплавка зубьев шестерни;</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2. Наплавка шеек валов электрических машин;</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3. Наплавка деталей из чугуна;</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4. Наплавка концов рельсов и сборных крестовин.</w:t>
            </w: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240" w:lineRule="auto"/>
              <w:rPr>
                <w:rFonts w:ascii="Times New Roman" w:hAnsi="Times New Roman"/>
                <w:sz w:val="24"/>
                <w:szCs w:val="24"/>
                <w:lang w:eastAsia="ru-RU"/>
              </w:rPr>
            </w:pP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rPr>
          <w:trHeight w:val="2910"/>
        </w:trPr>
        <w:tc>
          <w:tcPr>
            <w:tcW w:w="288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Тема 03.8. Устранение автоматической и механизированной наплавкой раковин и трещин машин, механизмов и конструкций из углеродистых, легированных сталей, чугуна, цветных металлов и их сплавов.</w:t>
            </w:r>
          </w:p>
        </w:tc>
        <w:tc>
          <w:tcPr>
            <w:tcW w:w="5692" w:type="dxa"/>
          </w:tcPr>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1. Наплавка раковин на цилиндрах блока автомобилей;</w:t>
            </w:r>
          </w:p>
          <w:p w:rsidR="00497A35" w:rsidRPr="00497A35" w:rsidRDefault="00497A35" w:rsidP="00497A35">
            <w:pPr>
              <w:spacing w:after="0" w:line="240" w:lineRule="auto"/>
              <w:rPr>
                <w:rFonts w:ascii="Times New Roman" w:hAnsi="Times New Roman"/>
                <w:sz w:val="24"/>
                <w:szCs w:val="24"/>
                <w:lang w:eastAsia="ru-RU"/>
              </w:rPr>
            </w:pPr>
            <w:r w:rsidRPr="00497A35">
              <w:rPr>
                <w:rFonts w:ascii="Times New Roman" w:hAnsi="Times New Roman"/>
                <w:sz w:val="24"/>
                <w:szCs w:val="24"/>
                <w:lang w:eastAsia="ru-RU"/>
              </w:rPr>
              <w:t xml:space="preserve">2. Наплавка трещин на корпусе компрессора. </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jc w:val="right"/>
              <w:rPr>
                <w:rFonts w:ascii="Times New Roman" w:hAnsi="Times New Roman"/>
                <w:b/>
                <w:sz w:val="24"/>
                <w:szCs w:val="24"/>
                <w:lang w:eastAsia="ru-RU"/>
              </w:rPr>
            </w:pPr>
            <w:r w:rsidRPr="00497A35">
              <w:rPr>
                <w:rFonts w:ascii="Times New Roman" w:hAnsi="Times New Roman"/>
                <w:b/>
                <w:sz w:val="24"/>
                <w:szCs w:val="24"/>
                <w:lang w:eastAsia="ru-RU"/>
              </w:rPr>
              <w:t>Всего часов:</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180</w:t>
            </w:r>
          </w:p>
        </w:tc>
      </w:tr>
      <w:tr w:rsidR="00497A35" w:rsidRPr="00497A35" w:rsidTr="00497A35">
        <w:tc>
          <w:tcPr>
            <w:tcW w:w="2882" w:type="dxa"/>
          </w:tcPr>
          <w:p w:rsidR="00497A35" w:rsidRPr="00497A35" w:rsidRDefault="00497A35" w:rsidP="00497A35">
            <w:pPr>
              <w:spacing w:after="0" w:line="240" w:lineRule="auto"/>
              <w:rPr>
                <w:rFonts w:ascii="Times New Roman" w:hAnsi="Times New Roman"/>
                <w:sz w:val="24"/>
                <w:szCs w:val="24"/>
                <w:lang w:eastAsia="ru-RU"/>
              </w:rPr>
            </w:pPr>
          </w:p>
        </w:tc>
        <w:tc>
          <w:tcPr>
            <w:tcW w:w="5692" w:type="dxa"/>
          </w:tcPr>
          <w:p w:rsidR="00497A35" w:rsidRPr="00497A35" w:rsidRDefault="00497A35" w:rsidP="00497A35">
            <w:pPr>
              <w:spacing w:after="0" w:line="240" w:lineRule="auto"/>
              <w:jc w:val="right"/>
              <w:rPr>
                <w:rFonts w:ascii="Times New Roman" w:hAnsi="Times New Roman"/>
                <w:b/>
                <w:sz w:val="24"/>
                <w:szCs w:val="24"/>
                <w:lang w:eastAsia="ru-RU"/>
              </w:rPr>
            </w:pPr>
            <w:r w:rsidRPr="00497A35">
              <w:rPr>
                <w:rFonts w:ascii="Times New Roman" w:hAnsi="Times New Roman"/>
                <w:b/>
                <w:sz w:val="24"/>
                <w:szCs w:val="24"/>
                <w:lang w:eastAsia="ru-RU"/>
              </w:rPr>
              <w:t>Всего производственной практики</w:t>
            </w:r>
          </w:p>
        </w:tc>
        <w:tc>
          <w:tcPr>
            <w:tcW w:w="1074" w:type="dxa"/>
          </w:tcPr>
          <w:p w:rsidR="00497A35" w:rsidRPr="00497A35" w:rsidRDefault="00497A35" w:rsidP="00497A35">
            <w:pPr>
              <w:spacing w:after="0" w:line="240" w:lineRule="auto"/>
              <w:jc w:val="center"/>
              <w:rPr>
                <w:rFonts w:ascii="Times New Roman" w:hAnsi="Times New Roman"/>
                <w:sz w:val="24"/>
                <w:szCs w:val="24"/>
                <w:lang w:eastAsia="ru-RU"/>
              </w:rPr>
            </w:pPr>
            <w:r w:rsidRPr="00497A35">
              <w:rPr>
                <w:rFonts w:ascii="Times New Roman" w:hAnsi="Times New Roman"/>
                <w:sz w:val="24"/>
                <w:szCs w:val="24"/>
                <w:lang w:eastAsia="ru-RU"/>
              </w:rPr>
              <w:t>432</w:t>
            </w:r>
          </w:p>
        </w:tc>
      </w:tr>
    </w:tbl>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b/>
          <w:sz w:val="28"/>
          <w:szCs w:val="28"/>
          <w:lang w:eastAsia="ru-RU"/>
        </w:rPr>
      </w:pPr>
    </w:p>
    <w:p w:rsidR="00497A35" w:rsidRPr="00497A35" w:rsidRDefault="00497A35" w:rsidP="00497A35">
      <w:pPr>
        <w:spacing w:after="0" w:line="360" w:lineRule="auto"/>
        <w:jc w:val="center"/>
        <w:rPr>
          <w:rFonts w:ascii="Times New Roman" w:hAnsi="Times New Roman"/>
          <w:b/>
          <w:sz w:val="28"/>
          <w:szCs w:val="28"/>
          <w:lang w:eastAsia="ru-RU"/>
        </w:rPr>
      </w:pPr>
      <w:r w:rsidRPr="00497A35">
        <w:rPr>
          <w:rFonts w:ascii="Times New Roman" w:hAnsi="Times New Roman"/>
          <w:b/>
          <w:sz w:val="28"/>
          <w:szCs w:val="28"/>
          <w:lang w:val="en-GB" w:eastAsia="ru-RU"/>
        </w:rPr>
        <w:lastRenderedPageBreak/>
        <w:t>III</w:t>
      </w:r>
      <w:r w:rsidRPr="00497A35">
        <w:rPr>
          <w:rFonts w:ascii="Times New Roman" w:hAnsi="Times New Roman"/>
          <w:b/>
          <w:sz w:val="28"/>
          <w:szCs w:val="28"/>
          <w:lang w:eastAsia="ru-RU"/>
        </w:rPr>
        <w:t>. УСЛОВИЯ РЕАЛИЗАЦИИ ПРОИЗВОДСТВЕННОЙ ПРАКТИКИ</w:t>
      </w:r>
    </w:p>
    <w:p w:rsidR="00497A35" w:rsidRPr="00497A35" w:rsidRDefault="00497A35" w:rsidP="00497A35">
      <w:pPr>
        <w:spacing w:after="0" w:line="360" w:lineRule="auto"/>
        <w:jc w:val="both"/>
        <w:rPr>
          <w:rFonts w:ascii="Times New Roman" w:hAnsi="Times New Roman"/>
          <w:sz w:val="28"/>
          <w:szCs w:val="28"/>
          <w:lang w:eastAsia="ru-RU"/>
        </w:rPr>
      </w:pPr>
      <w:r w:rsidRPr="00497A35">
        <w:rPr>
          <w:rFonts w:ascii="Times New Roman" w:hAnsi="Times New Roman"/>
          <w:b/>
          <w:sz w:val="28"/>
          <w:szCs w:val="28"/>
          <w:lang w:eastAsia="ru-RU"/>
        </w:rPr>
        <w:t>3.1. Общие требования к организации производственной практики</w:t>
      </w:r>
      <w:r w:rsidRPr="00497A35">
        <w:rPr>
          <w:rFonts w:ascii="Times New Roman" w:hAnsi="Times New Roman"/>
          <w:sz w:val="28"/>
          <w:szCs w:val="28"/>
          <w:lang w:eastAsia="ru-RU"/>
        </w:rPr>
        <w:t xml:space="preserve"> </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Производственная практика на предприятиях – завершающий этап профессиональной подготовки квалифицированных рабочих.</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Перед выходом на производственную практику между училищем и предприятием заключаются двухсторонние договора.</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 xml:space="preserve">Обучающиеся направляются на рабочие места предприятий. В настоящее в организации трудовой жизни обучающихся нам помогает эффективная система социального партнерства. </w:t>
      </w:r>
    </w:p>
    <w:p w:rsidR="00497A35" w:rsidRPr="00497A35" w:rsidRDefault="00497A35" w:rsidP="00497A35">
      <w:pPr>
        <w:spacing w:after="0" w:line="360" w:lineRule="auto"/>
        <w:ind w:firstLine="708"/>
        <w:jc w:val="both"/>
        <w:rPr>
          <w:rFonts w:ascii="Times New Roman" w:hAnsi="Times New Roman"/>
          <w:sz w:val="28"/>
          <w:szCs w:val="28"/>
          <w:u w:val="single"/>
          <w:lang w:eastAsia="ru-RU"/>
        </w:rPr>
      </w:pPr>
      <w:r w:rsidRPr="00497A35">
        <w:rPr>
          <w:rFonts w:ascii="Times New Roman" w:hAnsi="Times New Roman"/>
          <w:sz w:val="28"/>
          <w:szCs w:val="28"/>
          <w:u w:val="single"/>
          <w:lang w:eastAsia="ru-RU"/>
        </w:rPr>
        <w:t xml:space="preserve">Социальные партнеры: </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1. ОАО «Силикат»</w:t>
      </w:r>
      <w:r w:rsidR="00A66447">
        <w:rPr>
          <w:rFonts w:ascii="Times New Roman" w:hAnsi="Times New Roman"/>
          <w:sz w:val="28"/>
          <w:szCs w:val="28"/>
          <w:lang w:eastAsia="ru-RU"/>
        </w:rPr>
        <w:t xml:space="preserve"> </w:t>
      </w:r>
      <w:r w:rsidRPr="00497A35">
        <w:rPr>
          <w:rFonts w:ascii="Times New Roman" w:hAnsi="Times New Roman"/>
          <w:sz w:val="28"/>
          <w:szCs w:val="28"/>
          <w:lang w:eastAsia="ru-RU"/>
        </w:rPr>
        <w:t>-</w:t>
      </w:r>
      <w:r w:rsidR="00A66447">
        <w:rPr>
          <w:rFonts w:ascii="Times New Roman" w:hAnsi="Times New Roman"/>
          <w:sz w:val="28"/>
          <w:szCs w:val="28"/>
          <w:lang w:eastAsia="ru-RU"/>
        </w:rPr>
        <w:t xml:space="preserve"> </w:t>
      </w:r>
      <w:r w:rsidRPr="00497A35">
        <w:rPr>
          <w:rFonts w:ascii="Times New Roman" w:hAnsi="Times New Roman"/>
          <w:sz w:val="28"/>
          <w:szCs w:val="28"/>
          <w:lang w:eastAsia="ru-RU"/>
        </w:rPr>
        <w:t>занимается изготовлением силикатного кирпича;</w:t>
      </w:r>
    </w:p>
    <w:p w:rsidR="00497A35" w:rsidRPr="00497A35" w:rsidRDefault="00497A35" w:rsidP="00497A35">
      <w:pPr>
        <w:spacing w:after="0" w:line="360" w:lineRule="auto"/>
        <w:ind w:firstLine="708"/>
        <w:jc w:val="both"/>
        <w:rPr>
          <w:rFonts w:ascii="Times New Roman" w:hAnsi="Times New Roman"/>
          <w:b/>
          <w:color w:val="000000"/>
          <w:sz w:val="28"/>
          <w:szCs w:val="28"/>
          <w:shd w:val="clear" w:color="auto" w:fill="FFFFFF"/>
          <w:lang w:eastAsia="ru-RU"/>
        </w:rPr>
      </w:pPr>
      <w:r w:rsidRPr="00497A35">
        <w:rPr>
          <w:rFonts w:ascii="Times New Roman" w:hAnsi="Times New Roman"/>
          <w:sz w:val="28"/>
          <w:szCs w:val="28"/>
          <w:u w:val="single"/>
          <w:lang w:eastAsia="ru-RU"/>
        </w:rPr>
        <w:t>2.</w:t>
      </w:r>
      <w:r w:rsidRPr="00497A35">
        <w:rPr>
          <w:rFonts w:ascii="Verdana" w:hAnsi="Verdana"/>
          <w:b/>
          <w:bCs/>
          <w:color w:val="0000CD"/>
          <w:kern w:val="32"/>
          <w:sz w:val="29"/>
          <w:lang w:eastAsia="ru-RU"/>
        </w:rPr>
        <w:t xml:space="preserve"> </w:t>
      </w:r>
      <w:r w:rsidRPr="00497A35">
        <w:rPr>
          <w:rFonts w:ascii="Times New Roman" w:hAnsi="Times New Roman"/>
          <w:bCs/>
          <w:color w:val="000000"/>
          <w:sz w:val="28"/>
          <w:lang w:eastAsia="ru-RU"/>
        </w:rPr>
        <w:t>"Новоспасскмежрайгаз"-</w:t>
      </w:r>
      <w:r w:rsidRPr="00497A35">
        <w:rPr>
          <w:rFonts w:ascii="Verdana" w:hAnsi="Verdana"/>
          <w:b/>
          <w:bCs/>
          <w:color w:val="0000CD"/>
          <w:kern w:val="32"/>
          <w:sz w:val="32"/>
          <w:szCs w:val="32"/>
          <w:lang w:eastAsia="ru-RU"/>
        </w:rPr>
        <w:t xml:space="preserve"> </w:t>
      </w:r>
      <w:r w:rsidRPr="00497A35">
        <w:rPr>
          <w:rFonts w:ascii="Verdana" w:hAnsi="Verdana"/>
          <w:color w:val="0000CD"/>
          <w:sz w:val="24"/>
          <w:szCs w:val="24"/>
          <w:lang w:eastAsia="ru-RU"/>
        </w:rPr>
        <w:t> </w:t>
      </w:r>
      <w:r w:rsidRPr="00497A35">
        <w:rPr>
          <w:rFonts w:ascii="Times New Roman" w:hAnsi="Times New Roman"/>
          <w:color w:val="000000"/>
          <w:sz w:val="28"/>
          <w:lang w:eastAsia="ru-RU"/>
        </w:rPr>
        <w:t xml:space="preserve">занимаются </w:t>
      </w:r>
      <w:r w:rsidRPr="00497A35">
        <w:rPr>
          <w:rFonts w:ascii="Times New Roman" w:hAnsi="Times New Roman"/>
          <w:color w:val="000000"/>
          <w:sz w:val="28"/>
          <w:szCs w:val="28"/>
          <w:shd w:val="clear" w:color="auto" w:fill="FFFFFF"/>
          <w:lang w:eastAsia="ru-RU"/>
        </w:rPr>
        <w:t>газификацией южного куста области;</w:t>
      </w:r>
    </w:p>
    <w:p w:rsidR="00497A35" w:rsidRPr="00497A35" w:rsidRDefault="00497A35" w:rsidP="00497A35">
      <w:pPr>
        <w:spacing w:after="0" w:line="360" w:lineRule="auto"/>
        <w:ind w:firstLine="708"/>
        <w:jc w:val="both"/>
        <w:rPr>
          <w:rFonts w:ascii="Times New Roman" w:hAnsi="Times New Roman"/>
          <w:color w:val="000000"/>
          <w:sz w:val="28"/>
          <w:szCs w:val="28"/>
          <w:shd w:val="clear" w:color="auto" w:fill="FFFFFF"/>
          <w:lang w:eastAsia="ru-RU"/>
        </w:rPr>
      </w:pPr>
      <w:r w:rsidRPr="00497A35">
        <w:rPr>
          <w:rFonts w:ascii="Times New Roman" w:hAnsi="Times New Roman"/>
          <w:color w:val="000000"/>
          <w:sz w:val="28"/>
          <w:szCs w:val="28"/>
          <w:shd w:val="clear" w:color="auto" w:fill="FFFFFF"/>
          <w:lang w:eastAsia="ru-RU"/>
        </w:rPr>
        <w:t>3.</w:t>
      </w:r>
      <w:r w:rsidRPr="00497A35">
        <w:rPr>
          <w:rFonts w:ascii="Times New Roman" w:hAnsi="Times New Roman"/>
          <w:bCs/>
          <w:color w:val="000000"/>
          <w:kern w:val="32"/>
          <w:sz w:val="28"/>
          <w:lang w:eastAsia="ru-RU"/>
        </w:rPr>
        <w:t xml:space="preserve"> </w:t>
      </w:r>
      <w:r w:rsidRPr="00497A35">
        <w:rPr>
          <w:rFonts w:ascii="Times New Roman" w:hAnsi="Times New Roman"/>
          <w:bCs/>
          <w:color w:val="000000"/>
          <w:sz w:val="28"/>
          <w:lang w:eastAsia="ru-RU"/>
        </w:rPr>
        <w:t>Компания "Старатели-Новоспасское"-</w:t>
      </w:r>
      <w:r w:rsidRPr="00497A35">
        <w:rPr>
          <w:rFonts w:ascii="Verdana" w:hAnsi="Verdana"/>
          <w:color w:val="000000"/>
          <w:sz w:val="24"/>
          <w:szCs w:val="24"/>
          <w:shd w:val="clear" w:color="auto" w:fill="FFFFFF"/>
          <w:lang w:eastAsia="ru-RU"/>
        </w:rPr>
        <w:t xml:space="preserve"> </w:t>
      </w:r>
      <w:r w:rsidRPr="00497A35">
        <w:rPr>
          <w:rFonts w:ascii="Times New Roman" w:hAnsi="Times New Roman"/>
          <w:color w:val="000000"/>
          <w:sz w:val="28"/>
          <w:szCs w:val="28"/>
          <w:shd w:val="clear" w:color="auto" w:fill="FFFFFF"/>
          <w:lang w:eastAsia="ru-RU"/>
        </w:rPr>
        <w:t>производит плиточные клеи, наливные полы и сухие шпатлевки.</w:t>
      </w:r>
    </w:p>
    <w:p w:rsidR="00497A35" w:rsidRPr="00497A35" w:rsidRDefault="00497A35" w:rsidP="00497A35">
      <w:pPr>
        <w:spacing w:after="0" w:line="360" w:lineRule="auto"/>
        <w:ind w:firstLine="708"/>
        <w:jc w:val="both"/>
        <w:rPr>
          <w:rFonts w:ascii="Times New Roman" w:hAnsi="Times New Roman"/>
          <w:color w:val="000000"/>
          <w:sz w:val="28"/>
          <w:lang w:eastAsia="ru-RU"/>
        </w:rPr>
      </w:pPr>
      <w:r w:rsidRPr="00497A35">
        <w:rPr>
          <w:rFonts w:ascii="Times New Roman" w:hAnsi="Times New Roman"/>
          <w:color w:val="000000"/>
          <w:sz w:val="28"/>
          <w:szCs w:val="28"/>
          <w:shd w:val="clear" w:color="auto" w:fill="FFFFFF"/>
          <w:lang w:eastAsia="ru-RU"/>
        </w:rPr>
        <w:t>4.</w:t>
      </w:r>
      <w:r w:rsidRPr="00497A35">
        <w:rPr>
          <w:rFonts w:ascii="Verdana" w:hAnsi="Verdana"/>
          <w:b/>
          <w:bCs/>
          <w:color w:val="000080"/>
          <w:kern w:val="32"/>
          <w:sz w:val="29"/>
          <w:lang w:eastAsia="ru-RU"/>
        </w:rPr>
        <w:t xml:space="preserve"> </w:t>
      </w:r>
      <w:r w:rsidRPr="00497A35">
        <w:rPr>
          <w:rFonts w:ascii="Times New Roman" w:hAnsi="Times New Roman"/>
          <w:bCs/>
          <w:color w:val="000000"/>
          <w:sz w:val="28"/>
          <w:lang w:eastAsia="ru-RU"/>
        </w:rPr>
        <w:t>ОАО НК «РуссНефть</w:t>
      </w:r>
      <w:r w:rsidRPr="00497A35">
        <w:rPr>
          <w:rFonts w:ascii="Times New Roman" w:hAnsi="Times New Roman"/>
          <w:b/>
          <w:bCs/>
          <w:color w:val="000000"/>
          <w:sz w:val="28"/>
          <w:lang w:eastAsia="ru-RU"/>
        </w:rPr>
        <w:t>»-</w:t>
      </w:r>
      <w:r w:rsidRPr="00497A35">
        <w:rPr>
          <w:rFonts w:ascii="Times New Roman" w:hAnsi="Times New Roman"/>
          <w:b/>
          <w:bCs/>
          <w:color w:val="000000"/>
          <w:kern w:val="32"/>
          <w:sz w:val="28"/>
          <w:lang w:eastAsia="ru-RU"/>
        </w:rPr>
        <w:t xml:space="preserve"> </w:t>
      </w:r>
      <w:r w:rsidRPr="00497A35">
        <w:rPr>
          <w:rFonts w:ascii="Times New Roman" w:hAnsi="Times New Roman"/>
          <w:bCs/>
          <w:color w:val="000000"/>
          <w:kern w:val="32"/>
          <w:sz w:val="28"/>
          <w:lang w:eastAsia="ru-RU"/>
        </w:rPr>
        <w:t>предприятие</w:t>
      </w:r>
      <w:r w:rsidRPr="00497A35">
        <w:rPr>
          <w:rFonts w:ascii="Times New Roman" w:hAnsi="Times New Roman"/>
          <w:color w:val="000000"/>
          <w:sz w:val="28"/>
          <w:lang w:eastAsia="ru-RU"/>
        </w:rPr>
        <w:t> </w:t>
      </w:r>
      <w:r w:rsidRPr="00497A35">
        <w:rPr>
          <w:rFonts w:ascii="Times New Roman" w:hAnsi="Times New Roman"/>
          <w:color w:val="000000"/>
          <w:sz w:val="28"/>
          <w:szCs w:val="28"/>
          <w:shd w:val="clear" w:color="auto" w:fill="FFFFFF"/>
          <w:lang w:eastAsia="ru-RU"/>
        </w:rPr>
        <w:t>крупнейших нефтегазовых компаний страны</w:t>
      </w:r>
      <w:r w:rsidRPr="00497A35">
        <w:rPr>
          <w:rFonts w:ascii="Times New Roman" w:hAnsi="Times New Roman"/>
          <w:color w:val="000000"/>
          <w:sz w:val="28"/>
          <w:lang w:eastAsia="ru-RU"/>
        </w:rPr>
        <w:t> </w:t>
      </w:r>
    </w:p>
    <w:p w:rsidR="00497A35" w:rsidRPr="00497A35" w:rsidRDefault="00497A35" w:rsidP="00497A35">
      <w:pPr>
        <w:spacing w:after="0" w:line="240" w:lineRule="auto"/>
        <w:rPr>
          <w:rFonts w:ascii="Times New Roman" w:hAnsi="Times New Roman"/>
          <w:color w:val="000000"/>
          <w:sz w:val="28"/>
          <w:szCs w:val="28"/>
          <w:lang w:eastAsia="ru-RU"/>
        </w:rPr>
      </w:pPr>
      <w:r w:rsidRPr="00497A35">
        <w:rPr>
          <w:rFonts w:ascii="Times New Roman" w:hAnsi="Times New Roman"/>
          <w:color w:val="000000"/>
          <w:sz w:val="28"/>
          <w:lang w:eastAsia="ru-RU"/>
        </w:rPr>
        <w:t xml:space="preserve">          5.</w:t>
      </w:r>
      <w:r w:rsidRPr="00497A35">
        <w:rPr>
          <w:rFonts w:ascii="Times New Roman" w:hAnsi="Times New Roman"/>
          <w:bCs/>
          <w:color w:val="000000"/>
          <w:kern w:val="32"/>
          <w:sz w:val="28"/>
          <w:lang w:eastAsia="ru-RU"/>
        </w:rPr>
        <w:t xml:space="preserve"> </w:t>
      </w:r>
      <w:r w:rsidRPr="00497A35">
        <w:rPr>
          <w:rFonts w:ascii="Times New Roman" w:hAnsi="Times New Roman"/>
          <w:bCs/>
          <w:color w:val="000000"/>
          <w:sz w:val="28"/>
          <w:lang w:eastAsia="ru-RU"/>
        </w:rPr>
        <w:t>ОАО "Новоспасскавтотранс"-</w:t>
      </w:r>
      <w:r w:rsidRPr="00497A35">
        <w:rPr>
          <w:rFonts w:ascii="Times New Roman" w:hAnsi="Times New Roman"/>
          <w:color w:val="000000"/>
          <w:sz w:val="28"/>
          <w:szCs w:val="28"/>
          <w:lang w:eastAsia="ru-RU"/>
        </w:rPr>
        <w:t xml:space="preserve"> организованное автотранспортное предприятие (АТП), которое осуществляло как пассажирские, так и грузовые перевозки.</w:t>
      </w:r>
    </w:p>
    <w:p w:rsidR="00497A35" w:rsidRPr="00497A35" w:rsidRDefault="00497A35" w:rsidP="00497A35">
      <w:pPr>
        <w:spacing w:after="0" w:line="240" w:lineRule="auto"/>
        <w:rPr>
          <w:rFonts w:ascii="Times New Roman" w:hAnsi="Times New Roman"/>
          <w:color w:val="000000"/>
          <w:sz w:val="28"/>
          <w:szCs w:val="28"/>
          <w:lang w:eastAsia="ru-RU"/>
        </w:rPr>
      </w:pPr>
      <w:r w:rsidRPr="00497A35">
        <w:rPr>
          <w:rFonts w:ascii="Times New Roman" w:hAnsi="Times New Roman"/>
          <w:color w:val="000000"/>
          <w:sz w:val="28"/>
          <w:szCs w:val="28"/>
          <w:lang w:eastAsia="ru-RU"/>
        </w:rPr>
        <w:t xml:space="preserve">      6.    </w:t>
      </w:r>
      <w:r w:rsidRPr="00497A35">
        <w:rPr>
          <w:rFonts w:ascii="Times New Roman" w:hAnsi="Times New Roman"/>
          <w:bCs/>
          <w:color w:val="000000"/>
          <w:sz w:val="28"/>
          <w:lang w:eastAsia="ru-RU"/>
        </w:rPr>
        <w:t>ООО "Центротех"</w:t>
      </w:r>
      <w:r w:rsidRPr="00497A35">
        <w:rPr>
          <w:rFonts w:ascii="Times New Roman" w:hAnsi="Times New Roman"/>
          <w:b/>
          <w:color w:val="000000"/>
          <w:sz w:val="28"/>
          <w:szCs w:val="28"/>
          <w:lang w:eastAsia="ru-RU"/>
        </w:rPr>
        <w:t>-</w:t>
      </w:r>
      <w:r w:rsidRPr="00497A35">
        <w:rPr>
          <w:rFonts w:ascii="Times New Roman" w:hAnsi="Times New Roman"/>
          <w:color w:val="000000"/>
          <w:sz w:val="28"/>
          <w:szCs w:val="28"/>
          <w:lang w:eastAsia="ru-RU"/>
        </w:rPr>
        <w:t xml:space="preserve">  мощная транспортная организация.</w:t>
      </w:r>
    </w:p>
    <w:p w:rsidR="00497A35" w:rsidRPr="00497A35" w:rsidRDefault="00497A35" w:rsidP="00497A35">
      <w:pPr>
        <w:spacing w:after="0" w:line="360" w:lineRule="auto"/>
        <w:jc w:val="both"/>
        <w:rPr>
          <w:rFonts w:ascii="Times New Roman" w:hAnsi="Times New Roman"/>
          <w:sz w:val="28"/>
          <w:szCs w:val="28"/>
          <w:lang w:eastAsia="ru-RU"/>
        </w:rPr>
      </w:pP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Деятельность обучающихся направляется, регулируется и контролируется мастером п/о согласно рабочей программы производственной практики ФГОС СПО нового поколения, уделяется внимание развитию творческой активности обучающихся, обучению работать высокопроизводительно, применять передовые приемы и методы труда. Обучающиеся используют полученные ранее знания, умения, навыки и закрепляют их, работая в коллективе, т.е. в бригадах.</w:t>
      </w:r>
    </w:p>
    <w:p w:rsidR="00497A35" w:rsidRPr="00497A35" w:rsidRDefault="00497A35" w:rsidP="00497A35">
      <w:pPr>
        <w:spacing w:after="0" w:line="360" w:lineRule="auto"/>
        <w:ind w:firstLine="708"/>
        <w:jc w:val="both"/>
        <w:rPr>
          <w:rFonts w:ascii="Times New Roman" w:hAnsi="Times New Roman"/>
          <w:sz w:val="28"/>
          <w:szCs w:val="28"/>
          <w:lang w:eastAsia="ru-RU"/>
        </w:rPr>
      </w:pPr>
      <w:r w:rsidRPr="00497A35">
        <w:rPr>
          <w:rFonts w:ascii="Times New Roman" w:hAnsi="Times New Roman"/>
          <w:sz w:val="28"/>
          <w:szCs w:val="28"/>
          <w:lang w:eastAsia="ru-RU"/>
        </w:rPr>
        <w:t xml:space="preserve">Работой в цехе руководит начальник цеха. Ему подчиняются мастер – бригадир, у которого в подчинении рабочие – сварщики, а им подчиняется звено сварщиков – обучающихся. Рабочие – сварщики являются наставниками. Начальник цеха дает задание мастеру – бригадиру, а он дает задание рабочим. Рабочий – наставник дает задание звену обучающихся. Выполнив задание, обучающиеся </w:t>
      </w:r>
      <w:r w:rsidRPr="00497A35">
        <w:rPr>
          <w:rFonts w:ascii="Times New Roman" w:hAnsi="Times New Roman"/>
          <w:sz w:val="28"/>
          <w:szCs w:val="28"/>
          <w:lang w:eastAsia="ru-RU"/>
        </w:rPr>
        <w:lastRenderedPageBreak/>
        <w:t xml:space="preserve">отчитываются перед наставником. Такая структура звеньевой формы применяется на многих предприятиях, где обучающиеся проходят производственную практику. </w:t>
      </w:r>
    </w:p>
    <w:p w:rsidR="00497A35" w:rsidRPr="00497A35" w:rsidRDefault="00497A35" w:rsidP="00497A35">
      <w:pPr>
        <w:spacing w:after="0" w:line="360" w:lineRule="auto"/>
        <w:jc w:val="both"/>
        <w:rPr>
          <w:rFonts w:ascii="Times New Roman" w:hAnsi="Times New Roman"/>
          <w:sz w:val="28"/>
          <w:szCs w:val="28"/>
          <w:lang w:eastAsia="ru-RU"/>
        </w:rPr>
      </w:pPr>
    </w:p>
    <w:p w:rsidR="00497A35" w:rsidRPr="00497A35" w:rsidRDefault="00497A35" w:rsidP="00497A35">
      <w:pPr>
        <w:spacing w:after="0" w:line="360" w:lineRule="auto"/>
        <w:jc w:val="both"/>
        <w:rPr>
          <w:rFonts w:ascii="Times New Roman" w:hAnsi="Times New Roman"/>
          <w:sz w:val="28"/>
          <w:szCs w:val="28"/>
          <w:lang w:eastAsia="ru-RU"/>
        </w:rPr>
      </w:pPr>
      <w:r w:rsidRPr="00497A35">
        <w:rPr>
          <w:rFonts w:ascii="Times New Roman" w:hAnsi="Times New Roman"/>
          <w:b/>
          <w:sz w:val="28"/>
          <w:szCs w:val="28"/>
          <w:lang w:eastAsia="ru-RU"/>
        </w:rPr>
        <w:t>3.2. Характеристика рабочих мест</w:t>
      </w:r>
      <w:r w:rsidRPr="00497A35">
        <w:rPr>
          <w:rFonts w:ascii="Times New Roman" w:hAnsi="Times New Roman"/>
          <w:sz w:val="28"/>
          <w:szCs w:val="28"/>
          <w:lang w:eastAsia="ru-RU"/>
        </w:rPr>
        <w:t xml:space="preserve"> (на которых обучающиеся будут проходить практику):</w:t>
      </w:r>
    </w:p>
    <w:p w:rsidR="00497A35" w:rsidRPr="00497A35" w:rsidRDefault="00497A35" w:rsidP="00497A35">
      <w:pPr>
        <w:spacing w:after="0" w:line="360" w:lineRule="auto"/>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497A35" w:rsidRPr="00497A35" w:rsidTr="00497A35">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Наименование цехов, участков</w:t>
            </w:r>
          </w:p>
        </w:tc>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Оборудование</w:t>
            </w:r>
          </w:p>
        </w:tc>
        <w:tc>
          <w:tcPr>
            <w:tcW w:w="3190" w:type="dxa"/>
          </w:tcPr>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 xml:space="preserve">Применяемые </w:t>
            </w:r>
          </w:p>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 xml:space="preserve">инструменты </w:t>
            </w:r>
          </w:p>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(приспособления)</w:t>
            </w:r>
          </w:p>
        </w:tc>
      </w:tr>
      <w:tr w:rsidR="00497A35" w:rsidRPr="00497A35" w:rsidTr="00497A35">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 xml:space="preserve">Слесарный </w:t>
            </w:r>
          </w:p>
        </w:tc>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Слесарная мастерская</w:t>
            </w:r>
          </w:p>
        </w:tc>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Молоток, зубило, чертилка, линейка, угольник, штангенциркуль, ножовка, напильник.</w:t>
            </w:r>
          </w:p>
        </w:tc>
      </w:tr>
      <w:tr w:rsidR="00497A35" w:rsidRPr="00497A35" w:rsidTr="00497A35">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Электросварочный</w:t>
            </w:r>
          </w:p>
        </w:tc>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Сварочный пост по дуговой сварке</w:t>
            </w:r>
          </w:p>
        </w:tc>
        <w:tc>
          <w:tcPr>
            <w:tcW w:w="3190" w:type="dxa"/>
          </w:tcPr>
          <w:p w:rsidR="00497A35" w:rsidRPr="00497A35" w:rsidRDefault="00497A35" w:rsidP="00497A35">
            <w:pPr>
              <w:spacing w:after="0" w:line="240" w:lineRule="auto"/>
              <w:jc w:val="both"/>
              <w:rPr>
                <w:rFonts w:ascii="Times New Roman" w:hAnsi="Times New Roman"/>
                <w:sz w:val="28"/>
                <w:szCs w:val="28"/>
                <w:lang w:eastAsia="ru-RU"/>
              </w:rPr>
            </w:pPr>
            <w:r w:rsidRPr="00497A35">
              <w:rPr>
                <w:rFonts w:ascii="Times New Roman" w:hAnsi="Times New Roman"/>
                <w:sz w:val="28"/>
                <w:szCs w:val="28"/>
                <w:lang w:eastAsia="ru-RU"/>
              </w:rPr>
              <w:t>Металлическая щетка, зубило, молоток, электрододержатель, электроды, электроабразивный инструмент.</w:t>
            </w:r>
          </w:p>
        </w:tc>
      </w:tr>
      <w:tr w:rsidR="00497A35" w:rsidRPr="00497A35" w:rsidTr="00497A35">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Газосварочные</w:t>
            </w:r>
          </w:p>
        </w:tc>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Сварочный пост по газопламенной обработке</w:t>
            </w:r>
          </w:p>
        </w:tc>
        <w:tc>
          <w:tcPr>
            <w:tcW w:w="3190" w:type="dxa"/>
          </w:tcPr>
          <w:p w:rsidR="00497A35" w:rsidRPr="00497A35" w:rsidRDefault="00497A35" w:rsidP="00497A35">
            <w:pPr>
              <w:spacing w:after="0" w:line="240" w:lineRule="auto"/>
              <w:jc w:val="both"/>
              <w:rPr>
                <w:rFonts w:ascii="Times New Roman" w:hAnsi="Times New Roman"/>
                <w:sz w:val="28"/>
                <w:szCs w:val="28"/>
                <w:lang w:eastAsia="ru-RU"/>
              </w:rPr>
            </w:pPr>
            <w:r w:rsidRPr="00497A35">
              <w:rPr>
                <w:rFonts w:ascii="Times New Roman" w:hAnsi="Times New Roman"/>
                <w:sz w:val="28"/>
                <w:szCs w:val="28"/>
                <w:lang w:eastAsia="ru-RU"/>
              </w:rPr>
              <w:t xml:space="preserve">Металлическая щетка, зубило, молоток, горелка, резаки, сменные головки, мундштук. </w:t>
            </w:r>
          </w:p>
        </w:tc>
      </w:tr>
      <w:tr w:rsidR="00497A35" w:rsidRPr="00497A35" w:rsidTr="00497A35">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Участок для выполнения механизированной и полуавтоматической сварки</w:t>
            </w:r>
          </w:p>
        </w:tc>
        <w:tc>
          <w:tcPr>
            <w:tcW w:w="3190" w:type="dxa"/>
          </w:tcPr>
          <w:p w:rsidR="00497A35" w:rsidRPr="00497A35" w:rsidRDefault="00497A35" w:rsidP="00A66447">
            <w:pPr>
              <w:spacing w:after="0" w:line="240" w:lineRule="auto"/>
              <w:rPr>
                <w:rFonts w:ascii="Times New Roman" w:hAnsi="Times New Roman"/>
                <w:sz w:val="28"/>
                <w:szCs w:val="28"/>
                <w:lang w:eastAsia="ru-RU"/>
              </w:rPr>
            </w:pPr>
            <w:r w:rsidRPr="00497A35">
              <w:rPr>
                <w:rFonts w:ascii="Times New Roman" w:hAnsi="Times New Roman"/>
                <w:sz w:val="28"/>
                <w:szCs w:val="28"/>
                <w:lang w:eastAsia="ru-RU"/>
              </w:rPr>
              <w:t>Автоматы и полуавтоматы</w:t>
            </w:r>
          </w:p>
        </w:tc>
        <w:tc>
          <w:tcPr>
            <w:tcW w:w="3190" w:type="dxa"/>
          </w:tcPr>
          <w:p w:rsidR="00497A35" w:rsidRPr="00497A35" w:rsidRDefault="00497A35" w:rsidP="00497A35">
            <w:pPr>
              <w:spacing w:after="0" w:line="240" w:lineRule="auto"/>
              <w:jc w:val="both"/>
              <w:rPr>
                <w:rFonts w:ascii="Times New Roman" w:hAnsi="Times New Roman"/>
                <w:sz w:val="28"/>
                <w:szCs w:val="28"/>
                <w:lang w:eastAsia="ru-RU"/>
              </w:rPr>
            </w:pPr>
            <w:r w:rsidRPr="00497A35">
              <w:rPr>
                <w:rFonts w:ascii="Times New Roman" w:hAnsi="Times New Roman"/>
                <w:sz w:val="28"/>
                <w:szCs w:val="28"/>
                <w:lang w:eastAsia="ru-RU"/>
              </w:rPr>
              <w:t>Металлическая щетка, зубило, молоток, газоэлектрическая горелка.</w:t>
            </w:r>
          </w:p>
        </w:tc>
      </w:tr>
    </w:tbl>
    <w:p w:rsidR="00497A35" w:rsidRPr="00497A35" w:rsidRDefault="00497A35" w:rsidP="00497A35">
      <w:pPr>
        <w:spacing w:after="0" w:line="240" w:lineRule="auto"/>
        <w:ind w:firstLine="708"/>
        <w:rPr>
          <w:rFonts w:ascii="Times New Roman" w:hAnsi="Times New Roman"/>
          <w:b/>
          <w:sz w:val="28"/>
          <w:szCs w:val="28"/>
          <w:lang w:eastAsia="ru-RU"/>
        </w:rPr>
      </w:pPr>
    </w:p>
    <w:p w:rsidR="00497A35" w:rsidRPr="00497A35" w:rsidRDefault="00497A35" w:rsidP="00497A35">
      <w:pPr>
        <w:spacing w:after="0" w:line="240" w:lineRule="auto"/>
        <w:ind w:firstLine="708"/>
        <w:rPr>
          <w:rFonts w:ascii="Times New Roman" w:hAnsi="Times New Roman"/>
          <w:b/>
          <w:sz w:val="28"/>
          <w:szCs w:val="28"/>
          <w:lang w:eastAsia="ru-RU"/>
        </w:rPr>
      </w:pPr>
    </w:p>
    <w:p w:rsidR="00497A35" w:rsidRPr="00497A35" w:rsidRDefault="00497A35" w:rsidP="00497A35">
      <w:pPr>
        <w:spacing w:after="0" w:line="360" w:lineRule="auto"/>
        <w:jc w:val="both"/>
        <w:rPr>
          <w:rFonts w:ascii="Times New Roman" w:hAnsi="Times New Roman"/>
          <w:sz w:val="28"/>
          <w:szCs w:val="28"/>
          <w:lang w:eastAsia="ru-RU"/>
        </w:rPr>
      </w:pPr>
      <w:r w:rsidRPr="00497A35">
        <w:rPr>
          <w:rFonts w:ascii="Times New Roman" w:hAnsi="Times New Roman"/>
          <w:b/>
          <w:sz w:val="28"/>
          <w:szCs w:val="28"/>
          <w:lang w:eastAsia="ru-RU"/>
        </w:rPr>
        <w:t xml:space="preserve">3.3. Информационное обеспечение обучения </w:t>
      </w:r>
    </w:p>
    <w:p w:rsidR="00497A35" w:rsidRPr="00497A35" w:rsidRDefault="00497A35" w:rsidP="00497A35">
      <w:pPr>
        <w:spacing w:after="0" w:line="360" w:lineRule="auto"/>
        <w:rPr>
          <w:rFonts w:ascii="Times New Roman" w:hAnsi="Times New Roman"/>
          <w:sz w:val="28"/>
          <w:szCs w:val="28"/>
          <w:lang w:eastAsia="ru-RU"/>
        </w:rPr>
      </w:pPr>
      <w:r w:rsidRPr="00497A35">
        <w:rPr>
          <w:rFonts w:ascii="Times New Roman" w:hAnsi="Times New Roman"/>
          <w:sz w:val="28"/>
          <w:szCs w:val="28"/>
          <w:lang w:eastAsia="ru-RU"/>
        </w:rPr>
        <w:t>1. В.Г. Галушкина. Технолония производства сварных конструкций. Учебник для НПО. М.: Издательский центр «Академия», 2010.</w:t>
      </w:r>
    </w:p>
    <w:p w:rsidR="00497A35" w:rsidRPr="00497A35" w:rsidRDefault="00497A35" w:rsidP="00497A35">
      <w:pPr>
        <w:spacing w:after="0" w:line="360" w:lineRule="auto"/>
        <w:rPr>
          <w:rFonts w:ascii="Times New Roman" w:hAnsi="Times New Roman"/>
          <w:sz w:val="28"/>
          <w:szCs w:val="28"/>
          <w:lang w:eastAsia="ru-RU"/>
        </w:rPr>
      </w:pPr>
      <w:smartTag w:uri="urn:schemas-microsoft-com:office:smarttags" w:element="metricconverter">
        <w:smartTagPr>
          <w:attr w:name="ProductID" w:val="8. М"/>
        </w:smartTagPr>
        <w:r w:rsidRPr="00497A35">
          <w:rPr>
            <w:rFonts w:ascii="Times New Roman" w:hAnsi="Times New Roman"/>
            <w:sz w:val="28"/>
            <w:szCs w:val="28"/>
            <w:lang w:eastAsia="ru-RU"/>
          </w:rPr>
          <w:t>2. Г</w:t>
        </w:r>
      </w:smartTag>
      <w:r w:rsidRPr="00497A35">
        <w:rPr>
          <w:rFonts w:ascii="Times New Roman" w:hAnsi="Times New Roman"/>
          <w:sz w:val="28"/>
          <w:szCs w:val="28"/>
          <w:lang w:eastAsia="ru-RU"/>
        </w:rPr>
        <w:t>.Г. Чернышов. Сварочное дело: Сварка и резка металлов: учебник для НПО. М.: Издательский центр «Академия», 2010.</w:t>
      </w:r>
    </w:p>
    <w:p w:rsidR="00497A35" w:rsidRPr="00497A35" w:rsidRDefault="00497A35" w:rsidP="00497A35">
      <w:pPr>
        <w:spacing w:after="0" w:line="360" w:lineRule="auto"/>
        <w:rPr>
          <w:rFonts w:ascii="Times New Roman" w:hAnsi="Times New Roman"/>
          <w:sz w:val="28"/>
          <w:szCs w:val="28"/>
          <w:lang w:eastAsia="ru-RU"/>
        </w:rPr>
      </w:pPr>
      <w:smartTag w:uri="urn:schemas-microsoft-com:office:smarttags" w:element="metricconverter">
        <w:smartTagPr>
          <w:attr w:name="ProductID" w:val="8. М"/>
        </w:smartTagPr>
        <w:r w:rsidRPr="00497A35">
          <w:rPr>
            <w:rFonts w:ascii="Times New Roman" w:hAnsi="Times New Roman"/>
            <w:sz w:val="28"/>
            <w:szCs w:val="28"/>
            <w:lang w:eastAsia="ru-RU"/>
          </w:rPr>
          <w:t>3. Г</w:t>
        </w:r>
      </w:smartTag>
      <w:r w:rsidRPr="00497A35">
        <w:rPr>
          <w:rFonts w:ascii="Times New Roman" w:hAnsi="Times New Roman"/>
          <w:sz w:val="28"/>
          <w:szCs w:val="28"/>
          <w:lang w:eastAsia="ru-RU"/>
        </w:rPr>
        <w:t>.Г. Чернышов, Г.В. Полевой, А.П. Выборнов; под редакцией Г.Г. Чернышова. М.: Издательский центр «Академия», 2007.</w:t>
      </w:r>
    </w:p>
    <w:p w:rsidR="00497A35" w:rsidRPr="00497A35" w:rsidRDefault="00497A35" w:rsidP="00497A35">
      <w:pPr>
        <w:spacing w:after="0" w:line="360" w:lineRule="auto"/>
        <w:rPr>
          <w:rFonts w:ascii="Times New Roman" w:hAnsi="Times New Roman"/>
          <w:sz w:val="28"/>
          <w:szCs w:val="28"/>
          <w:lang w:eastAsia="ru-RU"/>
        </w:rPr>
      </w:pPr>
      <w:r w:rsidRPr="00497A35">
        <w:rPr>
          <w:rFonts w:ascii="Times New Roman" w:hAnsi="Times New Roman"/>
          <w:sz w:val="28"/>
          <w:szCs w:val="28"/>
          <w:lang w:eastAsia="ru-RU"/>
        </w:rPr>
        <w:lastRenderedPageBreak/>
        <w:t>4. А.Н. Блинов. Организация и производство сварочно-монтажных работ: М.: Стройиздат, 2003.</w:t>
      </w:r>
    </w:p>
    <w:p w:rsidR="00497A35" w:rsidRPr="00497A35" w:rsidRDefault="00497A35" w:rsidP="00497A35">
      <w:pPr>
        <w:spacing w:after="0" w:line="360" w:lineRule="auto"/>
        <w:rPr>
          <w:rFonts w:ascii="Times New Roman" w:hAnsi="Times New Roman"/>
          <w:sz w:val="28"/>
          <w:szCs w:val="28"/>
          <w:lang w:eastAsia="ru-RU"/>
        </w:rPr>
      </w:pPr>
      <w:r w:rsidRPr="00497A35">
        <w:rPr>
          <w:rFonts w:ascii="Times New Roman" w:hAnsi="Times New Roman"/>
          <w:sz w:val="28"/>
          <w:szCs w:val="28"/>
          <w:lang w:eastAsia="ru-RU"/>
        </w:rPr>
        <w:t>5. В.С. Виноградов. Оборудование и технология дуговой автоматической и механизированной сварки: М.: Высшая школа, 2005.</w:t>
      </w:r>
    </w:p>
    <w:p w:rsidR="00497A35" w:rsidRPr="00497A35" w:rsidRDefault="00497A35" w:rsidP="00497A35">
      <w:pPr>
        <w:spacing w:after="0" w:line="360" w:lineRule="auto"/>
        <w:rPr>
          <w:rFonts w:ascii="Times New Roman" w:hAnsi="Times New Roman"/>
          <w:sz w:val="28"/>
          <w:szCs w:val="28"/>
          <w:lang w:eastAsia="ru-RU"/>
        </w:rPr>
      </w:pPr>
      <w:r w:rsidRPr="00497A35">
        <w:rPr>
          <w:rFonts w:ascii="Times New Roman" w:hAnsi="Times New Roman"/>
          <w:sz w:val="28"/>
          <w:szCs w:val="28"/>
          <w:lang w:eastAsia="ru-RU"/>
        </w:rPr>
        <w:t>6. Н.Н. Никифоров и др. Справочник молодого газосварщика и газорезчика. М.: Высшая школа, 2000.</w:t>
      </w:r>
    </w:p>
    <w:p w:rsidR="00497A35" w:rsidRPr="00497A35" w:rsidRDefault="00497A35" w:rsidP="00497A35">
      <w:pPr>
        <w:spacing w:after="0" w:line="360" w:lineRule="auto"/>
        <w:rPr>
          <w:rFonts w:ascii="Times New Roman" w:hAnsi="Times New Roman"/>
          <w:sz w:val="28"/>
          <w:szCs w:val="28"/>
          <w:lang w:eastAsia="ru-RU"/>
        </w:rPr>
      </w:pPr>
      <w:r w:rsidRPr="00497A35">
        <w:rPr>
          <w:rFonts w:ascii="Times New Roman" w:hAnsi="Times New Roman"/>
          <w:sz w:val="28"/>
          <w:szCs w:val="28"/>
          <w:lang w:eastAsia="ru-RU"/>
        </w:rPr>
        <w:t>7. Э.С. Каракозов, В.И. Мустафаев. Справочник молодого электросварщика. М.: Высшая школа, 1992.</w:t>
      </w:r>
    </w:p>
    <w:p w:rsidR="00497A35" w:rsidRPr="00497A35" w:rsidRDefault="00497A35" w:rsidP="00497A35">
      <w:pPr>
        <w:spacing w:after="0" w:line="360" w:lineRule="auto"/>
        <w:rPr>
          <w:rFonts w:ascii="Times New Roman" w:hAnsi="Times New Roman"/>
          <w:sz w:val="28"/>
          <w:szCs w:val="28"/>
          <w:lang w:eastAsia="ru-RU"/>
        </w:rPr>
      </w:pPr>
      <w:smartTag w:uri="urn:schemas-microsoft-com:office:smarttags" w:element="metricconverter">
        <w:smartTagPr>
          <w:attr w:name="ProductID" w:val="8. М"/>
        </w:smartTagPr>
        <w:r w:rsidRPr="00497A35">
          <w:rPr>
            <w:rFonts w:ascii="Times New Roman" w:hAnsi="Times New Roman"/>
            <w:sz w:val="28"/>
            <w:szCs w:val="28"/>
            <w:lang w:eastAsia="ru-RU"/>
          </w:rPr>
          <w:t>8. М</w:t>
        </w:r>
      </w:smartTag>
      <w:r w:rsidRPr="00497A35">
        <w:rPr>
          <w:rFonts w:ascii="Times New Roman" w:hAnsi="Times New Roman"/>
          <w:sz w:val="28"/>
          <w:szCs w:val="28"/>
          <w:lang w:eastAsia="ru-RU"/>
        </w:rPr>
        <w:t>.Н. Никифоров, С.П. Нешумова, И.А. Антонов. Справочник газосварщика и газорезчика. М.: Высшая школа, 2003.</w:t>
      </w:r>
    </w:p>
    <w:p w:rsidR="00497A35" w:rsidRPr="00497A35" w:rsidRDefault="00497A35" w:rsidP="00497A35">
      <w:pPr>
        <w:spacing w:after="0" w:line="360" w:lineRule="auto"/>
        <w:rPr>
          <w:rFonts w:ascii="Times New Roman" w:hAnsi="Times New Roman"/>
          <w:sz w:val="28"/>
          <w:szCs w:val="28"/>
          <w:lang w:eastAsia="ru-RU"/>
        </w:rPr>
      </w:pPr>
      <w:r w:rsidRPr="00497A35">
        <w:rPr>
          <w:rFonts w:ascii="Times New Roman" w:hAnsi="Times New Roman"/>
          <w:sz w:val="28"/>
          <w:szCs w:val="28"/>
          <w:lang w:eastAsia="ru-RU"/>
        </w:rPr>
        <w:t>9. В.В. Симоненков. Сварочные работы при изготовлении строительных конструкций. М.: Стройиздат, 1990.</w:t>
      </w:r>
    </w:p>
    <w:p w:rsidR="00497A35" w:rsidRPr="00497A35" w:rsidRDefault="00497A35" w:rsidP="00497A35">
      <w:pPr>
        <w:spacing w:after="0" w:line="360" w:lineRule="auto"/>
        <w:rPr>
          <w:rFonts w:ascii="Times New Roman" w:hAnsi="Times New Roman"/>
          <w:sz w:val="28"/>
          <w:szCs w:val="28"/>
          <w:lang w:eastAsia="ru-RU"/>
        </w:rPr>
      </w:pPr>
      <w:r w:rsidRPr="00497A35">
        <w:rPr>
          <w:rFonts w:ascii="Times New Roman" w:hAnsi="Times New Roman"/>
          <w:sz w:val="28"/>
          <w:szCs w:val="28"/>
          <w:lang w:eastAsia="ru-RU"/>
        </w:rPr>
        <w:t>10. В.А. Малаховский. Руководство для обучения газосварщика и газорезчика. Практическое пособие: М.: Высшая школа, 1990.</w:t>
      </w:r>
    </w:p>
    <w:p w:rsidR="00497A35" w:rsidRPr="00497A35" w:rsidRDefault="00497A35" w:rsidP="00497A35">
      <w:pPr>
        <w:spacing w:after="0" w:line="360" w:lineRule="auto"/>
        <w:rPr>
          <w:rFonts w:ascii="Times New Roman" w:hAnsi="Times New Roman"/>
          <w:sz w:val="28"/>
          <w:szCs w:val="28"/>
          <w:lang w:eastAsia="ru-RU"/>
        </w:rPr>
      </w:pPr>
      <w:r w:rsidRPr="00497A35">
        <w:rPr>
          <w:rFonts w:ascii="Times New Roman" w:hAnsi="Times New Roman"/>
          <w:sz w:val="28"/>
          <w:szCs w:val="28"/>
          <w:lang w:eastAsia="ru-RU"/>
        </w:rPr>
        <w:t>11. В.А. Скакун. Руководство по обучению слесарному делу. Учебное пособие для средних профессионально-технических училищ. М.: Высшая школа,  2005.</w:t>
      </w: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p w:rsidR="00497A35" w:rsidRDefault="00497A35" w:rsidP="00497A35">
      <w:pPr>
        <w:spacing w:after="0" w:line="240" w:lineRule="auto"/>
        <w:jc w:val="center"/>
        <w:rPr>
          <w:rFonts w:ascii="Times New Roman" w:hAnsi="Times New Roman"/>
          <w:b/>
          <w:sz w:val="28"/>
          <w:szCs w:val="28"/>
          <w:lang w:eastAsia="ru-RU"/>
        </w:rPr>
      </w:pPr>
    </w:p>
    <w:p w:rsidR="00275851" w:rsidRDefault="00275851" w:rsidP="00497A35">
      <w:pPr>
        <w:spacing w:after="0" w:line="240" w:lineRule="auto"/>
        <w:jc w:val="center"/>
        <w:rPr>
          <w:rFonts w:ascii="Times New Roman" w:hAnsi="Times New Roman"/>
          <w:b/>
          <w:sz w:val="28"/>
          <w:szCs w:val="28"/>
          <w:lang w:eastAsia="ru-RU"/>
        </w:rPr>
      </w:pPr>
    </w:p>
    <w:p w:rsidR="00275851" w:rsidRDefault="00275851" w:rsidP="00497A35">
      <w:pPr>
        <w:spacing w:after="0" w:line="240" w:lineRule="auto"/>
        <w:jc w:val="center"/>
        <w:rPr>
          <w:rFonts w:ascii="Times New Roman" w:hAnsi="Times New Roman"/>
          <w:b/>
          <w:sz w:val="28"/>
          <w:szCs w:val="28"/>
          <w:lang w:eastAsia="ru-RU"/>
        </w:rPr>
      </w:pPr>
    </w:p>
    <w:p w:rsidR="00275851" w:rsidRDefault="00275851" w:rsidP="00497A35">
      <w:pPr>
        <w:spacing w:after="0" w:line="240" w:lineRule="auto"/>
        <w:jc w:val="center"/>
        <w:rPr>
          <w:rFonts w:ascii="Times New Roman" w:hAnsi="Times New Roman"/>
          <w:b/>
          <w:sz w:val="28"/>
          <w:szCs w:val="28"/>
          <w:lang w:eastAsia="ru-RU"/>
        </w:rPr>
      </w:pPr>
    </w:p>
    <w:p w:rsidR="00275851" w:rsidRDefault="00275851" w:rsidP="00497A35">
      <w:pPr>
        <w:spacing w:after="0" w:line="240" w:lineRule="auto"/>
        <w:jc w:val="center"/>
        <w:rPr>
          <w:rFonts w:ascii="Times New Roman" w:hAnsi="Times New Roman"/>
          <w:b/>
          <w:sz w:val="28"/>
          <w:szCs w:val="28"/>
          <w:lang w:eastAsia="ru-RU"/>
        </w:rPr>
      </w:pPr>
    </w:p>
    <w:p w:rsidR="00275851" w:rsidRDefault="00275851" w:rsidP="00497A35">
      <w:pPr>
        <w:spacing w:after="0" w:line="240" w:lineRule="auto"/>
        <w:jc w:val="center"/>
        <w:rPr>
          <w:rFonts w:ascii="Times New Roman" w:hAnsi="Times New Roman"/>
          <w:b/>
          <w:sz w:val="28"/>
          <w:szCs w:val="28"/>
          <w:lang w:eastAsia="ru-RU"/>
        </w:rPr>
      </w:pPr>
    </w:p>
    <w:p w:rsidR="00275851" w:rsidRDefault="00275851" w:rsidP="00497A35">
      <w:pPr>
        <w:spacing w:after="0" w:line="240" w:lineRule="auto"/>
        <w:jc w:val="center"/>
        <w:rPr>
          <w:rFonts w:ascii="Times New Roman" w:hAnsi="Times New Roman"/>
          <w:b/>
          <w:sz w:val="28"/>
          <w:szCs w:val="28"/>
          <w:lang w:eastAsia="ru-RU"/>
        </w:rPr>
      </w:pPr>
    </w:p>
    <w:p w:rsidR="00275851" w:rsidRPr="00497A35" w:rsidRDefault="00275851"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r w:rsidRPr="00497A35">
        <w:rPr>
          <w:rFonts w:ascii="Times New Roman" w:hAnsi="Times New Roman"/>
          <w:b/>
          <w:sz w:val="28"/>
          <w:szCs w:val="28"/>
          <w:lang w:val="en-GB" w:eastAsia="ru-RU"/>
        </w:rPr>
        <w:t>IV</w:t>
      </w:r>
      <w:r w:rsidRPr="00497A35">
        <w:rPr>
          <w:rFonts w:ascii="Times New Roman" w:hAnsi="Times New Roman"/>
          <w:b/>
          <w:sz w:val="28"/>
          <w:szCs w:val="28"/>
          <w:lang w:eastAsia="ru-RU"/>
        </w:rPr>
        <w:t>. КОНТРОЛЬ И ОЦЕНКА РЕЗУЛЬТАТОВ                                              ОСВОЕНИЯ ПРИЗВОДСТВЕННОЙ ПРАКТИКИ</w:t>
      </w: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p w:rsidR="00497A35" w:rsidRPr="00497A35" w:rsidRDefault="00497A35" w:rsidP="00497A35">
      <w:pPr>
        <w:spacing w:after="0" w:line="240" w:lineRule="auto"/>
        <w:jc w:val="center"/>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3264"/>
      </w:tblGrid>
      <w:tr w:rsidR="00497A35" w:rsidRPr="00497A35" w:rsidTr="00497A35">
        <w:tc>
          <w:tcPr>
            <w:tcW w:w="6204" w:type="dxa"/>
          </w:tcPr>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 xml:space="preserve">Результаты обучения </w:t>
            </w:r>
          </w:p>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(освоенный практический опыт)</w:t>
            </w:r>
          </w:p>
        </w:tc>
        <w:tc>
          <w:tcPr>
            <w:tcW w:w="3264" w:type="dxa"/>
          </w:tcPr>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 xml:space="preserve">Формы и методы </w:t>
            </w:r>
          </w:p>
          <w:p w:rsidR="00497A35" w:rsidRPr="00497A35" w:rsidRDefault="00497A35" w:rsidP="00497A35">
            <w:pPr>
              <w:spacing w:after="0" w:line="240" w:lineRule="auto"/>
              <w:jc w:val="center"/>
              <w:rPr>
                <w:rFonts w:ascii="Times New Roman" w:hAnsi="Times New Roman"/>
                <w:sz w:val="28"/>
                <w:szCs w:val="28"/>
                <w:lang w:eastAsia="ru-RU"/>
              </w:rPr>
            </w:pPr>
            <w:r w:rsidRPr="00497A35">
              <w:rPr>
                <w:rFonts w:ascii="Times New Roman" w:hAnsi="Times New Roman"/>
                <w:sz w:val="28"/>
                <w:szCs w:val="28"/>
                <w:lang w:eastAsia="ru-RU"/>
              </w:rPr>
              <w:t>контроля и оценки результатов обучения</w:t>
            </w:r>
          </w:p>
        </w:tc>
      </w:tr>
      <w:tr w:rsidR="00497A35" w:rsidRPr="00497A35" w:rsidTr="00497A35">
        <w:tc>
          <w:tcPr>
            <w:tcW w:w="6204" w:type="dxa"/>
          </w:tcPr>
          <w:p w:rsidR="00497A35" w:rsidRPr="00497A35" w:rsidRDefault="00497A35" w:rsidP="00497A3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eastAsia="ru-RU"/>
              </w:rPr>
            </w:pPr>
            <w:r w:rsidRPr="00497A35">
              <w:rPr>
                <w:rFonts w:ascii="Times New Roman" w:hAnsi="Times New Roman"/>
                <w:sz w:val="24"/>
                <w:szCs w:val="24"/>
                <w:lang w:eastAsia="ru-RU"/>
              </w:rPr>
              <w:t xml:space="preserve">выполнения типовых слесарных операций, применяемых при подготовке металла к   сварке;         </w:t>
            </w:r>
          </w:p>
        </w:tc>
        <w:tc>
          <w:tcPr>
            <w:tcW w:w="3264" w:type="dxa"/>
          </w:tcPr>
          <w:p w:rsidR="00497A35" w:rsidRPr="00497A35" w:rsidRDefault="00497A35" w:rsidP="00497A35">
            <w:pPr>
              <w:spacing w:after="0" w:line="240" w:lineRule="auto"/>
              <w:rPr>
                <w:rFonts w:ascii="Times New Roman" w:hAnsi="Times New Roman"/>
                <w:i/>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eastAsia="ru-RU"/>
              </w:rPr>
            </w:pPr>
            <w:r w:rsidRPr="00497A35">
              <w:rPr>
                <w:rFonts w:ascii="Times New Roman" w:hAnsi="Times New Roman"/>
                <w:sz w:val="24"/>
                <w:szCs w:val="24"/>
                <w:lang w:eastAsia="ru-RU"/>
              </w:rPr>
              <w:t xml:space="preserve">подготовки баллонов, регулирующей и  коммуникационной аппаратуры для сварки   и резки;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eastAsia="ru-RU"/>
              </w:rPr>
            </w:pPr>
            <w:r w:rsidRPr="00497A35">
              <w:rPr>
                <w:rFonts w:ascii="Times New Roman" w:hAnsi="Times New Roman"/>
                <w:sz w:val="24"/>
                <w:szCs w:val="24"/>
                <w:lang w:eastAsia="ru-RU"/>
              </w:rPr>
              <w:t xml:space="preserve">выполнения сборки изделий под сварку;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eastAsia="ru-RU"/>
              </w:rPr>
            </w:pPr>
            <w:r w:rsidRPr="00497A35">
              <w:rPr>
                <w:rFonts w:ascii="Times New Roman" w:hAnsi="Times New Roman"/>
                <w:sz w:val="24"/>
                <w:szCs w:val="24"/>
                <w:lang w:eastAsia="ru-RU"/>
              </w:rPr>
              <w:t>проверки точности сборки</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выполнения газовой сварки средней  сложности и сложных узлов, деталей и трубопроводов из углеродистых и  конструкционных и простых деталей из   цветных металлов и сплавов;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выполнения ручной дуговой и плазменной   сварки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выполнения автоматической и   механизированной сварки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выполнения кислородной, воздушно-плазменной резки металлов  прямолинейной и сложной конфигурации;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чтения чертежей средней сложности и  сложных сварных металлоконструкций;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 xml:space="preserve">организации безопасного выполнения  сварочных работ на рабочем месте в  соответствии с санитарно-техническими   требованиями и требованиями охраны  труда;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наплавления деталей и узлов простых и средней сложности конструкций твердыми сплавами</w:t>
            </w:r>
            <w:r w:rsidRPr="00497A35">
              <w:rPr>
                <w:sz w:val="24"/>
                <w:szCs w:val="24"/>
              </w:rPr>
              <w:t>;</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наплавления сложных деталей и узлов сложных инструментов;</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наплавления изношенных простых инструментов, деталей из углеродистых и конструкционных сталей;</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наплавления нагретых баллонов и труб, дефектов деталей машин, механизмов и конструкций;</w:t>
            </w:r>
            <w:r w:rsidRPr="00497A35">
              <w:rPr>
                <w:i/>
                <w:sz w:val="24"/>
                <w:szCs w:val="24"/>
              </w:rPr>
              <w:t xml:space="preserve"> </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 xml:space="preserve">Экспертное наблюдение и оценка на производственной </w:t>
            </w:r>
            <w:r w:rsidRPr="00497A35">
              <w:rPr>
                <w:rFonts w:ascii="Times New Roman" w:hAnsi="Times New Roman"/>
                <w:sz w:val="24"/>
                <w:szCs w:val="24"/>
              </w:rPr>
              <w:lastRenderedPageBreak/>
              <w:t>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lastRenderedPageBreak/>
              <w:t>выполнения наплавки для устранения дефектов в крупных чугунных и алюминиевых отливках под механическую обработку и пробное давление;</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выполнения наплавки для устранения раковин и трещин в деталях и узлах средней сложности.</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выполнения зачистки швов после сварки;</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определения причин дефектов сварочных швов и соединений;</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предупреждения и устранения различных видов дефектов в сварных швах;</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r w:rsidR="00497A35" w:rsidRPr="00497A35" w:rsidTr="00497A35">
        <w:tc>
          <w:tcPr>
            <w:tcW w:w="6204" w:type="dxa"/>
          </w:tcPr>
          <w:p w:rsidR="00497A35" w:rsidRPr="00497A35" w:rsidRDefault="00497A35" w:rsidP="00497A35">
            <w:pPr>
              <w:spacing w:after="0" w:line="240" w:lineRule="auto"/>
              <w:ind w:left="284"/>
              <w:rPr>
                <w:rFonts w:ascii="Times New Roman" w:hAnsi="Times New Roman"/>
                <w:sz w:val="24"/>
                <w:szCs w:val="24"/>
              </w:rPr>
            </w:pPr>
            <w:r w:rsidRPr="00497A35">
              <w:rPr>
                <w:rFonts w:ascii="Times New Roman" w:hAnsi="Times New Roman"/>
                <w:sz w:val="24"/>
                <w:szCs w:val="24"/>
              </w:rPr>
              <w:t>выполнения горячей правки сложных конструкций</w:t>
            </w:r>
          </w:p>
        </w:tc>
        <w:tc>
          <w:tcPr>
            <w:tcW w:w="3264" w:type="dxa"/>
          </w:tcPr>
          <w:p w:rsidR="00497A35" w:rsidRPr="00497A35" w:rsidRDefault="00497A35" w:rsidP="00497A35">
            <w:pPr>
              <w:spacing w:after="0" w:line="240" w:lineRule="auto"/>
              <w:rPr>
                <w:rFonts w:ascii="Times New Roman" w:hAnsi="Times New Roman"/>
                <w:sz w:val="24"/>
                <w:szCs w:val="24"/>
              </w:rPr>
            </w:pPr>
            <w:r w:rsidRPr="00497A35">
              <w:rPr>
                <w:rFonts w:ascii="Times New Roman" w:hAnsi="Times New Roman"/>
                <w:sz w:val="24"/>
                <w:szCs w:val="24"/>
              </w:rPr>
              <w:t>Экспертное наблюдение и оценка на производственной практике.</w:t>
            </w:r>
          </w:p>
        </w:tc>
      </w:tr>
    </w:tbl>
    <w:p w:rsidR="00497A35" w:rsidRPr="00497A35" w:rsidRDefault="00497A35" w:rsidP="00497A35">
      <w:pPr>
        <w:spacing w:after="0" w:line="240" w:lineRule="auto"/>
        <w:rPr>
          <w:rFonts w:ascii="Times New Roman" w:hAnsi="Times New Roman"/>
          <w:sz w:val="24"/>
          <w:szCs w:val="24"/>
          <w:lang w:eastAsia="ru-RU"/>
        </w:rPr>
      </w:pPr>
    </w:p>
    <w:p w:rsidR="00497A35" w:rsidRPr="00497A35" w:rsidRDefault="00497A35" w:rsidP="00497A35">
      <w:pPr>
        <w:spacing w:after="0" w:line="360" w:lineRule="auto"/>
        <w:jc w:val="right"/>
        <w:rPr>
          <w:rFonts w:ascii="Times New Roman" w:hAnsi="Times New Roman"/>
          <w:sz w:val="28"/>
          <w:szCs w:val="28"/>
          <w:lang w:eastAsia="ru-RU"/>
        </w:rPr>
      </w:pPr>
    </w:p>
    <w:p w:rsidR="00497A35" w:rsidRPr="00497A35" w:rsidRDefault="00497A35" w:rsidP="00497A35">
      <w:pPr>
        <w:spacing w:after="0" w:line="360" w:lineRule="auto"/>
        <w:rPr>
          <w:rFonts w:ascii="Times New Roman" w:hAnsi="Times New Roman"/>
          <w:sz w:val="28"/>
          <w:szCs w:val="28"/>
          <w:lang w:eastAsia="ru-RU"/>
        </w:rPr>
      </w:pPr>
    </w:p>
    <w:p w:rsidR="00497A35" w:rsidRPr="00497A35" w:rsidRDefault="00497A35" w:rsidP="00497A35">
      <w:pPr>
        <w:spacing w:after="0" w:line="240" w:lineRule="auto"/>
        <w:rPr>
          <w:rFonts w:ascii="Times New Roman" w:hAnsi="Times New Roman"/>
          <w:b/>
          <w:bCs/>
          <w:sz w:val="24"/>
          <w:szCs w:val="24"/>
          <w:lang w:eastAsia="ru-RU"/>
        </w:rPr>
      </w:pPr>
    </w:p>
    <w:p w:rsidR="00497A35" w:rsidRPr="00884F65" w:rsidRDefault="00497A35" w:rsidP="00884F65">
      <w:pPr>
        <w:jc w:val="center"/>
        <w:rPr>
          <w:rFonts w:ascii="Times New Roman" w:hAnsi="Times New Roman"/>
          <w:sz w:val="28"/>
          <w:szCs w:val="28"/>
        </w:rPr>
      </w:pPr>
    </w:p>
    <w:sectPr w:rsidR="00497A35" w:rsidRPr="00884F65" w:rsidSect="00734782">
      <w:pgSz w:w="11906" w:h="16838"/>
      <w:pgMar w:top="1134" w:right="850" w:bottom="1134"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CC4" w:rsidRDefault="009B5CC4" w:rsidP="00AB1994">
      <w:pPr>
        <w:spacing w:after="0" w:line="240" w:lineRule="auto"/>
      </w:pPr>
      <w:r>
        <w:separator/>
      </w:r>
    </w:p>
  </w:endnote>
  <w:endnote w:type="continuationSeparator" w:id="1">
    <w:p w:rsidR="009B5CC4" w:rsidRDefault="009B5CC4" w:rsidP="00AB19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ndale Sans UI">
    <w:altName w:val="Times New Roman"/>
    <w:panose1 w:val="020B0604020202020204"/>
    <w:charset w:val="00"/>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2164F2">
    <w:pPr>
      <w:pStyle w:val="ae"/>
      <w:framePr w:wrap="around" w:vAnchor="text" w:hAnchor="margin" w:xAlign="center" w:y="1"/>
      <w:rPr>
        <w:rStyle w:val="ab"/>
      </w:rPr>
    </w:pPr>
    <w:r>
      <w:rPr>
        <w:rStyle w:val="ab"/>
      </w:rPr>
      <w:fldChar w:fldCharType="begin"/>
    </w:r>
    <w:r w:rsidR="0007011B">
      <w:rPr>
        <w:rStyle w:val="ab"/>
      </w:rPr>
      <w:instrText xml:space="preserve">PAGE  </w:instrText>
    </w:r>
    <w:r>
      <w:rPr>
        <w:rStyle w:val="ab"/>
      </w:rPr>
      <w:fldChar w:fldCharType="separate"/>
    </w:r>
    <w:r w:rsidR="0007011B">
      <w:rPr>
        <w:rStyle w:val="ab"/>
        <w:noProof/>
      </w:rPr>
      <w:t>15</w:t>
    </w:r>
    <w:r>
      <w:rPr>
        <w:rStyle w:val="ab"/>
      </w:rPr>
      <w:fldChar w:fldCharType="end"/>
    </w:r>
  </w:p>
  <w:p w:rsidR="0007011B" w:rsidRDefault="0007011B">
    <w:pPr>
      <w:pStyle w:val="a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D035EB">
    <w:pPr>
      <w:pStyle w:val="ae"/>
      <w:framePr w:wrap="around" w:vAnchor="text" w:hAnchor="margin" w:xAlign="center" w:y="1"/>
      <w:rPr>
        <w:rStyle w:val="ab"/>
      </w:rPr>
    </w:pPr>
    <w:r>
      <w:rPr>
        <w:rStyle w:val="ab"/>
      </w:rPr>
      <w:fldChar w:fldCharType="begin"/>
    </w:r>
    <w:r w:rsidR="0007011B">
      <w:rPr>
        <w:rStyle w:val="ab"/>
      </w:rPr>
      <w:instrText xml:space="preserve">PAGE  </w:instrText>
    </w:r>
    <w:r>
      <w:rPr>
        <w:rStyle w:val="ab"/>
      </w:rPr>
      <w:fldChar w:fldCharType="separate"/>
    </w:r>
    <w:r w:rsidR="005A412A">
      <w:rPr>
        <w:rStyle w:val="ab"/>
        <w:noProof/>
      </w:rPr>
      <w:t>32</w:t>
    </w:r>
    <w:r>
      <w:rPr>
        <w:rStyle w:val="ab"/>
      </w:rPr>
      <w:fldChar w:fldCharType="end"/>
    </w:r>
  </w:p>
  <w:p w:rsidR="0007011B" w:rsidRDefault="0007011B">
    <w:pPr>
      <w:pStyle w:val="a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734782">
    <w:pPr>
      <w:pStyle w:val="ae"/>
      <w:framePr w:wrap="around" w:vAnchor="text" w:hAnchor="margin" w:xAlign="right" w:y="1"/>
      <w:rPr>
        <w:rStyle w:val="ab"/>
      </w:rPr>
    </w:pPr>
    <w:r>
      <w:rPr>
        <w:rStyle w:val="ab"/>
      </w:rPr>
      <w:fldChar w:fldCharType="begin"/>
    </w:r>
    <w:r w:rsidR="0007011B">
      <w:rPr>
        <w:rStyle w:val="ab"/>
      </w:rPr>
      <w:instrText xml:space="preserve">PAGE  </w:instrText>
    </w:r>
    <w:r>
      <w:rPr>
        <w:rStyle w:val="ab"/>
      </w:rPr>
      <w:fldChar w:fldCharType="separate"/>
    </w:r>
    <w:r w:rsidR="0007011B">
      <w:rPr>
        <w:rStyle w:val="ab"/>
        <w:noProof/>
      </w:rPr>
      <w:t>1</w:t>
    </w:r>
    <w:r>
      <w:rPr>
        <w:rStyle w:val="ab"/>
      </w:rPr>
      <w:fldChar w:fldCharType="end"/>
    </w:r>
  </w:p>
  <w:p w:rsidR="0007011B" w:rsidRDefault="0007011B" w:rsidP="00734782">
    <w:pPr>
      <w:pStyle w:val="ae"/>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734782">
    <w:pPr>
      <w:pStyle w:val="ae"/>
      <w:framePr w:wrap="around" w:vAnchor="text" w:hAnchor="margin" w:xAlign="right" w:y="1"/>
      <w:rPr>
        <w:rStyle w:val="ab"/>
      </w:rPr>
    </w:pPr>
    <w:r>
      <w:rPr>
        <w:rStyle w:val="ab"/>
      </w:rPr>
      <w:fldChar w:fldCharType="begin"/>
    </w:r>
    <w:r w:rsidR="0007011B">
      <w:rPr>
        <w:rStyle w:val="ab"/>
      </w:rPr>
      <w:instrText xml:space="preserve">PAGE  </w:instrText>
    </w:r>
    <w:r>
      <w:rPr>
        <w:rStyle w:val="ab"/>
      </w:rPr>
      <w:fldChar w:fldCharType="separate"/>
    </w:r>
    <w:r w:rsidR="005A412A">
      <w:rPr>
        <w:rStyle w:val="ab"/>
        <w:noProof/>
      </w:rPr>
      <w:t>47</w:t>
    </w:r>
    <w:r>
      <w:rPr>
        <w:rStyle w:val="ab"/>
      </w:rPr>
      <w:fldChar w:fldCharType="end"/>
    </w:r>
  </w:p>
  <w:p w:rsidR="0007011B" w:rsidRDefault="0007011B" w:rsidP="00734782">
    <w:pPr>
      <w:pStyle w:val="ae"/>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734782">
    <w:pPr>
      <w:pStyle w:val="ae"/>
      <w:framePr w:wrap="around" w:vAnchor="text" w:hAnchor="margin" w:xAlign="right" w:y="1"/>
      <w:rPr>
        <w:rStyle w:val="ab"/>
      </w:rPr>
    </w:pPr>
    <w:r>
      <w:rPr>
        <w:rStyle w:val="ab"/>
      </w:rPr>
      <w:fldChar w:fldCharType="begin"/>
    </w:r>
    <w:r w:rsidR="0007011B">
      <w:rPr>
        <w:rStyle w:val="ab"/>
      </w:rPr>
      <w:instrText xml:space="preserve">PAGE  </w:instrText>
    </w:r>
    <w:r>
      <w:rPr>
        <w:rStyle w:val="ab"/>
      </w:rPr>
      <w:fldChar w:fldCharType="separate"/>
    </w:r>
    <w:r w:rsidR="0007011B">
      <w:rPr>
        <w:rStyle w:val="ab"/>
        <w:noProof/>
      </w:rPr>
      <w:t>1</w:t>
    </w:r>
    <w:r>
      <w:rPr>
        <w:rStyle w:val="ab"/>
      </w:rPr>
      <w:fldChar w:fldCharType="end"/>
    </w:r>
  </w:p>
  <w:p w:rsidR="0007011B" w:rsidRDefault="0007011B" w:rsidP="00734782">
    <w:pPr>
      <w:pStyle w:val="ae"/>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7011B" w:rsidP="00734782">
    <w:pPr>
      <w:pStyle w:val="ae"/>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734782">
    <w:pPr>
      <w:pStyle w:val="ae"/>
      <w:framePr w:wrap="around" w:vAnchor="text" w:hAnchor="margin" w:xAlign="right" w:y="1"/>
      <w:rPr>
        <w:rStyle w:val="ab"/>
      </w:rPr>
    </w:pPr>
    <w:r>
      <w:rPr>
        <w:rStyle w:val="ab"/>
      </w:rPr>
      <w:fldChar w:fldCharType="begin"/>
    </w:r>
    <w:r w:rsidR="0007011B">
      <w:rPr>
        <w:rStyle w:val="ab"/>
      </w:rPr>
      <w:instrText xml:space="preserve">PAGE  </w:instrText>
    </w:r>
    <w:r>
      <w:rPr>
        <w:rStyle w:val="ab"/>
      </w:rPr>
      <w:fldChar w:fldCharType="end"/>
    </w:r>
  </w:p>
  <w:p w:rsidR="0007011B" w:rsidRDefault="0007011B" w:rsidP="00734782">
    <w:pPr>
      <w:pStyle w:val="ae"/>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Pr="00DB763E" w:rsidRDefault="0007011B" w:rsidP="00DB763E">
    <w:pPr>
      <w:pStyle w:val="a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734782">
    <w:pPr>
      <w:pStyle w:val="ae"/>
      <w:framePr w:wrap="around" w:vAnchor="text" w:hAnchor="margin" w:xAlign="right" w:y="1"/>
      <w:rPr>
        <w:rStyle w:val="ab"/>
      </w:rPr>
    </w:pPr>
    <w:r>
      <w:rPr>
        <w:rStyle w:val="ab"/>
      </w:rPr>
      <w:fldChar w:fldCharType="begin"/>
    </w:r>
    <w:r w:rsidR="0007011B">
      <w:rPr>
        <w:rStyle w:val="ab"/>
      </w:rPr>
      <w:instrText xml:space="preserve">PAGE  </w:instrText>
    </w:r>
    <w:r>
      <w:rPr>
        <w:rStyle w:val="ab"/>
      </w:rPr>
      <w:fldChar w:fldCharType="end"/>
    </w:r>
  </w:p>
  <w:p w:rsidR="0007011B" w:rsidRDefault="0007011B" w:rsidP="00734782">
    <w:pPr>
      <w:pStyle w:val="ae"/>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7011B" w:rsidP="00734782">
    <w:pPr>
      <w:pStyle w:val="ae"/>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7011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2164F2">
    <w:pPr>
      <w:pStyle w:val="ae"/>
      <w:framePr w:wrap="around" w:vAnchor="text" w:hAnchor="margin" w:xAlign="center" w:y="1"/>
      <w:rPr>
        <w:rStyle w:val="ab"/>
      </w:rPr>
    </w:pPr>
    <w:r>
      <w:rPr>
        <w:rStyle w:val="ab"/>
      </w:rPr>
      <w:fldChar w:fldCharType="begin"/>
    </w:r>
    <w:r w:rsidR="0007011B">
      <w:rPr>
        <w:rStyle w:val="ab"/>
      </w:rPr>
      <w:instrText xml:space="preserve">PAGE  </w:instrText>
    </w:r>
    <w:r>
      <w:rPr>
        <w:rStyle w:val="ab"/>
      </w:rPr>
      <w:fldChar w:fldCharType="separate"/>
    </w:r>
    <w:r w:rsidR="005A412A">
      <w:rPr>
        <w:rStyle w:val="ab"/>
        <w:noProof/>
      </w:rPr>
      <w:t>11</w:t>
    </w:r>
    <w:r>
      <w:rPr>
        <w:rStyle w:val="ab"/>
      </w:rPr>
      <w:fldChar w:fldCharType="end"/>
    </w:r>
  </w:p>
  <w:p w:rsidR="0007011B" w:rsidRDefault="0007011B">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3D0C1C">
    <w:pPr>
      <w:pStyle w:val="ae"/>
      <w:framePr w:wrap="around" w:vAnchor="text" w:hAnchor="margin" w:xAlign="right" w:y="1"/>
      <w:rPr>
        <w:rStyle w:val="ab"/>
      </w:rPr>
    </w:pPr>
    <w:r>
      <w:rPr>
        <w:rStyle w:val="ab"/>
      </w:rPr>
      <w:fldChar w:fldCharType="begin"/>
    </w:r>
    <w:r w:rsidR="0007011B">
      <w:rPr>
        <w:rStyle w:val="ab"/>
      </w:rPr>
      <w:instrText xml:space="preserve">PAGE  </w:instrText>
    </w:r>
    <w:r>
      <w:rPr>
        <w:rStyle w:val="ab"/>
      </w:rPr>
      <w:fldChar w:fldCharType="end"/>
    </w:r>
  </w:p>
  <w:p w:rsidR="0007011B" w:rsidRDefault="0007011B" w:rsidP="00A81E79">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3D0C1C">
    <w:pPr>
      <w:pStyle w:val="ae"/>
      <w:framePr w:wrap="around" w:vAnchor="text" w:hAnchor="margin" w:xAlign="right" w:y="1"/>
      <w:rPr>
        <w:rStyle w:val="ab"/>
      </w:rPr>
    </w:pPr>
    <w:r>
      <w:rPr>
        <w:rStyle w:val="ab"/>
      </w:rPr>
      <w:fldChar w:fldCharType="begin"/>
    </w:r>
    <w:r w:rsidR="0007011B">
      <w:rPr>
        <w:rStyle w:val="ab"/>
      </w:rPr>
      <w:instrText xml:space="preserve">PAGE  </w:instrText>
    </w:r>
    <w:r>
      <w:rPr>
        <w:rStyle w:val="ab"/>
      </w:rPr>
      <w:fldChar w:fldCharType="separate"/>
    </w:r>
    <w:r w:rsidR="005A412A">
      <w:rPr>
        <w:rStyle w:val="ab"/>
        <w:noProof/>
      </w:rPr>
      <w:t>56</w:t>
    </w:r>
    <w:r>
      <w:rPr>
        <w:rStyle w:val="ab"/>
      </w:rPr>
      <w:fldChar w:fldCharType="end"/>
    </w:r>
  </w:p>
  <w:p w:rsidR="0007011B" w:rsidRDefault="0007011B" w:rsidP="00A81E79">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E53848">
    <w:pPr>
      <w:pStyle w:val="ae"/>
      <w:framePr w:wrap="around" w:vAnchor="text" w:hAnchor="margin" w:xAlign="center" w:y="1"/>
      <w:rPr>
        <w:rStyle w:val="ab"/>
      </w:rPr>
    </w:pPr>
    <w:r>
      <w:rPr>
        <w:rStyle w:val="ab"/>
      </w:rPr>
      <w:fldChar w:fldCharType="begin"/>
    </w:r>
    <w:r w:rsidR="0007011B">
      <w:rPr>
        <w:rStyle w:val="ab"/>
      </w:rPr>
      <w:instrText xml:space="preserve">PAGE  </w:instrText>
    </w:r>
    <w:r>
      <w:rPr>
        <w:rStyle w:val="ab"/>
      </w:rPr>
      <w:fldChar w:fldCharType="end"/>
    </w:r>
  </w:p>
  <w:p w:rsidR="0007011B" w:rsidRDefault="0007011B">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E53848">
    <w:pPr>
      <w:pStyle w:val="ae"/>
      <w:framePr w:wrap="around" w:vAnchor="text" w:hAnchor="margin" w:xAlign="center" w:y="1"/>
      <w:rPr>
        <w:rStyle w:val="ab"/>
      </w:rPr>
    </w:pPr>
    <w:r>
      <w:rPr>
        <w:rStyle w:val="ab"/>
      </w:rPr>
      <w:fldChar w:fldCharType="begin"/>
    </w:r>
    <w:r w:rsidR="0007011B">
      <w:rPr>
        <w:rStyle w:val="ab"/>
      </w:rPr>
      <w:instrText xml:space="preserve">PAGE  </w:instrText>
    </w:r>
    <w:r>
      <w:rPr>
        <w:rStyle w:val="ab"/>
      </w:rPr>
      <w:fldChar w:fldCharType="separate"/>
    </w:r>
    <w:r w:rsidR="005A412A">
      <w:rPr>
        <w:rStyle w:val="ab"/>
        <w:noProof/>
      </w:rPr>
      <w:t>12</w:t>
    </w:r>
    <w:r>
      <w:rPr>
        <w:rStyle w:val="ab"/>
      </w:rPr>
      <w:fldChar w:fldCharType="end"/>
    </w:r>
  </w:p>
  <w:p w:rsidR="0007011B" w:rsidRDefault="0007011B">
    <w:pPr>
      <w:pStyle w:val="a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1545E4">
    <w:pPr>
      <w:pStyle w:val="ae"/>
      <w:framePr w:wrap="around" w:vAnchor="text" w:hAnchor="margin" w:xAlign="right" w:y="1"/>
      <w:rPr>
        <w:rStyle w:val="ab"/>
      </w:rPr>
    </w:pPr>
    <w:r>
      <w:rPr>
        <w:rStyle w:val="ab"/>
      </w:rPr>
      <w:fldChar w:fldCharType="begin"/>
    </w:r>
    <w:r w:rsidR="0007011B">
      <w:rPr>
        <w:rStyle w:val="ab"/>
      </w:rPr>
      <w:instrText xml:space="preserve">PAGE  </w:instrText>
    </w:r>
    <w:r>
      <w:rPr>
        <w:rStyle w:val="ab"/>
      </w:rPr>
      <w:fldChar w:fldCharType="end"/>
    </w:r>
  </w:p>
  <w:p w:rsidR="0007011B" w:rsidRDefault="0007011B" w:rsidP="001545E4">
    <w:pPr>
      <w:pStyle w:val="ae"/>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pPr>
      <w:pStyle w:val="ae"/>
      <w:jc w:val="center"/>
    </w:pPr>
    <w:fldSimple w:instr=" PAGE   \* MERGEFORMAT ">
      <w:r w:rsidR="005A412A">
        <w:rPr>
          <w:noProof/>
        </w:rPr>
        <w:t>10</w:t>
      </w:r>
    </w:fldSimple>
  </w:p>
  <w:p w:rsidR="0007011B" w:rsidRDefault="0007011B" w:rsidP="001545E4">
    <w:pPr>
      <w:pStyle w:val="ae"/>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1B" w:rsidRDefault="000C4E71" w:rsidP="00D035EB">
    <w:pPr>
      <w:pStyle w:val="ae"/>
      <w:framePr w:wrap="around" w:vAnchor="text" w:hAnchor="margin" w:xAlign="center" w:y="1"/>
      <w:rPr>
        <w:rStyle w:val="ab"/>
      </w:rPr>
    </w:pPr>
    <w:r>
      <w:rPr>
        <w:rStyle w:val="ab"/>
      </w:rPr>
      <w:fldChar w:fldCharType="begin"/>
    </w:r>
    <w:r w:rsidR="0007011B">
      <w:rPr>
        <w:rStyle w:val="ab"/>
      </w:rPr>
      <w:instrText xml:space="preserve">PAGE  </w:instrText>
    </w:r>
    <w:r>
      <w:rPr>
        <w:rStyle w:val="ab"/>
      </w:rPr>
      <w:fldChar w:fldCharType="end"/>
    </w:r>
  </w:p>
  <w:p w:rsidR="0007011B" w:rsidRDefault="0007011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CC4" w:rsidRDefault="009B5CC4" w:rsidP="00AB1994">
      <w:pPr>
        <w:spacing w:after="0" w:line="240" w:lineRule="auto"/>
      </w:pPr>
      <w:r>
        <w:separator/>
      </w:r>
    </w:p>
  </w:footnote>
  <w:footnote w:type="continuationSeparator" w:id="1">
    <w:p w:rsidR="009B5CC4" w:rsidRDefault="009B5CC4" w:rsidP="00AB19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429"/>
        </w:tabs>
        <w:ind w:left="1429"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1429"/>
        </w:tabs>
        <w:ind w:left="1429" w:hanging="360"/>
      </w:pPr>
      <w:rPr>
        <w:rFonts w:ascii="Symbol" w:hAnsi="Symbol"/>
      </w:rPr>
    </w:lvl>
  </w:abstractNum>
  <w:abstractNum w:abstractNumId="2">
    <w:nsid w:val="00000003"/>
    <w:multiLevelType w:val="singleLevel"/>
    <w:tmpl w:val="00000003"/>
    <w:name w:val="WW8Num6"/>
    <w:lvl w:ilvl="0">
      <w:start w:val="1"/>
      <w:numFmt w:val="decimal"/>
      <w:lvlText w:val="%1."/>
      <w:lvlJc w:val="left"/>
      <w:pPr>
        <w:tabs>
          <w:tab w:val="num" w:pos="720"/>
        </w:tabs>
        <w:ind w:left="720" w:hanging="360"/>
      </w:pPr>
      <w:rPr>
        <w:rFonts w:cs="Times New Roman"/>
      </w:rPr>
    </w:lvl>
  </w:abstractNum>
  <w:abstractNum w:abstractNumId="3">
    <w:nsid w:val="031D2B56"/>
    <w:multiLevelType w:val="hybridMultilevel"/>
    <w:tmpl w:val="858822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45B5074"/>
    <w:multiLevelType w:val="hybridMultilevel"/>
    <w:tmpl w:val="6610D0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063EC5"/>
    <w:multiLevelType w:val="hybridMultilevel"/>
    <w:tmpl w:val="9B7E98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8D6C6D"/>
    <w:multiLevelType w:val="hybridMultilevel"/>
    <w:tmpl w:val="D22A3C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BEE5C4C"/>
    <w:multiLevelType w:val="multilevel"/>
    <w:tmpl w:val="BD0AD0B0"/>
    <w:lvl w:ilvl="0">
      <w:start w:val="1"/>
      <w:numFmt w:val="decimal"/>
      <w:lvlText w:val="%1."/>
      <w:lvlJc w:val="left"/>
      <w:pPr>
        <w:ind w:left="720" w:hanging="360"/>
      </w:pPr>
      <w:rPr>
        <w:rFonts w:cs="Times New Roman" w:hint="default"/>
      </w:rPr>
    </w:lvl>
    <w:lvl w:ilvl="1">
      <w:start w:val="4"/>
      <w:numFmt w:val="decimal"/>
      <w:isLgl/>
      <w:lvlText w:val="%1.%2."/>
      <w:lvlJc w:val="left"/>
      <w:pPr>
        <w:ind w:left="1110" w:hanging="750"/>
      </w:pPr>
      <w:rPr>
        <w:rFonts w:cs="Times New Roman" w:hint="default"/>
      </w:rPr>
    </w:lvl>
    <w:lvl w:ilvl="2">
      <w:start w:val="1"/>
      <w:numFmt w:val="decimal"/>
      <w:isLgl/>
      <w:lvlText w:val="%1.%2.%3."/>
      <w:lvlJc w:val="left"/>
      <w:pPr>
        <w:ind w:left="1110" w:hanging="75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0C11080F"/>
    <w:multiLevelType w:val="hybridMultilevel"/>
    <w:tmpl w:val="99307100"/>
    <w:lvl w:ilvl="0" w:tplc="69A8EE6A">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CCD4B7A"/>
    <w:multiLevelType w:val="hybridMultilevel"/>
    <w:tmpl w:val="E02A5A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14E1735"/>
    <w:multiLevelType w:val="multilevel"/>
    <w:tmpl w:val="DEE44C56"/>
    <w:lvl w:ilvl="0">
      <w:start w:val="1"/>
      <w:numFmt w:val="decimal"/>
      <w:lvlText w:val="%1."/>
      <w:lvlJc w:val="left"/>
      <w:pPr>
        <w:ind w:left="450" w:hanging="450"/>
      </w:pPr>
      <w:rPr>
        <w:rFonts w:cs="Times New Roman"/>
      </w:rPr>
    </w:lvl>
    <w:lvl w:ilvl="1">
      <w:start w:val="1"/>
      <w:numFmt w:val="decimal"/>
      <w:lvlText w:val="%1.%2."/>
      <w:lvlJc w:val="left"/>
      <w:pPr>
        <w:ind w:left="720" w:hanging="720"/>
      </w:pPr>
      <w:rPr>
        <w:rFonts w:ascii="Times New Roman" w:hAnsi="Times New Roman" w:cs="Times New Roman" w:hint="default"/>
        <w:b/>
        <w:bCs/>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1">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2">
    <w:nsid w:val="121F74DD"/>
    <w:multiLevelType w:val="hybridMultilevel"/>
    <w:tmpl w:val="35C67F3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12451173"/>
    <w:multiLevelType w:val="hybridMultilevel"/>
    <w:tmpl w:val="20ACCDA6"/>
    <w:lvl w:ilvl="0" w:tplc="967A32BC">
      <w:numFmt w:val="bullet"/>
      <w:lvlText w:val="-"/>
      <w:lvlJc w:val="left"/>
      <w:pPr>
        <w:ind w:left="502" w:hanging="360"/>
      </w:pPr>
      <w:rPr>
        <w:rFonts w:ascii="Times New Roman" w:eastAsia="Times New Roman" w:hAnsi="Times New Roman" w:hint="default"/>
      </w:rPr>
    </w:lvl>
    <w:lvl w:ilvl="1" w:tplc="04190003">
      <w:start w:val="1"/>
      <w:numFmt w:val="bullet"/>
      <w:lvlText w:val="o"/>
      <w:lvlJc w:val="left"/>
      <w:pPr>
        <w:ind w:left="1222" w:hanging="360"/>
      </w:pPr>
      <w:rPr>
        <w:rFonts w:ascii="Courier New" w:hAnsi="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hint="default"/>
      </w:rPr>
    </w:lvl>
    <w:lvl w:ilvl="8" w:tplc="04190005">
      <w:start w:val="1"/>
      <w:numFmt w:val="bullet"/>
      <w:lvlText w:val=""/>
      <w:lvlJc w:val="left"/>
      <w:pPr>
        <w:ind w:left="6262" w:hanging="360"/>
      </w:pPr>
      <w:rPr>
        <w:rFonts w:ascii="Wingdings" w:hAnsi="Wingdings" w:hint="default"/>
      </w:rPr>
    </w:lvl>
  </w:abstractNum>
  <w:abstractNum w:abstractNumId="14">
    <w:nsid w:val="128F1F2E"/>
    <w:multiLevelType w:val="multilevel"/>
    <w:tmpl w:val="2B6412EE"/>
    <w:lvl w:ilvl="0">
      <w:start w:val="1"/>
      <w:numFmt w:val="upperRoman"/>
      <w:lvlText w:val="%1."/>
      <w:lvlJc w:val="left"/>
      <w:pPr>
        <w:tabs>
          <w:tab w:val="num" w:pos="1080"/>
        </w:tabs>
        <w:ind w:left="108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5">
    <w:nsid w:val="12C96644"/>
    <w:multiLevelType w:val="hybridMultilevel"/>
    <w:tmpl w:val="283E1BB8"/>
    <w:lvl w:ilvl="0" w:tplc="BFC6B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A83714"/>
    <w:multiLevelType w:val="hybridMultilevel"/>
    <w:tmpl w:val="9B881AC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57A25DB"/>
    <w:multiLevelType w:val="hybridMultilevel"/>
    <w:tmpl w:val="2120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A530ED2"/>
    <w:multiLevelType w:val="hybridMultilevel"/>
    <w:tmpl w:val="81DC36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AEF03BF"/>
    <w:multiLevelType w:val="hybridMultilevel"/>
    <w:tmpl w:val="A9EC66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D1C601C"/>
    <w:multiLevelType w:val="hybridMultilevel"/>
    <w:tmpl w:val="A00ED98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07428E2"/>
    <w:multiLevelType w:val="hybridMultilevel"/>
    <w:tmpl w:val="21169D1E"/>
    <w:lvl w:ilvl="0" w:tplc="BFC6B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AE538A"/>
    <w:multiLevelType w:val="hybridMultilevel"/>
    <w:tmpl w:val="E28838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32D29CE"/>
    <w:multiLevelType w:val="hybridMultilevel"/>
    <w:tmpl w:val="F1A269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5601407"/>
    <w:multiLevelType w:val="hybridMultilevel"/>
    <w:tmpl w:val="1EF86C22"/>
    <w:lvl w:ilvl="0" w:tplc="BFC6B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7418E5"/>
    <w:multiLevelType w:val="hybridMultilevel"/>
    <w:tmpl w:val="32900E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62C2F00"/>
    <w:multiLevelType w:val="hybridMultilevel"/>
    <w:tmpl w:val="6F72CE6C"/>
    <w:lvl w:ilvl="0" w:tplc="0419000F">
      <w:start w:val="1"/>
      <w:numFmt w:val="decimal"/>
      <w:lvlText w:val="%1."/>
      <w:lvlJc w:val="left"/>
      <w:pPr>
        <w:ind w:left="720" w:hanging="360"/>
      </w:pPr>
      <w:rPr>
        <w:rFonts w:eastAsia="Times New Roman"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6873970"/>
    <w:multiLevelType w:val="hybridMultilevel"/>
    <w:tmpl w:val="143244C6"/>
    <w:lvl w:ilvl="0" w:tplc="203CEDEC">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8">
    <w:nsid w:val="26BA6092"/>
    <w:multiLevelType w:val="hybridMultilevel"/>
    <w:tmpl w:val="69EE28DA"/>
    <w:lvl w:ilvl="0" w:tplc="4C4203AE">
      <w:start w:val="1"/>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29">
    <w:nsid w:val="31E60A74"/>
    <w:multiLevelType w:val="hybridMultilevel"/>
    <w:tmpl w:val="B4D4BD9E"/>
    <w:lvl w:ilvl="0" w:tplc="0419000D">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30">
    <w:nsid w:val="32273A0A"/>
    <w:multiLevelType w:val="hybridMultilevel"/>
    <w:tmpl w:val="C5D02E7E"/>
    <w:lvl w:ilvl="0" w:tplc="B9C650E8">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31B3F5E"/>
    <w:multiLevelType w:val="multilevel"/>
    <w:tmpl w:val="614C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48646E4"/>
    <w:multiLevelType w:val="hybridMultilevel"/>
    <w:tmpl w:val="C08661A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58028C2"/>
    <w:multiLevelType w:val="hybridMultilevel"/>
    <w:tmpl w:val="C08661A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372B3BFD"/>
    <w:multiLevelType w:val="hybridMultilevel"/>
    <w:tmpl w:val="D22A3C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99E3156"/>
    <w:multiLevelType w:val="hybridMultilevel"/>
    <w:tmpl w:val="EE1072D8"/>
    <w:lvl w:ilvl="0" w:tplc="1BEE00B8">
      <w:start w:val="1"/>
      <w:numFmt w:val="decimal"/>
      <w:lvlText w:val="%1."/>
      <w:lvlJc w:val="left"/>
      <w:pPr>
        <w:tabs>
          <w:tab w:val="num" w:pos="780"/>
        </w:tabs>
        <w:ind w:left="780" w:hanging="360"/>
      </w:pPr>
      <w:rPr>
        <w:rFonts w:cs="Times New Roman" w:hint="default"/>
      </w:rPr>
    </w:lvl>
    <w:lvl w:ilvl="1" w:tplc="04190019" w:tentative="1">
      <w:start w:val="1"/>
      <w:numFmt w:val="lowerLetter"/>
      <w:lvlText w:val="%2."/>
      <w:lvlJc w:val="left"/>
      <w:pPr>
        <w:tabs>
          <w:tab w:val="num" w:pos="1500"/>
        </w:tabs>
        <w:ind w:left="1500" w:hanging="360"/>
      </w:pPr>
      <w:rPr>
        <w:rFonts w:cs="Times New Roman"/>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36">
    <w:nsid w:val="3C747111"/>
    <w:multiLevelType w:val="hybridMultilevel"/>
    <w:tmpl w:val="CA4671C0"/>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37">
    <w:nsid w:val="3CB11014"/>
    <w:multiLevelType w:val="hybridMultilevel"/>
    <w:tmpl w:val="24ECF8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884D5D"/>
    <w:multiLevelType w:val="hybridMultilevel"/>
    <w:tmpl w:val="9CACE5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FBE1238"/>
    <w:multiLevelType w:val="hybridMultilevel"/>
    <w:tmpl w:val="683AFBD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40">
    <w:nsid w:val="41B50171"/>
    <w:multiLevelType w:val="hybridMultilevel"/>
    <w:tmpl w:val="E8301A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2AB5A94"/>
    <w:multiLevelType w:val="hybridMultilevel"/>
    <w:tmpl w:val="6CF46A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2F27F3F"/>
    <w:multiLevelType w:val="hybridMultilevel"/>
    <w:tmpl w:val="DEB458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32807B9"/>
    <w:multiLevelType w:val="hybridMultilevel"/>
    <w:tmpl w:val="72E8CD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445402C"/>
    <w:multiLevelType w:val="hybridMultilevel"/>
    <w:tmpl w:val="17AEDC8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45340F13"/>
    <w:multiLevelType w:val="multilevel"/>
    <w:tmpl w:val="5E3A51F0"/>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6">
    <w:nsid w:val="4B3C0D86"/>
    <w:multiLevelType w:val="hybridMultilevel"/>
    <w:tmpl w:val="FAF04E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4B8022FF"/>
    <w:multiLevelType w:val="hybridMultilevel"/>
    <w:tmpl w:val="C08661A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4BDF65FB"/>
    <w:multiLevelType w:val="hybridMultilevel"/>
    <w:tmpl w:val="0EAAE8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4D1F5E56"/>
    <w:multiLevelType w:val="hybridMultilevel"/>
    <w:tmpl w:val="8174B6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4841AF"/>
    <w:multiLevelType w:val="hybridMultilevel"/>
    <w:tmpl w:val="53AA34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1F26899"/>
    <w:multiLevelType w:val="hybridMultilevel"/>
    <w:tmpl w:val="2A869E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335701E"/>
    <w:multiLevelType w:val="hybridMultilevel"/>
    <w:tmpl w:val="F0242786"/>
    <w:lvl w:ilvl="0" w:tplc="5964AD1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3">
    <w:nsid w:val="541503DC"/>
    <w:multiLevelType w:val="hybridMultilevel"/>
    <w:tmpl w:val="605ABFB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54CB34BE"/>
    <w:multiLevelType w:val="hybridMultilevel"/>
    <w:tmpl w:val="4502E7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7F21962"/>
    <w:multiLevelType w:val="hybridMultilevel"/>
    <w:tmpl w:val="3116A520"/>
    <w:lvl w:ilvl="0" w:tplc="2CF2A38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6">
    <w:nsid w:val="58AB7025"/>
    <w:multiLevelType w:val="multilevel"/>
    <w:tmpl w:val="3448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8BB3CF9"/>
    <w:multiLevelType w:val="hybridMultilevel"/>
    <w:tmpl w:val="C3EE1FB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59D33026"/>
    <w:multiLevelType w:val="hybridMultilevel"/>
    <w:tmpl w:val="17F20182"/>
    <w:lvl w:ilvl="0" w:tplc="5D0AAF72">
      <w:start w:val="1"/>
      <w:numFmt w:val="decimal"/>
      <w:lvlText w:val="%1"/>
      <w:lvlJc w:val="left"/>
      <w:pPr>
        <w:tabs>
          <w:tab w:val="num" w:pos="1260"/>
        </w:tabs>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5A553847"/>
    <w:multiLevelType w:val="hybridMultilevel"/>
    <w:tmpl w:val="63A8A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A912F1E"/>
    <w:multiLevelType w:val="hybridMultilevel"/>
    <w:tmpl w:val="9E0834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605A3416"/>
    <w:multiLevelType w:val="multilevel"/>
    <w:tmpl w:val="ED64B10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2">
    <w:nsid w:val="60BD72CF"/>
    <w:multiLevelType w:val="hybridMultilevel"/>
    <w:tmpl w:val="85B4BCF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3">
    <w:nsid w:val="610F4099"/>
    <w:multiLevelType w:val="hybridMultilevel"/>
    <w:tmpl w:val="7A1284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63C429F7"/>
    <w:multiLevelType w:val="hybridMultilevel"/>
    <w:tmpl w:val="F87C51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50F3170"/>
    <w:multiLevelType w:val="hybridMultilevel"/>
    <w:tmpl w:val="8A5EA4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6A6351F"/>
    <w:multiLevelType w:val="hybridMultilevel"/>
    <w:tmpl w:val="DDEAE2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72A74ED"/>
    <w:multiLevelType w:val="hybridMultilevel"/>
    <w:tmpl w:val="0C8E10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8DF6EC7"/>
    <w:multiLevelType w:val="hybridMultilevel"/>
    <w:tmpl w:val="42EA7CF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6A230AFB"/>
    <w:multiLevelType w:val="hybridMultilevel"/>
    <w:tmpl w:val="C08661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6A3E17E6"/>
    <w:multiLevelType w:val="hybridMultilevel"/>
    <w:tmpl w:val="23B2A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ADF3E3E"/>
    <w:multiLevelType w:val="multilevel"/>
    <w:tmpl w:val="2302813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ascii="Times New Roman" w:hAnsi="Times New Roman" w:cs="Times New Roman" w:hint="default"/>
        <w:b/>
        <w:sz w:val="28"/>
        <w:szCs w:val="28"/>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2160" w:hanging="180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72">
    <w:nsid w:val="6E0C1214"/>
    <w:multiLevelType w:val="hybridMultilevel"/>
    <w:tmpl w:val="30AA50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70651BEC"/>
    <w:multiLevelType w:val="hybridMultilevel"/>
    <w:tmpl w:val="D908A1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72D071D3"/>
    <w:multiLevelType w:val="hybridMultilevel"/>
    <w:tmpl w:val="05B69B22"/>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75">
    <w:nsid w:val="753259B2"/>
    <w:multiLevelType w:val="hybridMultilevel"/>
    <w:tmpl w:val="62629E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75B861FC"/>
    <w:multiLevelType w:val="hybridMultilevel"/>
    <w:tmpl w:val="B4EA1D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6AF56D5"/>
    <w:multiLevelType w:val="hybridMultilevel"/>
    <w:tmpl w:val="F0242786"/>
    <w:lvl w:ilvl="0" w:tplc="5964AD1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8">
    <w:nsid w:val="7702613B"/>
    <w:multiLevelType w:val="hybridMultilevel"/>
    <w:tmpl w:val="B09E4B6C"/>
    <w:lvl w:ilvl="0" w:tplc="967A32BC">
      <w:numFmt w:val="bullet"/>
      <w:lvlText w:val="-"/>
      <w:lvlJc w:val="left"/>
      <w:pPr>
        <w:ind w:left="502" w:hanging="360"/>
      </w:pPr>
      <w:rPr>
        <w:rFonts w:ascii="Times New Roman" w:eastAsia="Times New Roman" w:hAnsi="Times New Roman" w:hint="default"/>
      </w:rPr>
    </w:lvl>
    <w:lvl w:ilvl="1" w:tplc="04190003">
      <w:start w:val="1"/>
      <w:numFmt w:val="bullet"/>
      <w:lvlText w:val="o"/>
      <w:lvlJc w:val="left"/>
      <w:pPr>
        <w:ind w:left="1222" w:hanging="360"/>
      </w:pPr>
      <w:rPr>
        <w:rFonts w:ascii="Courier New" w:hAnsi="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hint="default"/>
      </w:rPr>
    </w:lvl>
    <w:lvl w:ilvl="8" w:tplc="04190005">
      <w:start w:val="1"/>
      <w:numFmt w:val="bullet"/>
      <w:lvlText w:val=""/>
      <w:lvlJc w:val="left"/>
      <w:pPr>
        <w:ind w:left="6262" w:hanging="360"/>
      </w:pPr>
      <w:rPr>
        <w:rFonts w:ascii="Wingdings" w:hAnsi="Wingdings" w:hint="default"/>
      </w:rPr>
    </w:lvl>
  </w:abstractNum>
  <w:abstractNum w:abstractNumId="79">
    <w:nsid w:val="775963C8"/>
    <w:multiLevelType w:val="hybridMultilevel"/>
    <w:tmpl w:val="C9FC5A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77AF45D7"/>
    <w:multiLevelType w:val="hybridMultilevel"/>
    <w:tmpl w:val="D22A3C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7FD7B24"/>
    <w:multiLevelType w:val="hybridMultilevel"/>
    <w:tmpl w:val="BAC840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8744CAA"/>
    <w:multiLevelType w:val="hybridMultilevel"/>
    <w:tmpl w:val="F0242786"/>
    <w:lvl w:ilvl="0" w:tplc="5964AD1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83">
    <w:nsid w:val="79952607"/>
    <w:multiLevelType w:val="multilevel"/>
    <w:tmpl w:val="202C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C4A02E0"/>
    <w:multiLevelType w:val="hybridMultilevel"/>
    <w:tmpl w:val="DFF43C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7D836E0B"/>
    <w:multiLevelType w:val="hybridMultilevel"/>
    <w:tmpl w:val="F06E40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F147CB1"/>
    <w:multiLevelType w:val="hybridMultilevel"/>
    <w:tmpl w:val="F1A269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28"/>
  </w:num>
  <w:num w:numId="3">
    <w:abstractNumId w:val="78"/>
  </w:num>
  <w:num w:numId="4">
    <w:abstractNumId w:val="11"/>
  </w:num>
  <w:num w:numId="5">
    <w:abstractNumId w:val="15"/>
  </w:num>
  <w:num w:numId="6">
    <w:abstractNumId w:val="21"/>
  </w:num>
  <w:num w:numId="7">
    <w:abstractNumId w:val="24"/>
  </w:num>
  <w:num w:numId="8">
    <w:abstractNumId w:val="4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48"/>
  </w:num>
  <w:num w:numId="16">
    <w:abstractNumId w:val="68"/>
  </w:num>
  <w:num w:numId="17">
    <w:abstractNumId w:val="73"/>
  </w:num>
  <w:num w:numId="18">
    <w:abstractNumId w:val="72"/>
  </w:num>
  <w:num w:numId="19">
    <w:abstractNumId w:val="38"/>
  </w:num>
  <w:num w:numId="20">
    <w:abstractNumId w:val="63"/>
  </w:num>
  <w:num w:numId="21">
    <w:abstractNumId w:val="8"/>
  </w:num>
  <w:num w:numId="22">
    <w:abstractNumId w:val="57"/>
  </w:num>
  <w:num w:numId="23">
    <w:abstractNumId w:val="18"/>
  </w:num>
  <w:num w:numId="24">
    <w:abstractNumId w:val="37"/>
  </w:num>
  <w:num w:numId="25">
    <w:abstractNumId w:val="70"/>
  </w:num>
  <w:num w:numId="26">
    <w:abstractNumId w:val="67"/>
  </w:num>
  <w:num w:numId="27">
    <w:abstractNumId w:val="49"/>
  </w:num>
  <w:num w:numId="28">
    <w:abstractNumId w:val="51"/>
  </w:num>
  <w:num w:numId="29">
    <w:abstractNumId w:val="50"/>
  </w:num>
  <w:num w:numId="30">
    <w:abstractNumId w:val="29"/>
  </w:num>
  <w:num w:numId="31">
    <w:abstractNumId w:val="85"/>
  </w:num>
  <w:num w:numId="32">
    <w:abstractNumId w:val="4"/>
  </w:num>
  <w:num w:numId="33">
    <w:abstractNumId w:val="59"/>
  </w:num>
  <w:num w:numId="34">
    <w:abstractNumId w:val="65"/>
  </w:num>
  <w:num w:numId="35">
    <w:abstractNumId w:val="35"/>
  </w:num>
  <w:num w:numId="36">
    <w:abstractNumId w:val="42"/>
  </w:num>
  <w:num w:numId="37">
    <w:abstractNumId w:val="30"/>
  </w:num>
  <w:num w:numId="38">
    <w:abstractNumId w:val="26"/>
  </w:num>
  <w:num w:numId="39">
    <w:abstractNumId w:val="46"/>
  </w:num>
  <w:num w:numId="40">
    <w:abstractNumId w:val="20"/>
  </w:num>
  <w:num w:numId="41">
    <w:abstractNumId w:val="41"/>
  </w:num>
  <w:num w:numId="42">
    <w:abstractNumId w:val="14"/>
  </w:num>
  <w:num w:numId="43">
    <w:abstractNumId w:val="61"/>
  </w:num>
  <w:num w:numId="44">
    <w:abstractNumId w:val="53"/>
  </w:num>
  <w:num w:numId="45">
    <w:abstractNumId w:val="71"/>
  </w:num>
  <w:num w:numId="46">
    <w:abstractNumId w:val="16"/>
  </w:num>
  <w:num w:numId="47">
    <w:abstractNumId w:val="17"/>
  </w:num>
  <w:num w:numId="48">
    <w:abstractNumId w:val="9"/>
  </w:num>
  <w:num w:numId="49">
    <w:abstractNumId w:val="66"/>
  </w:num>
  <w:num w:numId="50">
    <w:abstractNumId w:val="79"/>
  </w:num>
  <w:num w:numId="51">
    <w:abstractNumId w:val="84"/>
  </w:num>
  <w:num w:numId="52">
    <w:abstractNumId w:val="43"/>
  </w:num>
  <w:num w:numId="53">
    <w:abstractNumId w:val="69"/>
  </w:num>
  <w:num w:numId="54">
    <w:abstractNumId w:val="33"/>
  </w:num>
  <w:num w:numId="55">
    <w:abstractNumId w:val="32"/>
  </w:num>
  <w:num w:numId="56">
    <w:abstractNumId w:val="47"/>
  </w:num>
  <w:num w:numId="57">
    <w:abstractNumId w:val="77"/>
  </w:num>
  <w:num w:numId="58">
    <w:abstractNumId w:val="82"/>
  </w:num>
  <w:num w:numId="59">
    <w:abstractNumId w:val="52"/>
  </w:num>
  <w:num w:numId="60">
    <w:abstractNumId w:val="64"/>
  </w:num>
  <w:num w:numId="61">
    <w:abstractNumId w:val="75"/>
  </w:num>
  <w:num w:numId="62">
    <w:abstractNumId w:val="86"/>
  </w:num>
  <w:num w:numId="63">
    <w:abstractNumId w:val="23"/>
  </w:num>
  <w:num w:numId="64">
    <w:abstractNumId w:val="34"/>
  </w:num>
  <w:num w:numId="65">
    <w:abstractNumId w:val="6"/>
  </w:num>
  <w:num w:numId="66">
    <w:abstractNumId w:val="80"/>
  </w:num>
  <w:num w:numId="67">
    <w:abstractNumId w:val="7"/>
  </w:num>
  <w:num w:numId="68">
    <w:abstractNumId w:val="54"/>
  </w:num>
  <w:num w:numId="69">
    <w:abstractNumId w:val="1"/>
  </w:num>
  <w:num w:numId="70">
    <w:abstractNumId w:val="0"/>
  </w:num>
  <w:num w:numId="71">
    <w:abstractNumId w:val="27"/>
  </w:num>
  <w:num w:numId="72">
    <w:abstractNumId w:val="25"/>
  </w:num>
  <w:num w:numId="73">
    <w:abstractNumId w:val="76"/>
  </w:num>
  <w:num w:numId="74">
    <w:abstractNumId w:val="55"/>
  </w:num>
  <w:num w:numId="75">
    <w:abstractNumId w:val="19"/>
  </w:num>
  <w:num w:numId="76">
    <w:abstractNumId w:val="81"/>
  </w:num>
  <w:num w:numId="77">
    <w:abstractNumId w:val="60"/>
  </w:num>
  <w:num w:numId="78">
    <w:abstractNumId w:val="62"/>
  </w:num>
  <w:num w:numId="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num>
  <w:num w:numId="8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
    <w:lvlOverride w:ilvl="0">
      <w:startOverride w:val="1"/>
    </w:lvlOverride>
  </w:num>
  <w:num w:numId="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A163B"/>
    <w:rsid w:val="00012C03"/>
    <w:rsid w:val="00023F5D"/>
    <w:rsid w:val="000301BD"/>
    <w:rsid w:val="00035C51"/>
    <w:rsid w:val="00045569"/>
    <w:rsid w:val="00061CE1"/>
    <w:rsid w:val="00061E35"/>
    <w:rsid w:val="0007011B"/>
    <w:rsid w:val="00075E0A"/>
    <w:rsid w:val="00077DD6"/>
    <w:rsid w:val="000C4E71"/>
    <w:rsid w:val="000F1F05"/>
    <w:rsid w:val="001059EC"/>
    <w:rsid w:val="001233DD"/>
    <w:rsid w:val="00132DD9"/>
    <w:rsid w:val="001545E4"/>
    <w:rsid w:val="00155B34"/>
    <w:rsid w:val="00165026"/>
    <w:rsid w:val="00166F14"/>
    <w:rsid w:val="001A565F"/>
    <w:rsid w:val="002164F2"/>
    <w:rsid w:val="002302E6"/>
    <w:rsid w:val="002751E9"/>
    <w:rsid w:val="00275851"/>
    <w:rsid w:val="002A163B"/>
    <w:rsid w:val="002B04FF"/>
    <w:rsid w:val="002D04FA"/>
    <w:rsid w:val="002D0CF8"/>
    <w:rsid w:val="00311953"/>
    <w:rsid w:val="00321DBB"/>
    <w:rsid w:val="00322C31"/>
    <w:rsid w:val="0039368B"/>
    <w:rsid w:val="003A0D27"/>
    <w:rsid w:val="003B1700"/>
    <w:rsid w:val="003B7B2C"/>
    <w:rsid w:val="003D0C1C"/>
    <w:rsid w:val="00441453"/>
    <w:rsid w:val="00451EEB"/>
    <w:rsid w:val="00497A35"/>
    <w:rsid w:val="004B06B1"/>
    <w:rsid w:val="004B0E3E"/>
    <w:rsid w:val="004B138D"/>
    <w:rsid w:val="004B5493"/>
    <w:rsid w:val="004C141F"/>
    <w:rsid w:val="00500F2C"/>
    <w:rsid w:val="0053064D"/>
    <w:rsid w:val="00550A25"/>
    <w:rsid w:val="00571D1A"/>
    <w:rsid w:val="00582C31"/>
    <w:rsid w:val="005870CD"/>
    <w:rsid w:val="005A0015"/>
    <w:rsid w:val="005A3D97"/>
    <w:rsid w:val="005A412A"/>
    <w:rsid w:val="005B66DF"/>
    <w:rsid w:val="005C3925"/>
    <w:rsid w:val="005C5657"/>
    <w:rsid w:val="005E180C"/>
    <w:rsid w:val="006207FF"/>
    <w:rsid w:val="00621B82"/>
    <w:rsid w:val="00641084"/>
    <w:rsid w:val="00654B76"/>
    <w:rsid w:val="0068331E"/>
    <w:rsid w:val="00695533"/>
    <w:rsid w:val="006A2E3A"/>
    <w:rsid w:val="006F7F80"/>
    <w:rsid w:val="00703263"/>
    <w:rsid w:val="00722B1F"/>
    <w:rsid w:val="007276EE"/>
    <w:rsid w:val="00734782"/>
    <w:rsid w:val="0075459F"/>
    <w:rsid w:val="00764BDA"/>
    <w:rsid w:val="00785BF9"/>
    <w:rsid w:val="0079547D"/>
    <w:rsid w:val="007A0327"/>
    <w:rsid w:val="007B328C"/>
    <w:rsid w:val="007B45FD"/>
    <w:rsid w:val="007C3F6D"/>
    <w:rsid w:val="007C6E17"/>
    <w:rsid w:val="007C7AB1"/>
    <w:rsid w:val="007D41B7"/>
    <w:rsid w:val="007F360C"/>
    <w:rsid w:val="007F3EEB"/>
    <w:rsid w:val="008206E1"/>
    <w:rsid w:val="008406B4"/>
    <w:rsid w:val="00850E3A"/>
    <w:rsid w:val="00853A81"/>
    <w:rsid w:val="00863359"/>
    <w:rsid w:val="00866573"/>
    <w:rsid w:val="008748F2"/>
    <w:rsid w:val="00884F65"/>
    <w:rsid w:val="00890E33"/>
    <w:rsid w:val="008D55EA"/>
    <w:rsid w:val="008E6832"/>
    <w:rsid w:val="00950AFA"/>
    <w:rsid w:val="0095635A"/>
    <w:rsid w:val="0099687F"/>
    <w:rsid w:val="00997582"/>
    <w:rsid w:val="00997E99"/>
    <w:rsid w:val="009B5CC4"/>
    <w:rsid w:val="009D6D57"/>
    <w:rsid w:val="00A450E7"/>
    <w:rsid w:val="00A5427A"/>
    <w:rsid w:val="00A62D39"/>
    <w:rsid w:val="00A66447"/>
    <w:rsid w:val="00A67F4C"/>
    <w:rsid w:val="00A81E79"/>
    <w:rsid w:val="00AB1994"/>
    <w:rsid w:val="00AB5B52"/>
    <w:rsid w:val="00AC1B47"/>
    <w:rsid w:val="00AC6298"/>
    <w:rsid w:val="00AF4425"/>
    <w:rsid w:val="00B274E2"/>
    <w:rsid w:val="00B50BA0"/>
    <w:rsid w:val="00B56F38"/>
    <w:rsid w:val="00BB6A89"/>
    <w:rsid w:val="00BE3A11"/>
    <w:rsid w:val="00BF44B9"/>
    <w:rsid w:val="00C27D13"/>
    <w:rsid w:val="00C309F5"/>
    <w:rsid w:val="00C74CDD"/>
    <w:rsid w:val="00CB4E0F"/>
    <w:rsid w:val="00CD3409"/>
    <w:rsid w:val="00D035EB"/>
    <w:rsid w:val="00D15433"/>
    <w:rsid w:val="00D62B8C"/>
    <w:rsid w:val="00D6576D"/>
    <w:rsid w:val="00D77550"/>
    <w:rsid w:val="00D80004"/>
    <w:rsid w:val="00D87C2E"/>
    <w:rsid w:val="00D95AE7"/>
    <w:rsid w:val="00DB763E"/>
    <w:rsid w:val="00E04C00"/>
    <w:rsid w:val="00E24E08"/>
    <w:rsid w:val="00E4228A"/>
    <w:rsid w:val="00E45CBD"/>
    <w:rsid w:val="00E46503"/>
    <w:rsid w:val="00E53848"/>
    <w:rsid w:val="00E62D00"/>
    <w:rsid w:val="00E6484E"/>
    <w:rsid w:val="00E67F0A"/>
    <w:rsid w:val="00E72D76"/>
    <w:rsid w:val="00E924B5"/>
    <w:rsid w:val="00ED37E0"/>
    <w:rsid w:val="00F0079D"/>
    <w:rsid w:val="00F119B5"/>
    <w:rsid w:val="00F173E6"/>
    <w:rsid w:val="00F238DA"/>
    <w:rsid w:val="00F47857"/>
    <w:rsid w:val="00F52650"/>
    <w:rsid w:val="00F669FC"/>
    <w:rsid w:val="00F81C9D"/>
    <w:rsid w:val="00FA7F94"/>
    <w:rsid w:val="00FD425C"/>
    <w:rsid w:val="00FE5B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rules v:ext="edit">
        <o:r id="V:Rule9" type="connector" idref="#_x0000_s1026"/>
        <o:r id="V:Rule10" type="connector" idref="#_x0000_s1028"/>
        <o:r id="V:Rule11" type="connector" idref="#_x0000_s1027"/>
        <o:r id="V:Rule12" type="connector" idref="#_x0000_s1032"/>
        <o:r id="V:Rule13" type="connector" idref="#_x0000_s1031"/>
        <o:r id="V:Rule14" type="connector" idref="#_x0000_s1029"/>
        <o:r id="V:Rule15" type="connector" idref="#_x0000_s1030"/>
        <o:r id="V:Rule1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28A"/>
    <w:rPr>
      <w:rFonts w:cs="Times New Roman"/>
      <w:lang w:eastAsia="en-US"/>
    </w:rPr>
  </w:style>
  <w:style w:type="paragraph" w:styleId="1">
    <w:name w:val="heading 1"/>
    <w:basedOn w:val="a"/>
    <w:next w:val="a"/>
    <w:link w:val="10"/>
    <w:uiPriority w:val="99"/>
    <w:qFormat/>
    <w:locked/>
    <w:rsid w:val="00884F65"/>
    <w:pPr>
      <w:keepNext/>
      <w:autoSpaceDE w:val="0"/>
      <w:autoSpaceDN w:val="0"/>
      <w:spacing w:after="0" w:line="240" w:lineRule="auto"/>
      <w:ind w:firstLine="284"/>
      <w:outlineLvl w:val="0"/>
    </w:pPr>
    <w:rPr>
      <w:rFonts w:ascii="Times New Roman" w:hAnsi="Times New Roman"/>
      <w:sz w:val="24"/>
      <w:szCs w:val="24"/>
      <w:lang w:eastAsia="ru-RU"/>
    </w:rPr>
  </w:style>
  <w:style w:type="paragraph" w:styleId="2">
    <w:name w:val="heading 2"/>
    <w:basedOn w:val="a"/>
    <w:link w:val="20"/>
    <w:uiPriority w:val="99"/>
    <w:qFormat/>
    <w:locked/>
    <w:rsid w:val="00497A35"/>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
    <w:link w:val="30"/>
    <w:uiPriority w:val="99"/>
    <w:qFormat/>
    <w:locked/>
    <w:rsid w:val="00497A35"/>
    <w:pPr>
      <w:spacing w:after="240" w:line="240" w:lineRule="auto"/>
      <w:outlineLvl w:val="2"/>
    </w:pPr>
    <w:rPr>
      <w:rFonts w:ascii="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84F65"/>
    <w:rPr>
      <w:rFonts w:eastAsia="Times New Roman" w:cs="Times New Roman"/>
      <w:sz w:val="24"/>
      <w:lang w:val="ru-RU" w:eastAsia="ru-RU"/>
    </w:rPr>
  </w:style>
  <w:style w:type="character" w:customStyle="1" w:styleId="20">
    <w:name w:val="Заголовок 2 Знак"/>
    <w:basedOn w:val="a0"/>
    <w:link w:val="2"/>
    <w:uiPriority w:val="99"/>
    <w:locked/>
    <w:rsid w:val="00497A35"/>
    <w:rPr>
      <w:rFonts w:cs="Times New Roman"/>
      <w:b/>
      <w:sz w:val="36"/>
    </w:rPr>
  </w:style>
  <w:style w:type="character" w:customStyle="1" w:styleId="30">
    <w:name w:val="Заголовок 3 Знак"/>
    <w:basedOn w:val="a0"/>
    <w:link w:val="3"/>
    <w:uiPriority w:val="99"/>
    <w:semiHidden/>
    <w:locked/>
    <w:rsid w:val="00785BF9"/>
    <w:rPr>
      <w:rFonts w:ascii="Cambria" w:eastAsia="Times New Roman" w:hAnsi="Cambria" w:cs="Times New Roman"/>
      <w:b/>
      <w:bCs/>
      <w:sz w:val="26"/>
      <w:szCs w:val="26"/>
      <w:lang w:eastAsia="en-US"/>
    </w:rPr>
  </w:style>
  <w:style w:type="paragraph" w:styleId="a3">
    <w:name w:val="footnote text"/>
    <w:basedOn w:val="a"/>
    <w:link w:val="a4"/>
    <w:uiPriority w:val="99"/>
    <w:semiHidden/>
    <w:rsid w:val="00AB1994"/>
    <w:pPr>
      <w:spacing w:after="0" w:line="240" w:lineRule="auto"/>
    </w:pPr>
    <w:rPr>
      <w:rFonts w:ascii="Times New Roman" w:hAnsi="Times New Roman"/>
      <w:sz w:val="20"/>
      <w:szCs w:val="20"/>
      <w:lang w:eastAsia="ru-RU"/>
    </w:rPr>
  </w:style>
  <w:style w:type="character" w:customStyle="1" w:styleId="a4">
    <w:name w:val="Текст сноски Знак"/>
    <w:basedOn w:val="a0"/>
    <w:link w:val="a3"/>
    <w:uiPriority w:val="99"/>
    <w:semiHidden/>
    <w:locked/>
    <w:rsid w:val="00AB1994"/>
    <w:rPr>
      <w:rFonts w:ascii="Times New Roman" w:hAnsi="Times New Roman" w:cs="Times New Roman"/>
      <w:sz w:val="20"/>
      <w:szCs w:val="20"/>
      <w:lang w:eastAsia="ru-RU"/>
    </w:rPr>
  </w:style>
  <w:style w:type="character" w:customStyle="1" w:styleId="21">
    <w:name w:val="Знак Знак2"/>
    <w:uiPriority w:val="99"/>
    <w:rsid w:val="00497A35"/>
    <w:rPr>
      <w:sz w:val="24"/>
    </w:rPr>
  </w:style>
  <w:style w:type="paragraph" w:styleId="a5">
    <w:name w:val="No Spacing"/>
    <w:uiPriority w:val="99"/>
    <w:qFormat/>
    <w:rsid w:val="002164F2"/>
    <w:pPr>
      <w:spacing w:after="0" w:line="240" w:lineRule="auto"/>
    </w:pPr>
    <w:rPr>
      <w:rFonts w:cs="Times New Roman"/>
      <w:lang w:eastAsia="en-US"/>
    </w:rPr>
  </w:style>
  <w:style w:type="character" w:styleId="a6">
    <w:name w:val="footnote reference"/>
    <w:basedOn w:val="a0"/>
    <w:uiPriority w:val="99"/>
    <w:semiHidden/>
    <w:rsid w:val="00AB1994"/>
    <w:rPr>
      <w:rFonts w:cs="Times New Roman"/>
      <w:vertAlign w:val="superscript"/>
    </w:rPr>
  </w:style>
  <w:style w:type="character" w:customStyle="1" w:styleId="11">
    <w:name w:val="Основной текст с отступом Знак1"/>
    <w:basedOn w:val="a0"/>
    <w:uiPriority w:val="99"/>
    <w:semiHidden/>
    <w:rsid w:val="00E45CBD"/>
    <w:rPr>
      <w:rFonts w:cs="Times New Roman"/>
    </w:rPr>
  </w:style>
  <w:style w:type="paragraph" w:styleId="a7">
    <w:name w:val="Body Text Indent"/>
    <w:aliases w:val="текст,Основной текст 1,Основной текст 1 Знак Знак Знак,Основной текст 1 Знак"/>
    <w:basedOn w:val="a"/>
    <w:link w:val="a8"/>
    <w:uiPriority w:val="99"/>
    <w:semiHidden/>
    <w:rsid w:val="00E45CBD"/>
    <w:pPr>
      <w:spacing w:after="120" w:line="240" w:lineRule="auto"/>
      <w:ind w:left="283"/>
    </w:pPr>
    <w:rPr>
      <w:sz w:val="24"/>
      <w:szCs w:val="24"/>
    </w:rPr>
  </w:style>
  <w:style w:type="character" w:customStyle="1" w:styleId="a8">
    <w:name w:val="Основной текст с отступом Знак"/>
    <w:aliases w:val="текст Знак,Основной текст 1 Знак1,Основной текст 1 Знак Знак Знак Знак,Основной текст 1 Знак Знак"/>
    <w:basedOn w:val="a0"/>
    <w:link w:val="a7"/>
    <w:uiPriority w:val="99"/>
    <w:semiHidden/>
    <w:locked/>
    <w:rsid w:val="00785BF9"/>
    <w:rPr>
      <w:rFonts w:cs="Times New Roman"/>
      <w:lang w:eastAsia="en-US"/>
    </w:rPr>
  </w:style>
  <w:style w:type="paragraph" w:customStyle="1" w:styleId="12">
    <w:name w:val="Абзац списка1"/>
    <w:basedOn w:val="a"/>
    <w:uiPriority w:val="99"/>
    <w:rsid w:val="00E45CBD"/>
    <w:pPr>
      <w:ind w:left="720"/>
      <w:contextualSpacing/>
    </w:pPr>
    <w:rPr>
      <w:lang w:eastAsia="ru-RU"/>
    </w:rPr>
  </w:style>
  <w:style w:type="paragraph" w:customStyle="1" w:styleId="22">
    <w:name w:val="Стиль2"/>
    <w:basedOn w:val="a"/>
    <w:uiPriority w:val="99"/>
    <w:rsid w:val="00E45CBD"/>
    <w:pPr>
      <w:spacing w:after="0" w:line="240" w:lineRule="auto"/>
    </w:pPr>
    <w:rPr>
      <w:rFonts w:ascii="Times New Roman" w:hAnsi="Times New Roman" w:cs="Courier New"/>
      <w:sz w:val="20"/>
      <w:szCs w:val="20"/>
      <w:lang w:eastAsia="ar-SA"/>
    </w:rPr>
  </w:style>
  <w:style w:type="character" w:customStyle="1" w:styleId="NoSpacingChar">
    <w:name w:val="No Spacing Char"/>
    <w:basedOn w:val="a0"/>
    <w:link w:val="13"/>
    <w:uiPriority w:val="99"/>
    <w:locked/>
    <w:rsid w:val="00E45CBD"/>
    <w:rPr>
      <w:rFonts w:ascii="Cambria" w:hAnsi="Cambria" w:cs="Times New Roman"/>
      <w:lang w:val="en-US"/>
    </w:rPr>
  </w:style>
  <w:style w:type="paragraph" w:customStyle="1" w:styleId="13">
    <w:name w:val="Без интервала1"/>
    <w:basedOn w:val="a"/>
    <w:link w:val="NoSpacingChar"/>
    <w:uiPriority w:val="99"/>
    <w:rsid w:val="00E45CBD"/>
    <w:pPr>
      <w:spacing w:after="0" w:line="240" w:lineRule="auto"/>
    </w:pPr>
    <w:rPr>
      <w:rFonts w:ascii="Cambria" w:hAnsi="Cambria"/>
      <w:lang w:val="en-US"/>
    </w:rPr>
  </w:style>
  <w:style w:type="paragraph" w:styleId="a9">
    <w:name w:val="header"/>
    <w:basedOn w:val="a"/>
    <w:link w:val="aa"/>
    <w:uiPriority w:val="99"/>
    <w:rsid w:val="00884F65"/>
    <w:pPr>
      <w:tabs>
        <w:tab w:val="center" w:pos="4677"/>
        <w:tab w:val="right" w:pos="9355"/>
      </w:tabs>
      <w:spacing w:after="0" w:line="240" w:lineRule="auto"/>
    </w:pPr>
    <w:rPr>
      <w:rFonts w:ascii="Times New Roman" w:hAnsi="Times New Roman"/>
      <w:sz w:val="24"/>
      <w:szCs w:val="24"/>
      <w:lang w:eastAsia="ru-RU"/>
    </w:rPr>
  </w:style>
  <w:style w:type="character" w:customStyle="1" w:styleId="aa">
    <w:name w:val="Верхний колонтитул Знак"/>
    <w:basedOn w:val="a0"/>
    <w:link w:val="a9"/>
    <w:uiPriority w:val="99"/>
    <w:locked/>
    <w:rsid w:val="00884F65"/>
    <w:rPr>
      <w:rFonts w:eastAsia="Times New Roman" w:cs="Times New Roman"/>
      <w:sz w:val="24"/>
      <w:lang w:val="ru-RU" w:eastAsia="ru-RU"/>
    </w:rPr>
  </w:style>
  <w:style w:type="character" w:styleId="ab">
    <w:name w:val="page number"/>
    <w:basedOn w:val="a0"/>
    <w:uiPriority w:val="99"/>
    <w:rsid w:val="00884F65"/>
    <w:rPr>
      <w:rFonts w:cs="Times New Roman"/>
    </w:rPr>
  </w:style>
  <w:style w:type="character" w:customStyle="1" w:styleId="FontStyle31">
    <w:name w:val="Font Style31"/>
    <w:uiPriority w:val="99"/>
    <w:rsid w:val="00884F65"/>
    <w:rPr>
      <w:rFonts w:ascii="Times New Roman" w:hAnsi="Times New Roman"/>
      <w:sz w:val="22"/>
    </w:rPr>
  </w:style>
  <w:style w:type="paragraph" w:customStyle="1" w:styleId="Style9">
    <w:name w:val="Style9"/>
    <w:basedOn w:val="a"/>
    <w:uiPriority w:val="99"/>
    <w:rsid w:val="00884F65"/>
    <w:pPr>
      <w:widowControl w:val="0"/>
      <w:autoSpaceDE w:val="0"/>
      <w:autoSpaceDN w:val="0"/>
      <w:adjustRightInd w:val="0"/>
      <w:spacing w:after="0" w:line="317" w:lineRule="exact"/>
      <w:ind w:firstLine="706"/>
      <w:jc w:val="both"/>
    </w:pPr>
    <w:rPr>
      <w:rFonts w:ascii="Times New Roman" w:hAnsi="Times New Roman"/>
      <w:sz w:val="24"/>
      <w:szCs w:val="24"/>
      <w:lang w:eastAsia="ru-RU"/>
    </w:rPr>
  </w:style>
  <w:style w:type="character" w:customStyle="1" w:styleId="FontStyle52">
    <w:name w:val="Font Style52"/>
    <w:uiPriority w:val="99"/>
    <w:rsid w:val="00884F65"/>
    <w:rPr>
      <w:rFonts w:ascii="Times New Roman" w:hAnsi="Times New Roman"/>
      <w:sz w:val="26"/>
    </w:rPr>
  </w:style>
  <w:style w:type="paragraph" w:styleId="ac">
    <w:name w:val="Balloon Text"/>
    <w:basedOn w:val="a"/>
    <w:link w:val="ad"/>
    <w:uiPriority w:val="99"/>
    <w:semiHidden/>
    <w:rsid w:val="00884F65"/>
    <w:pPr>
      <w:spacing w:after="0" w:line="240" w:lineRule="auto"/>
    </w:pPr>
    <w:rPr>
      <w:rFonts w:ascii="Tahoma" w:hAnsi="Tahoma"/>
      <w:sz w:val="16"/>
      <w:szCs w:val="16"/>
    </w:rPr>
  </w:style>
  <w:style w:type="character" w:customStyle="1" w:styleId="ad">
    <w:name w:val="Текст выноски Знак"/>
    <w:basedOn w:val="a0"/>
    <w:link w:val="ac"/>
    <w:uiPriority w:val="99"/>
    <w:semiHidden/>
    <w:locked/>
    <w:rsid w:val="00884F65"/>
    <w:rPr>
      <w:rFonts w:ascii="Tahoma" w:hAnsi="Tahoma" w:cs="Times New Roman"/>
      <w:sz w:val="16"/>
      <w:lang w:val="ru-RU" w:eastAsia="en-US"/>
    </w:rPr>
  </w:style>
  <w:style w:type="paragraph" w:styleId="ae">
    <w:name w:val="footer"/>
    <w:basedOn w:val="a"/>
    <w:link w:val="af"/>
    <w:uiPriority w:val="99"/>
    <w:rsid w:val="00884F65"/>
    <w:pPr>
      <w:tabs>
        <w:tab w:val="center" w:pos="4677"/>
        <w:tab w:val="right" w:pos="9355"/>
      </w:tabs>
      <w:spacing w:after="0" w:line="240" w:lineRule="auto"/>
    </w:pPr>
    <w:rPr>
      <w:rFonts w:ascii="Times New Roman" w:hAnsi="Times New Roman"/>
      <w:sz w:val="24"/>
      <w:szCs w:val="24"/>
      <w:lang w:eastAsia="ru-RU"/>
    </w:rPr>
  </w:style>
  <w:style w:type="character" w:customStyle="1" w:styleId="af">
    <w:name w:val="Нижний колонтитул Знак"/>
    <w:basedOn w:val="a0"/>
    <w:link w:val="ae"/>
    <w:uiPriority w:val="99"/>
    <w:locked/>
    <w:rsid w:val="00E53848"/>
    <w:rPr>
      <w:rFonts w:cs="Times New Roman"/>
      <w:sz w:val="24"/>
      <w:szCs w:val="24"/>
      <w:lang w:val="ru-RU" w:eastAsia="ru-RU" w:bidi="ar-SA"/>
    </w:rPr>
  </w:style>
  <w:style w:type="table" w:styleId="af0">
    <w:name w:val="Table Grid"/>
    <w:basedOn w:val="a1"/>
    <w:uiPriority w:val="99"/>
    <w:locked/>
    <w:rsid w:val="00884F65"/>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E53848"/>
    <w:pPr>
      <w:spacing w:after="120" w:line="480" w:lineRule="auto"/>
    </w:pPr>
    <w:rPr>
      <w:rFonts w:ascii="Times New Roman" w:hAnsi="Times New Roman"/>
      <w:sz w:val="28"/>
      <w:szCs w:val="28"/>
      <w:lang w:eastAsia="ru-RU"/>
    </w:rPr>
  </w:style>
  <w:style w:type="character" w:customStyle="1" w:styleId="24">
    <w:name w:val="Основной текст 2 Знак"/>
    <w:basedOn w:val="a0"/>
    <w:link w:val="23"/>
    <w:uiPriority w:val="99"/>
    <w:locked/>
    <w:rsid w:val="00E53848"/>
    <w:rPr>
      <w:rFonts w:cs="Times New Roman"/>
      <w:sz w:val="28"/>
      <w:szCs w:val="28"/>
      <w:lang w:val="ru-RU" w:eastAsia="ru-RU" w:bidi="ar-SA"/>
    </w:rPr>
  </w:style>
  <w:style w:type="paragraph" w:styleId="25">
    <w:name w:val="Body Text Indent 2"/>
    <w:basedOn w:val="a"/>
    <w:link w:val="26"/>
    <w:uiPriority w:val="99"/>
    <w:rsid w:val="005A0015"/>
    <w:pPr>
      <w:widowControl w:val="0"/>
      <w:spacing w:after="0" w:line="240" w:lineRule="auto"/>
      <w:ind w:firstLine="720"/>
    </w:pPr>
    <w:rPr>
      <w:rFonts w:ascii="Times New Roman" w:hAnsi="Times New Roman"/>
      <w:sz w:val="28"/>
      <w:szCs w:val="20"/>
      <w:lang w:eastAsia="ru-RU"/>
    </w:rPr>
  </w:style>
  <w:style w:type="character" w:customStyle="1" w:styleId="26">
    <w:name w:val="Основной текст с отступом 2 Знак"/>
    <w:basedOn w:val="a0"/>
    <w:link w:val="25"/>
    <w:uiPriority w:val="99"/>
    <w:semiHidden/>
    <w:locked/>
    <w:rsid w:val="002164F2"/>
    <w:rPr>
      <w:rFonts w:cs="Times New Roman"/>
      <w:sz w:val="24"/>
      <w:szCs w:val="24"/>
      <w:lang w:val="ru-RU" w:eastAsia="ru-RU" w:bidi="ar-SA"/>
    </w:rPr>
  </w:style>
  <w:style w:type="paragraph" w:styleId="af1">
    <w:name w:val="List Paragraph"/>
    <w:basedOn w:val="a"/>
    <w:uiPriority w:val="99"/>
    <w:qFormat/>
    <w:rsid w:val="002164F2"/>
    <w:pPr>
      <w:spacing w:after="0" w:line="240" w:lineRule="auto"/>
      <w:ind w:left="720"/>
      <w:contextualSpacing/>
    </w:pPr>
    <w:rPr>
      <w:rFonts w:ascii="Times New Roman" w:hAnsi="Times New Roman"/>
      <w:sz w:val="24"/>
      <w:szCs w:val="24"/>
      <w:lang w:eastAsia="ru-RU"/>
    </w:rPr>
  </w:style>
  <w:style w:type="character" w:styleId="af2">
    <w:name w:val="Hyperlink"/>
    <w:basedOn w:val="a0"/>
    <w:uiPriority w:val="99"/>
    <w:rsid w:val="00E53848"/>
    <w:rPr>
      <w:rFonts w:cs="Times New Roman"/>
      <w:color w:val="0000FF"/>
      <w:u w:val="single"/>
    </w:rPr>
  </w:style>
  <w:style w:type="paragraph" w:customStyle="1" w:styleId="c5c9c48">
    <w:name w:val="c5 c9 c48"/>
    <w:basedOn w:val="a"/>
    <w:uiPriority w:val="99"/>
    <w:rsid w:val="00E53848"/>
    <w:pPr>
      <w:spacing w:before="90" w:after="90" w:line="240" w:lineRule="auto"/>
    </w:pPr>
    <w:rPr>
      <w:rFonts w:ascii="Times New Roman" w:hAnsi="Times New Roman"/>
      <w:sz w:val="24"/>
      <w:szCs w:val="24"/>
      <w:lang w:eastAsia="ru-RU"/>
    </w:rPr>
  </w:style>
  <w:style w:type="paragraph" w:customStyle="1" w:styleId="c47c5c59c9">
    <w:name w:val="c47 c5 c59 c9"/>
    <w:basedOn w:val="a"/>
    <w:uiPriority w:val="99"/>
    <w:rsid w:val="00E53848"/>
    <w:pPr>
      <w:spacing w:before="90" w:after="90" w:line="240" w:lineRule="auto"/>
    </w:pPr>
    <w:rPr>
      <w:rFonts w:ascii="Times New Roman" w:hAnsi="Times New Roman"/>
      <w:sz w:val="24"/>
      <w:szCs w:val="24"/>
      <w:lang w:eastAsia="ru-RU"/>
    </w:rPr>
  </w:style>
  <w:style w:type="character" w:customStyle="1" w:styleId="mw-headline">
    <w:name w:val="mw-headline"/>
    <w:basedOn w:val="a0"/>
    <w:uiPriority w:val="99"/>
    <w:rsid w:val="00E53848"/>
    <w:rPr>
      <w:rFonts w:cs="Times New Roman"/>
    </w:rPr>
  </w:style>
  <w:style w:type="character" w:customStyle="1" w:styleId="editsection">
    <w:name w:val="editsection"/>
    <w:basedOn w:val="a0"/>
    <w:uiPriority w:val="99"/>
    <w:rsid w:val="00E53848"/>
    <w:rPr>
      <w:rFonts w:cs="Times New Roman"/>
    </w:rPr>
  </w:style>
  <w:style w:type="character" w:customStyle="1" w:styleId="c0c6">
    <w:name w:val="c0 c6"/>
    <w:basedOn w:val="a0"/>
    <w:uiPriority w:val="99"/>
    <w:rsid w:val="00E53848"/>
    <w:rPr>
      <w:rFonts w:cs="Times New Roman"/>
    </w:rPr>
  </w:style>
  <w:style w:type="character" w:customStyle="1" w:styleId="c0">
    <w:name w:val="c0"/>
    <w:basedOn w:val="a0"/>
    <w:uiPriority w:val="99"/>
    <w:rsid w:val="00E53848"/>
    <w:rPr>
      <w:rFonts w:cs="Times New Roman"/>
    </w:rPr>
  </w:style>
  <w:style w:type="character" w:customStyle="1" w:styleId="apple-style-span">
    <w:name w:val="apple-style-span"/>
    <w:basedOn w:val="a0"/>
    <w:uiPriority w:val="99"/>
    <w:rsid w:val="00E53848"/>
    <w:rPr>
      <w:rFonts w:cs="Times New Roman"/>
    </w:rPr>
  </w:style>
  <w:style w:type="character" w:customStyle="1" w:styleId="apple-converted-space">
    <w:name w:val="apple-converted-space"/>
    <w:basedOn w:val="a0"/>
    <w:uiPriority w:val="99"/>
    <w:rsid w:val="00E53848"/>
    <w:rPr>
      <w:rFonts w:cs="Times New Roman"/>
    </w:rPr>
  </w:style>
  <w:style w:type="paragraph" w:styleId="af3">
    <w:name w:val="Normal (Web)"/>
    <w:basedOn w:val="a"/>
    <w:uiPriority w:val="99"/>
    <w:rsid w:val="00734782"/>
    <w:pPr>
      <w:spacing w:before="100" w:beforeAutospacing="1" w:after="100" w:afterAutospacing="1" w:line="240" w:lineRule="auto"/>
    </w:pPr>
    <w:rPr>
      <w:rFonts w:ascii="Times New Roman" w:hAnsi="Times New Roman"/>
      <w:sz w:val="24"/>
      <w:szCs w:val="24"/>
      <w:lang w:eastAsia="ru-RU"/>
    </w:rPr>
  </w:style>
  <w:style w:type="paragraph" w:styleId="27">
    <w:name w:val="List 2"/>
    <w:basedOn w:val="a"/>
    <w:uiPriority w:val="99"/>
    <w:rsid w:val="00734782"/>
    <w:pPr>
      <w:spacing w:after="0" w:line="240" w:lineRule="auto"/>
      <w:ind w:left="566" w:hanging="283"/>
    </w:pPr>
    <w:rPr>
      <w:rFonts w:ascii="Times New Roman" w:hAnsi="Times New Roman"/>
      <w:sz w:val="24"/>
      <w:szCs w:val="24"/>
      <w:lang w:eastAsia="ru-RU"/>
    </w:rPr>
  </w:style>
  <w:style w:type="paragraph" w:styleId="af4">
    <w:name w:val="Body Text"/>
    <w:basedOn w:val="a"/>
    <w:link w:val="af5"/>
    <w:uiPriority w:val="99"/>
    <w:rsid w:val="00734782"/>
    <w:pPr>
      <w:spacing w:after="120" w:line="240" w:lineRule="auto"/>
    </w:pPr>
    <w:rPr>
      <w:rFonts w:ascii="Times New Roman" w:hAnsi="Times New Roman"/>
      <w:sz w:val="24"/>
      <w:szCs w:val="24"/>
      <w:lang w:eastAsia="ru-RU"/>
    </w:rPr>
  </w:style>
  <w:style w:type="character" w:customStyle="1" w:styleId="af5">
    <w:name w:val="Основной текст Знак"/>
    <w:basedOn w:val="a0"/>
    <w:link w:val="af4"/>
    <w:uiPriority w:val="99"/>
    <w:semiHidden/>
    <w:locked/>
    <w:rsid w:val="00785BF9"/>
    <w:rPr>
      <w:rFonts w:cs="Times New Roman"/>
      <w:lang w:eastAsia="en-US"/>
    </w:rPr>
  </w:style>
  <w:style w:type="paragraph" w:customStyle="1" w:styleId="28">
    <w:name w:val="Знак2"/>
    <w:basedOn w:val="a"/>
    <w:uiPriority w:val="99"/>
    <w:rsid w:val="00734782"/>
    <w:pPr>
      <w:tabs>
        <w:tab w:val="left" w:pos="708"/>
      </w:tabs>
      <w:spacing w:after="160" w:line="240" w:lineRule="exact"/>
    </w:pPr>
    <w:rPr>
      <w:rFonts w:ascii="Verdana" w:hAnsi="Verdana" w:cs="Verdana"/>
      <w:sz w:val="20"/>
      <w:szCs w:val="20"/>
      <w:lang w:val="en-US"/>
    </w:rPr>
  </w:style>
  <w:style w:type="table" w:customStyle="1" w:styleId="14">
    <w:name w:val="Сетка таблицы1"/>
    <w:uiPriority w:val="99"/>
    <w:rsid w:val="00734782"/>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uiPriority w:val="99"/>
    <w:rsid w:val="00734782"/>
    <w:pPr>
      <w:spacing w:after="0" w:line="240" w:lineRule="auto"/>
    </w:pPr>
    <w:rPr>
      <w:rFonts w:ascii="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29">
    <w:name w:val="Сетка таблицы2"/>
    <w:uiPriority w:val="99"/>
    <w:rsid w:val="00734782"/>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734782"/>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734782"/>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eadcrumbspathway">
    <w:name w:val="breadcrumbs pathway"/>
    <w:basedOn w:val="a0"/>
    <w:uiPriority w:val="99"/>
    <w:rsid w:val="00497A35"/>
    <w:rPr>
      <w:rFonts w:cs="Times New Roman"/>
    </w:rPr>
  </w:style>
  <w:style w:type="character" w:styleId="af6">
    <w:name w:val="FollowedHyperlink"/>
    <w:basedOn w:val="a0"/>
    <w:uiPriority w:val="99"/>
    <w:rsid w:val="00497A35"/>
    <w:rPr>
      <w:rFonts w:cs="Times New Roman"/>
      <w:color w:val="0000FF"/>
      <w:u w:val="single"/>
    </w:rPr>
  </w:style>
  <w:style w:type="character" w:styleId="af7">
    <w:name w:val="Strong"/>
    <w:basedOn w:val="a0"/>
    <w:uiPriority w:val="99"/>
    <w:qFormat/>
    <w:locked/>
    <w:rsid w:val="00497A35"/>
    <w:rPr>
      <w:rFonts w:cs="Times New Roman"/>
      <w:b/>
    </w:rPr>
  </w:style>
  <w:style w:type="character" w:styleId="af8">
    <w:name w:val="Emphasis"/>
    <w:basedOn w:val="a0"/>
    <w:uiPriority w:val="99"/>
    <w:qFormat/>
    <w:locked/>
    <w:rsid w:val="00497A35"/>
    <w:rPr>
      <w:rFonts w:cs="Times New Roman"/>
      <w:i/>
    </w:rPr>
  </w:style>
  <w:style w:type="character" w:customStyle="1" w:styleId="16">
    <w:name w:val="Название Знак1"/>
    <w:link w:val="af9"/>
    <w:uiPriority w:val="99"/>
    <w:locked/>
    <w:rsid w:val="00497A35"/>
    <w:rPr>
      <w:sz w:val="24"/>
    </w:rPr>
  </w:style>
  <w:style w:type="character" w:customStyle="1" w:styleId="310">
    <w:name w:val="Основной текст 3 Знак1"/>
    <w:basedOn w:val="a0"/>
    <w:link w:val="32"/>
    <w:uiPriority w:val="99"/>
    <w:locked/>
    <w:rsid w:val="00497A35"/>
    <w:rPr>
      <w:rFonts w:cs="Times New Roman"/>
      <w:sz w:val="24"/>
      <w:szCs w:val="24"/>
      <w:lang w:val="ru-RU" w:eastAsia="ru-RU" w:bidi="ar-SA"/>
    </w:rPr>
  </w:style>
  <w:style w:type="paragraph" w:styleId="af9">
    <w:name w:val="Title"/>
    <w:basedOn w:val="a"/>
    <w:link w:val="16"/>
    <w:uiPriority w:val="99"/>
    <w:qFormat/>
    <w:locked/>
    <w:rsid w:val="00497A35"/>
    <w:pPr>
      <w:overflowPunct w:val="0"/>
      <w:autoSpaceDE w:val="0"/>
      <w:autoSpaceDN w:val="0"/>
      <w:adjustRightInd w:val="0"/>
      <w:spacing w:after="0" w:line="240" w:lineRule="auto"/>
      <w:jc w:val="center"/>
    </w:pPr>
    <w:rPr>
      <w:rFonts w:ascii="Times New Roman" w:hAnsi="Times New Roman"/>
      <w:sz w:val="24"/>
      <w:szCs w:val="24"/>
      <w:lang w:eastAsia="ru-RU"/>
    </w:rPr>
  </w:style>
  <w:style w:type="character" w:customStyle="1" w:styleId="afa">
    <w:name w:val="Название Знак"/>
    <w:basedOn w:val="a0"/>
    <w:link w:val="af9"/>
    <w:uiPriority w:val="99"/>
    <w:rsid w:val="00785BF9"/>
    <w:rPr>
      <w:rFonts w:ascii="Cambria" w:eastAsia="Times New Roman" w:hAnsi="Cambria" w:cs="Times New Roman"/>
      <w:b/>
      <w:bCs/>
      <w:kern w:val="28"/>
      <w:sz w:val="32"/>
      <w:szCs w:val="32"/>
      <w:lang w:eastAsia="en-US"/>
    </w:rPr>
  </w:style>
  <w:style w:type="character" w:customStyle="1" w:styleId="40">
    <w:name w:val="Название Знак4"/>
    <w:basedOn w:val="a0"/>
    <w:uiPriority w:val="99"/>
    <w:rsid w:val="00785BF9"/>
    <w:rPr>
      <w:rFonts w:ascii="Cambria" w:eastAsia="Times New Roman" w:hAnsi="Cambria" w:cs="Times New Roman"/>
      <w:b/>
      <w:bCs/>
      <w:kern w:val="28"/>
      <w:sz w:val="32"/>
      <w:szCs w:val="32"/>
      <w:lang w:eastAsia="en-US"/>
    </w:rPr>
  </w:style>
  <w:style w:type="character" w:customStyle="1" w:styleId="33">
    <w:name w:val="Название Знак3"/>
    <w:basedOn w:val="a0"/>
    <w:uiPriority w:val="99"/>
    <w:rsid w:val="00785BF9"/>
    <w:rPr>
      <w:rFonts w:ascii="Cambria" w:eastAsia="Times New Roman" w:hAnsi="Cambria" w:cs="Times New Roman"/>
      <w:b/>
      <w:bCs/>
      <w:kern w:val="28"/>
      <w:sz w:val="32"/>
      <w:szCs w:val="32"/>
      <w:lang w:eastAsia="en-US"/>
    </w:rPr>
  </w:style>
  <w:style w:type="character" w:customStyle="1" w:styleId="2a">
    <w:name w:val="Название Знак2"/>
    <w:basedOn w:val="a0"/>
    <w:uiPriority w:val="99"/>
    <w:rsid w:val="00785BF9"/>
    <w:rPr>
      <w:rFonts w:ascii="Cambria" w:eastAsia="Times New Roman" w:hAnsi="Cambria" w:cs="Times New Roman"/>
      <w:b/>
      <w:bCs/>
      <w:kern w:val="28"/>
      <w:sz w:val="32"/>
      <w:szCs w:val="32"/>
      <w:lang w:eastAsia="en-US"/>
    </w:rPr>
  </w:style>
  <w:style w:type="paragraph" w:customStyle="1" w:styleId="210">
    <w:name w:val="Знак21"/>
    <w:basedOn w:val="a"/>
    <w:uiPriority w:val="99"/>
    <w:rsid w:val="00497A35"/>
    <w:pPr>
      <w:tabs>
        <w:tab w:val="left" w:pos="708"/>
      </w:tabs>
      <w:spacing w:after="160" w:line="240" w:lineRule="exact"/>
    </w:pPr>
    <w:rPr>
      <w:rFonts w:ascii="Verdana" w:hAnsi="Verdana" w:cs="Verdana"/>
      <w:sz w:val="20"/>
      <w:szCs w:val="20"/>
      <w:lang w:val="en-US"/>
    </w:rPr>
  </w:style>
  <w:style w:type="table" w:customStyle="1" w:styleId="110">
    <w:name w:val="Сетка таблицы 11"/>
    <w:uiPriority w:val="99"/>
    <w:rsid w:val="00497A35"/>
    <w:pPr>
      <w:spacing w:after="0" w:line="240" w:lineRule="auto"/>
    </w:pPr>
    <w:rPr>
      <w:rFonts w:ascii="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2">
    <w:name w:val="Body Text 3"/>
    <w:basedOn w:val="a"/>
    <w:link w:val="310"/>
    <w:uiPriority w:val="99"/>
    <w:rsid w:val="001A565F"/>
    <w:pPr>
      <w:spacing w:after="120" w:line="240" w:lineRule="auto"/>
    </w:pPr>
    <w:rPr>
      <w:rFonts w:ascii="Times New Roman" w:hAnsi="Times New Roman"/>
      <w:sz w:val="24"/>
      <w:szCs w:val="24"/>
      <w:lang w:eastAsia="ru-RU"/>
    </w:rPr>
  </w:style>
  <w:style w:type="character" w:customStyle="1" w:styleId="34">
    <w:name w:val="Основной текст 3 Знак"/>
    <w:basedOn w:val="a0"/>
    <w:link w:val="32"/>
    <w:uiPriority w:val="99"/>
    <w:semiHidden/>
    <w:rsid w:val="00785BF9"/>
    <w:rPr>
      <w:rFonts w:cs="Times New Roman"/>
      <w:sz w:val="16"/>
      <w:szCs w:val="16"/>
      <w:lang w:eastAsia="en-US"/>
    </w:rPr>
  </w:style>
  <w:style w:type="character" w:customStyle="1" w:styleId="17">
    <w:name w:val="Знак Знак1"/>
    <w:basedOn w:val="a0"/>
    <w:uiPriority w:val="99"/>
    <w:locked/>
    <w:rsid w:val="001A565F"/>
    <w:rPr>
      <w:rFonts w:cs="Times New Roman"/>
      <w:sz w:val="24"/>
      <w:szCs w:val="24"/>
      <w:lang w:val="ru-RU" w:eastAsia="ru-RU" w:bidi="ar-SA"/>
    </w:rPr>
  </w:style>
  <w:style w:type="character" w:customStyle="1" w:styleId="butback">
    <w:name w:val="butback"/>
    <w:basedOn w:val="a0"/>
    <w:uiPriority w:val="99"/>
    <w:rsid w:val="00D15433"/>
    <w:rPr>
      <w:rFonts w:cs="Times New Roman"/>
    </w:rPr>
  </w:style>
  <w:style w:type="character" w:customStyle="1" w:styleId="submenu-table">
    <w:name w:val="submenu-table"/>
    <w:basedOn w:val="a0"/>
    <w:uiPriority w:val="99"/>
    <w:rsid w:val="00D15433"/>
    <w:rPr>
      <w:rFonts w:cs="Times New Roman"/>
    </w:rPr>
  </w:style>
  <w:style w:type="character" w:customStyle="1" w:styleId="35">
    <w:name w:val="Знак Знак3"/>
    <w:basedOn w:val="a0"/>
    <w:uiPriority w:val="99"/>
    <w:rsid w:val="00D15433"/>
    <w:rPr>
      <w:rFonts w:cs="Times New Roman"/>
      <w:sz w:val="24"/>
      <w:szCs w:val="24"/>
      <w:lang w:val="ru-RU" w:eastAsia="ru-RU" w:bidi="ar-SA"/>
    </w:rPr>
  </w:style>
  <w:style w:type="paragraph" w:customStyle="1" w:styleId="Standard">
    <w:name w:val="Standard"/>
    <w:rsid w:val="0007011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530408293">
      <w:marLeft w:val="0"/>
      <w:marRight w:val="0"/>
      <w:marTop w:val="0"/>
      <w:marBottom w:val="0"/>
      <w:divBdr>
        <w:top w:val="none" w:sz="0" w:space="0" w:color="auto"/>
        <w:left w:val="none" w:sz="0" w:space="0" w:color="auto"/>
        <w:bottom w:val="none" w:sz="0" w:space="0" w:color="auto"/>
        <w:right w:val="none" w:sz="0" w:space="0" w:color="auto"/>
      </w:divBdr>
    </w:div>
    <w:div w:id="1530408294">
      <w:marLeft w:val="0"/>
      <w:marRight w:val="0"/>
      <w:marTop w:val="0"/>
      <w:marBottom w:val="0"/>
      <w:divBdr>
        <w:top w:val="none" w:sz="0" w:space="0" w:color="auto"/>
        <w:left w:val="none" w:sz="0" w:space="0" w:color="auto"/>
        <w:bottom w:val="none" w:sz="0" w:space="0" w:color="auto"/>
        <w:right w:val="none" w:sz="0" w:space="0" w:color="auto"/>
      </w:divBdr>
    </w:div>
    <w:div w:id="1530408295">
      <w:marLeft w:val="0"/>
      <w:marRight w:val="0"/>
      <w:marTop w:val="0"/>
      <w:marBottom w:val="0"/>
      <w:divBdr>
        <w:top w:val="none" w:sz="0" w:space="0" w:color="auto"/>
        <w:left w:val="none" w:sz="0" w:space="0" w:color="auto"/>
        <w:bottom w:val="none" w:sz="0" w:space="0" w:color="auto"/>
        <w:right w:val="none" w:sz="0" w:space="0" w:color="auto"/>
      </w:divBdr>
    </w:div>
    <w:div w:id="1530408296">
      <w:marLeft w:val="0"/>
      <w:marRight w:val="0"/>
      <w:marTop w:val="0"/>
      <w:marBottom w:val="0"/>
      <w:divBdr>
        <w:top w:val="none" w:sz="0" w:space="0" w:color="auto"/>
        <w:left w:val="none" w:sz="0" w:space="0" w:color="auto"/>
        <w:bottom w:val="none" w:sz="0" w:space="0" w:color="auto"/>
        <w:right w:val="none" w:sz="0" w:space="0" w:color="auto"/>
      </w:divBdr>
    </w:div>
    <w:div w:id="1530408297">
      <w:marLeft w:val="0"/>
      <w:marRight w:val="0"/>
      <w:marTop w:val="0"/>
      <w:marBottom w:val="0"/>
      <w:divBdr>
        <w:top w:val="none" w:sz="0" w:space="0" w:color="auto"/>
        <w:left w:val="none" w:sz="0" w:space="0" w:color="auto"/>
        <w:bottom w:val="none" w:sz="0" w:space="0" w:color="auto"/>
        <w:right w:val="none" w:sz="0" w:space="0" w:color="auto"/>
      </w:divBdr>
    </w:div>
    <w:div w:id="1530408298">
      <w:marLeft w:val="0"/>
      <w:marRight w:val="0"/>
      <w:marTop w:val="0"/>
      <w:marBottom w:val="0"/>
      <w:divBdr>
        <w:top w:val="none" w:sz="0" w:space="0" w:color="auto"/>
        <w:left w:val="none" w:sz="0" w:space="0" w:color="auto"/>
        <w:bottom w:val="none" w:sz="0" w:space="0" w:color="auto"/>
        <w:right w:val="none" w:sz="0" w:space="0" w:color="auto"/>
      </w:divBdr>
    </w:div>
    <w:div w:id="15304082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temk.mpei.ac.ru/elpro/" TargetMode="Externa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festival.1september.ru/" TargetMode="External"/><Relationship Id="rId34" Type="http://schemas.openxmlformats.org/officeDocument/2006/relationships/footer" Target="footer16.xml"/><Relationship Id="rId7" Type="http://schemas.openxmlformats.org/officeDocument/2006/relationships/image" Target="media/image1.jpeg"/><Relationship Id="rId12" Type="http://schemas.openxmlformats.org/officeDocument/2006/relationships/hyperlink" Target="http://elib.ispu.ru/library/electro" TargetMode="External"/><Relationship Id="rId17" Type="http://schemas.openxmlformats.org/officeDocument/2006/relationships/hyperlink" Target="http://www.experiment.edu.ra" TargetMode="External"/><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du.ru" TargetMode="External"/><Relationship Id="rId20" Type="http://schemas.openxmlformats.org/officeDocument/2006/relationships/hyperlink" Target="http://vkpolitehnik.ru/" TargetMode="Externa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tf.krk.ru/courses/foet/" TargetMode="External"/><Relationship Id="rId24" Type="http://schemas.openxmlformats.org/officeDocument/2006/relationships/footer" Target="footer6.xml"/><Relationship Id="rId32" Type="http://schemas.openxmlformats.org/officeDocument/2006/relationships/footer" Target="footer14.xml"/><Relationship Id="rId37"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hyperlink" Target="http://www.eltray.com" TargetMode="Externa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toe" TargetMode="External"/><Relationship Id="rId22" Type="http://schemas.openxmlformats.org/officeDocument/2006/relationships/hyperlink" Target="http://www.kirovmetall.ru/" TargetMode="Externa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248</Pages>
  <Words>47826</Words>
  <Characters>272609</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319796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111</dc:creator>
  <cp:keywords/>
  <dc:description/>
  <cp:lastModifiedBy>окс</cp:lastModifiedBy>
  <cp:revision>6</cp:revision>
  <dcterms:created xsi:type="dcterms:W3CDTF">2018-03-14T11:45:00Z</dcterms:created>
  <dcterms:modified xsi:type="dcterms:W3CDTF">2018-04-03T11:22:00Z</dcterms:modified>
</cp:coreProperties>
</file>