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областное ГОСУДАРСТВЕННОЕ бюджетное ПРОФЕССИОНАЛЬНОЕ образовательное учреждения</w:t>
      </w: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«НовоспасскИЙ технологический  техникум» </w:t>
      </w: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Рабочая ПРОГРАММа УЧЕБНОЙ ДИСЦИПЛИНЫ</w:t>
      </w:r>
    </w:p>
    <w:p w:rsidR="00F06FE6" w:rsidRPr="007C7760" w:rsidRDefault="00F06FE6" w:rsidP="00F0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6FE6" w:rsidRPr="007C7760" w:rsidRDefault="00F06FE6" w:rsidP="00F0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ОУД.05 «ИСТОРИЯ»</w:t>
      </w:r>
    </w:p>
    <w:p w:rsidR="00F06FE6" w:rsidRPr="007C7760" w:rsidRDefault="00F06FE6" w:rsidP="00F0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6FE6" w:rsidRPr="007C7760" w:rsidRDefault="00F06FE6" w:rsidP="00F0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23.01.17 МАСТЕР ПО РЕМОНТУ И ОБСЛУЖИВАНИЮ АВТОМОБИЛЕЙ</w:t>
      </w: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60" w:rsidRDefault="007C7760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60" w:rsidRDefault="007C7760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60" w:rsidRDefault="007C7760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60" w:rsidRDefault="007C7760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60" w:rsidRDefault="007C7760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60" w:rsidRDefault="007C7760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Новоспасское</w:t>
      </w:r>
    </w:p>
    <w:p w:rsidR="00F06FE6" w:rsidRPr="007C7760" w:rsidRDefault="00F06FE6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2019г.</w:t>
      </w:r>
    </w:p>
    <w:p w:rsidR="00F06FE6" w:rsidRPr="007C7760" w:rsidRDefault="00F06FE6" w:rsidP="00F0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 разработана в соответствии</w:t>
      </w:r>
      <w:r w:rsidR="007C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 среднего общего образования (утвержденного Приказом Министерства образования и науки Российской Федерации от 9 апреля 2016 г.  № 637-р) и примерной программой, рекомендованной Федеральным государственным автономным учреждением «Федеральный институт развития образования» (Протокол №2/16-з от 28. 06. 2016 г.)</w:t>
      </w:r>
    </w:p>
    <w:p w:rsidR="00F06FE6" w:rsidRPr="007C7760" w:rsidRDefault="00F06FE6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06FE6" w:rsidRPr="007C7760" w:rsidRDefault="00F06FE6" w:rsidP="00F0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РАССМОТРЕНА                                                  УТВЕРЖДАЮ</w:t>
      </w: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методической комиссией                                    Директор ОГБПОУ </w:t>
      </w:r>
      <w:proofErr w:type="spellStart"/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НовТТ</w:t>
      </w:r>
      <w:proofErr w:type="spellEnd"/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(Протокол от   ___  ____20___г. №__)                ____________/Симакова Л.А./</w:t>
      </w: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____  ____________20____г.</w:t>
      </w: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FE6" w:rsidRPr="007C7760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6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Разработчик:</w:t>
      </w:r>
    </w:p>
    <w:p w:rsidR="005E07C9" w:rsidRPr="005E07C9" w:rsidRDefault="00F06FE6" w:rsidP="00F06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Копылова Ксения Сергеевна  – </w:t>
      </w:r>
      <w:r w:rsidR="007C7760" w:rsidRPr="005E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E07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7C7760" w:rsidRPr="005E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F06FE6" w:rsidRPr="007C7760" w:rsidRDefault="00F06FE6" w:rsidP="00F06F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Pr="007C7760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FE6" w:rsidRDefault="00F06FE6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BEE" w:rsidRDefault="00DC1BEE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BEE" w:rsidRPr="007C7760" w:rsidRDefault="00DC1BEE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D8622B" w:rsidRPr="007C7760" w:rsidRDefault="00D8622B" w:rsidP="00D86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7760">
        <w:rPr>
          <w:rFonts w:ascii="Times New Roman" w:eastAsia="Calibri" w:hAnsi="Times New Roman" w:cs="Times New Roman"/>
          <w:sz w:val="24"/>
          <w:szCs w:val="24"/>
        </w:rPr>
        <w:t>1. Паспорт программы учебной дисциплины……………</w:t>
      </w:r>
      <w:r w:rsidR="00F501FA" w:rsidRPr="007C7760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DC3E6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F501FA" w:rsidRPr="007C7760">
        <w:rPr>
          <w:rFonts w:ascii="Times New Roman" w:eastAsia="Calibri" w:hAnsi="Times New Roman" w:cs="Times New Roman"/>
          <w:sz w:val="24"/>
          <w:szCs w:val="24"/>
        </w:rPr>
        <w:t>……</w:t>
      </w:r>
      <w:r w:rsidR="005E07C9">
        <w:rPr>
          <w:rFonts w:ascii="Times New Roman" w:eastAsia="Calibri" w:hAnsi="Times New Roman" w:cs="Times New Roman"/>
          <w:sz w:val="24"/>
          <w:szCs w:val="24"/>
        </w:rPr>
        <w:t>…...</w:t>
      </w:r>
      <w:r w:rsidR="00DC3E6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8622B" w:rsidRPr="007C7760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7760">
        <w:rPr>
          <w:rFonts w:ascii="Times New Roman" w:eastAsia="Calibri" w:hAnsi="Times New Roman" w:cs="Times New Roman"/>
          <w:sz w:val="24"/>
          <w:szCs w:val="24"/>
        </w:rPr>
        <w:t>2. Структура  и  содержание учебной дисциплины……</w:t>
      </w:r>
      <w:r w:rsidR="00F501FA" w:rsidRPr="007C7760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DC3E6F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F501FA" w:rsidRPr="007C7760">
        <w:rPr>
          <w:rFonts w:ascii="Times New Roman" w:eastAsia="Calibri" w:hAnsi="Times New Roman" w:cs="Times New Roman"/>
          <w:sz w:val="24"/>
          <w:szCs w:val="24"/>
        </w:rPr>
        <w:t>…</w:t>
      </w:r>
      <w:r w:rsidR="00EE4F50" w:rsidRPr="007C7760">
        <w:rPr>
          <w:rFonts w:ascii="Times New Roman" w:eastAsia="Calibri" w:hAnsi="Times New Roman" w:cs="Times New Roman"/>
          <w:sz w:val="24"/>
          <w:szCs w:val="24"/>
        </w:rPr>
        <w:t>…</w:t>
      </w:r>
      <w:r w:rsidRPr="007C7760">
        <w:rPr>
          <w:rFonts w:ascii="Times New Roman" w:eastAsia="Calibri" w:hAnsi="Times New Roman" w:cs="Times New Roman"/>
          <w:sz w:val="24"/>
          <w:szCs w:val="24"/>
        </w:rPr>
        <w:t>….</w:t>
      </w:r>
      <w:r w:rsidR="00DC3E6F">
        <w:rPr>
          <w:rFonts w:ascii="Times New Roman" w:eastAsia="Calibri" w:hAnsi="Times New Roman" w:cs="Times New Roman"/>
          <w:sz w:val="24"/>
          <w:szCs w:val="24"/>
        </w:rPr>
        <w:t>6</w:t>
      </w:r>
    </w:p>
    <w:p w:rsidR="00D8622B" w:rsidRPr="007C7760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7760">
        <w:rPr>
          <w:rFonts w:ascii="Times New Roman" w:eastAsia="Calibri" w:hAnsi="Times New Roman" w:cs="Times New Roman"/>
          <w:sz w:val="24"/>
          <w:szCs w:val="24"/>
        </w:rPr>
        <w:t xml:space="preserve">3. Условия реализации </w:t>
      </w:r>
      <w:r w:rsidR="00E45B0E" w:rsidRPr="007C7760">
        <w:rPr>
          <w:rFonts w:ascii="Times New Roman" w:eastAsia="Calibri" w:hAnsi="Times New Roman" w:cs="Times New Roman"/>
          <w:sz w:val="24"/>
          <w:szCs w:val="24"/>
        </w:rPr>
        <w:t>программы учебной дисциплины………</w:t>
      </w:r>
      <w:r w:rsidRPr="007C7760">
        <w:rPr>
          <w:rFonts w:ascii="Times New Roman" w:eastAsia="Calibri" w:hAnsi="Times New Roman" w:cs="Times New Roman"/>
          <w:sz w:val="24"/>
          <w:szCs w:val="24"/>
        </w:rPr>
        <w:t>………</w:t>
      </w:r>
      <w:r w:rsidR="00DC3E6F">
        <w:rPr>
          <w:rFonts w:ascii="Times New Roman" w:eastAsia="Calibri" w:hAnsi="Times New Roman" w:cs="Times New Roman"/>
          <w:sz w:val="24"/>
          <w:szCs w:val="24"/>
        </w:rPr>
        <w:t>……….……</w:t>
      </w:r>
      <w:r w:rsidR="005E07C9">
        <w:rPr>
          <w:rFonts w:ascii="Times New Roman" w:eastAsia="Calibri" w:hAnsi="Times New Roman" w:cs="Times New Roman"/>
          <w:sz w:val="24"/>
          <w:szCs w:val="24"/>
        </w:rPr>
        <w:t>…....</w:t>
      </w:r>
      <w:r w:rsidR="00DC3E6F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D8622B" w:rsidRPr="007C7760" w:rsidRDefault="00D8622B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7760">
        <w:rPr>
          <w:rFonts w:ascii="Times New Roman" w:eastAsia="Calibri" w:hAnsi="Times New Roman" w:cs="Times New Roman"/>
          <w:sz w:val="24"/>
          <w:szCs w:val="24"/>
        </w:rPr>
        <w:t>4. Контроль и оценка результатов освоения учебной дисциплины……</w:t>
      </w:r>
      <w:r w:rsidR="00EE4F50" w:rsidRPr="007C7760">
        <w:rPr>
          <w:rFonts w:ascii="Times New Roman" w:eastAsia="Calibri" w:hAnsi="Times New Roman" w:cs="Times New Roman"/>
          <w:sz w:val="24"/>
          <w:szCs w:val="24"/>
        </w:rPr>
        <w:t>…</w:t>
      </w:r>
      <w:r w:rsidRPr="007C7760">
        <w:rPr>
          <w:rFonts w:ascii="Times New Roman" w:eastAsia="Calibri" w:hAnsi="Times New Roman" w:cs="Times New Roman"/>
          <w:sz w:val="24"/>
          <w:szCs w:val="24"/>
        </w:rPr>
        <w:t>…</w:t>
      </w:r>
      <w:r w:rsidR="00DC3E6F">
        <w:rPr>
          <w:rFonts w:ascii="Times New Roman" w:eastAsia="Calibri" w:hAnsi="Times New Roman" w:cs="Times New Roman"/>
          <w:sz w:val="24"/>
          <w:szCs w:val="24"/>
        </w:rPr>
        <w:t>…….………</w:t>
      </w:r>
      <w:r w:rsidRPr="007C7760">
        <w:rPr>
          <w:rFonts w:ascii="Times New Roman" w:eastAsia="Calibri" w:hAnsi="Times New Roman" w:cs="Times New Roman"/>
          <w:sz w:val="24"/>
          <w:szCs w:val="24"/>
        </w:rPr>
        <w:t>.</w:t>
      </w:r>
      <w:r w:rsidR="00DC3E6F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E45B0E" w:rsidRPr="007C7760" w:rsidRDefault="00E45B0E" w:rsidP="00D8622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7C9" w:rsidRPr="007C7760" w:rsidRDefault="005E07C9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22B" w:rsidRPr="007C7760" w:rsidRDefault="00D8622B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E5" w:rsidRPr="007C7760" w:rsidRDefault="00EA21E5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7C7760" w:rsidRDefault="0086461C" w:rsidP="008646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7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:rsidR="0086461C" w:rsidRPr="007C7760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61C" w:rsidRPr="007C7760" w:rsidRDefault="0086461C" w:rsidP="0086461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>1.1. ОБЛАСТЬ ПРИМЕНЕНИЯ</w:t>
      </w: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общеобразовательной учебной дисциплина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</w:t>
      </w:r>
      <w:r w:rsidR="00D7586E"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профессии 23.01.17 Мастер по ремонту и обслуживанию автомобилей</w:t>
      </w:r>
      <w:bookmarkStart w:id="0" w:name="_GoBack"/>
      <w:bookmarkEnd w:id="0"/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учетом требований федеральных государственных образовательных стандартов. </w:t>
      </w:r>
      <w:proofErr w:type="gramEnd"/>
    </w:p>
    <w:p w:rsidR="0086461C" w:rsidRPr="007C7760" w:rsidRDefault="0086461C" w:rsidP="008646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461C" w:rsidRPr="007C7760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hAnsi="Times New Roman" w:cs="Times New Roman"/>
          <w:sz w:val="24"/>
          <w:szCs w:val="24"/>
        </w:rPr>
        <w:t>1.2. ЦЕЛИ И ЗАДАЧИ ДИСЦИПЛИНЫ – ТРЕБОВАНИЯ К</w:t>
      </w:r>
      <w:r w:rsidRPr="007C7760">
        <w:rPr>
          <w:rFonts w:ascii="Times New Roman" w:hAnsi="Times New Roman" w:cs="Times New Roman"/>
          <w:sz w:val="24"/>
          <w:szCs w:val="24"/>
        </w:rPr>
        <w:br/>
        <w:t>РЕЗУЛЬТАТАМ ОСВОЕНИЯ ДИСЦИПЛИНЫ:</w:t>
      </w:r>
      <w:r w:rsidRPr="007C7760">
        <w:rPr>
          <w:rFonts w:ascii="Times New Roman" w:hAnsi="Times New Roman" w:cs="Times New Roman"/>
          <w:sz w:val="24"/>
          <w:szCs w:val="24"/>
        </w:rPr>
        <w:br/>
      </w:r>
    </w:p>
    <w:p w:rsidR="0086461C" w:rsidRPr="007C7760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 направлено на достижение следующих </w:t>
      </w:r>
      <w:r w:rsidRPr="007C7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86461C" w:rsidRPr="007C7760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6461C" w:rsidRPr="007C7760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86461C" w:rsidRPr="007C7760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6461C" w:rsidRPr="007C7760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у </w:t>
      </w:r>
      <w:proofErr w:type="gramStart"/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86461C" w:rsidRPr="007C7760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6461C" w:rsidRPr="007C7760" w:rsidRDefault="0086461C" w:rsidP="008646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6461C" w:rsidRPr="007C7760" w:rsidRDefault="0086461C" w:rsidP="0086461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7C7760" w:rsidRDefault="0086461C" w:rsidP="008646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7C7760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 «ИСТОРИЯ»</w:t>
      </w:r>
    </w:p>
    <w:p w:rsidR="0086461C" w:rsidRPr="007C7760" w:rsidRDefault="0086461C" w:rsidP="008646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2D1D14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2D1D1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1.4. Результаты освоения общеобразовательной учебной дисциплины:</w:t>
      </w: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«История» обеспечивает достижение обучающимися следующих результатов.</w:t>
      </w:r>
    </w:p>
    <w:p w:rsidR="0086461C" w:rsidRPr="007C7760" w:rsidRDefault="0086461C" w:rsidP="00EE4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tbl>
      <w:tblPr>
        <w:tblStyle w:val="a5"/>
        <w:tblW w:w="0" w:type="auto"/>
        <w:tblLook w:val="04A0"/>
      </w:tblPr>
      <w:tblGrid>
        <w:gridCol w:w="3239"/>
        <w:gridCol w:w="6332"/>
      </w:tblGrid>
      <w:tr w:rsidR="005E07C9" w:rsidRPr="0060146E" w:rsidTr="008E1E3D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</w:tc>
      </w:tr>
      <w:tr w:rsidR="005E07C9" w:rsidRPr="0060146E" w:rsidTr="008E1E3D">
        <w:trPr>
          <w:trHeight w:val="76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П3 - </w:t>
            </w:r>
            <w:proofErr w:type="spell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5E07C9" w:rsidRPr="0060146E" w:rsidTr="008E1E3D">
        <w:trPr>
          <w:trHeight w:val="76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5E07C9" w:rsidRPr="0060146E" w:rsidRDefault="005E07C9" w:rsidP="008E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Л5 - </w:t>
            </w:r>
            <w:proofErr w:type="spell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5E07C9" w:rsidRPr="0060146E" w:rsidTr="008E1E3D">
        <w:trPr>
          <w:trHeight w:val="78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</w:t>
            </w:r>
          </w:p>
          <w:p w:rsidR="005E07C9" w:rsidRPr="0060146E" w:rsidRDefault="005E07C9" w:rsidP="008E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П5 - </w:t>
            </w:r>
            <w:proofErr w:type="spell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5E07C9" w:rsidRPr="0060146E" w:rsidTr="008E1E3D">
        <w:trPr>
          <w:trHeight w:val="105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Л3 - готовность к служению Отечеству, его защите;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современной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</w:tr>
      <w:tr w:rsidR="005E07C9" w:rsidRPr="0060146E" w:rsidTr="008E1E3D">
        <w:trPr>
          <w:trHeight w:val="70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9" w:rsidRPr="0060146E" w:rsidRDefault="005E07C9" w:rsidP="008E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  <w:p w:rsidR="005E07C9" w:rsidRPr="0060146E" w:rsidRDefault="005E07C9" w:rsidP="008E1E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gramStart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 исторической информации, критически ее оценивать и интерпретировать;</w:t>
            </w:r>
          </w:p>
          <w:p w:rsidR="005E07C9" w:rsidRPr="0060146E" w:rsidRDefault="005E07C9" w:rsidP="008E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</w:tbl>
    <w:p w:rsidR="0086461C" w:rsidRPr="007C7760" w:rsidRDefault="0086461C" w:rsidP="0086461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7C7760" w:rsidRDefault="0086461C" w:rsidP="0086461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>1.5. МЕСТО ДИСЦИПЛИНЫ В СТРУКТУРЕ ППКРС:</w:t>
      </w:r>
    </w:p>
    <w:p w:rsidR="0086461C" w:rsidRPr="007C7760" w:rsidRDefault="0086461C" w:rsidP="0086461C">
      <w:pPr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профессии технического, </w:t>
      </w:r>
      <w:proofErr w:type="gramStart"/>
      <w:r w:rsidRPr="007C776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7C7760">
        <w:rPr>
          <w:rFonts w:ascii="Times New Roman" w:hAnsi="Times New Roman" w:cs="Times New Roman"/>
          <w:sz w:val="24"/>
          <w:szCs w:val="24"/>
        </w:rPr>
        <w:t xml:space="preserve"> и социально – экономического профилей.</w:t>
      </w:r>
    </w:p>
    <w:p w:rsidR="0086461C" w:rsidRPr="007C7760" w:rsidRDefault="0086461C" w:rsidP="00864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КОЛИЧЕСТВО ЧАСОВ НА ОСВОЕНИЕ ПРОГРАММЫ УЧЕБНОЙ ДИСЦИПЛИНЫ:</w:t>
      </w: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учебная нагрузка студента  - 171 час</w:t>
      </w:r>
    </w:p>
    <w:p w:rsidR="0086461C" w:rsidRPr="007C7760" w:rsidRDefault="0086461C" w:rsidP="00864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0EA" w:rsidRPr="007C7760" w:rsidRDefault="004E10EA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461C" w:rsidRPr="007C7760" w:rsidRDefault="0086461C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ДИСЦИПЛИНЫ.</w:t>
      </w:r>
    </w:p>
    <w:p w:rsidR="0086461C" w:rsidRPr="007C7760" w:rsidRDefault="0086461C" w:rsidP="008646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461C" w:rsidRPr="007C7760" w:rsidRDefault="0086461C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86461C" w:rsidRPr="007C7760" w:rsidRDefault="0086461C" w:rsidP="0086461C">
      <w:pPr>
        <w:contextualSpacing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1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290"/>
        <w:gridCol w:w="2026"/>
      </w:tblGrid>
      <w:tr w:rsidR="0086461C" w:rsidRPr="007C7760" w:rsidTr="005E07C9">
        <w:trPr>
          <w:tblCellSpacing w:w="0" w:type="dxa"/>
        </w:trPr>
        <w:tc>
          <w:tcPr>
            <w:tcW w:w="7290" w:type="dxa"/>
          </w:tcPr>
          <w:p w:rsidR="0086461C" w:rsidRPr="007C7760" w:rsidRDefault="0086461C" w:rsidP="00A8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26" w:type="dxa"/>
          </w:tcPr>
          <w:p w:rsidR="0086461C" w:rsidRPr="007C7760" w:rsidRDefault="0086461C" w:rsidP="00A8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461C" w:rsidRPr="007C7760" w:rsidTr="005E07C9">
        <w:trPr>
          <w:tblCellSpacing w:w="0" w:type="dxa"/>
        </w:trPr>
        <w:tc>
          <w:tcPr>
            <w:tcW w:w="7290" w:type="dxa"/>
          </w:tcPr>
          <w:p w:rsidR="0086461C" w:rsidRPr="007C7760" w:rsidRDefault="0086461C" w:rsidP="00A87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6" w:type="dxa"/>
          </w:tcPr>
          <w:p w:rsidR="0086461C" w:rsidRPr="007C7760" w:rsidRDefault="005E07C9" w:rsidP="00A8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6461C" w:rsidRPr="007C7760" w:rsidTr="005E07C9">
        <w:trPr>
          <w:tblCellSpacing w:w="0" w:type="dxa"/>
        </w:trPr>
        <w:tc>
          <w:tcPr>
            <w:tcW w:w="7290" w:type="dxa"/>
          </w:tcPr>
          <w:p w:rsidR="0086461C" w:rsidRPr="007C7760" w:rsidRDefault="0086461C" w:rsidP="00A87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6" w:type="dxa"/>
          </w:tcPr>
          <w:p w:rsidR="0086461C" w:rsidRPr="007C7760" w:rsidRDefault="0086461C" w:rsidP="00A8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6461C" w:rsidRPr="007C7760" w:rsidTr="005E07C9">
        <w:trPr>
          <w:tblCellSpacing w:w="0" w:type="dxa"/>
        </w:trPr>
        <w:tc>
          <w:tcPr>
            <w:tcW w:w="7290" w:type="dxa"/>
          </w:tcPr>
          <w:p w:rsidR="0086461C" w:rsidRPr="007C7760" w:rsidRDefault="0086461C" w:rsidP="00A87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26" w:type="dxa"/>
          </w:tcPr>
          <w:p w:rsidR="0086461C" w:rsidRPr="007C7760" w:rsidRDefault="0086461C" w:rsidP="00A8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1C" w:rsidRPr="007C7760" w:rsidTr="005E07C9">
        <w:trPr>
          <w:tblCellSpacing w:w="0" w:type="dxa"/>
        </w:trPr>
        <w:tc>
          <w:tcPr>
            <w:tcW w:w="7290" w:type="dxa"/>
          </w:tcPr>
          <w:p w:rsidR="0086461C" w:rsidRPr="007C7760" w:rsidRDefault="0086461C" w:rsidP="0098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9861CC" w:rsidRPr="007C776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26" w:type="dxa"/>
          </w:tcPr>
          <w:p w:rsidR="0086461C" w:rsidRPr="007C7760" w:rsidRDefault="00A87C3F" w:rsidP="00A8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2008A8" w:rsidRPr="007C7760" w:rsidRDefault="002008A8" w:rsidP="00D8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008A8" w:rsidRPr="007C7760" w:rsidSect="002D1D1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008A8" w:rsidRPr="007C7760" w:rsidRDefault="002008A8" w:rsidP="002008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p w:rsidR="002008A8" w:rsidRPr="007C7760" w:rsidRDefault="002008A8" w:rsidP="002008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08"/>
        <w:gridCol w:w="8491"/>
        <w:gridCol w:w="2124"/>
        <w:gridCol w:w="1491"/>
      </w:tblGrid>
      <w:tr w:rsidR="002008A8" w:rsidRPr="007C7760" w:rsidTr="000B1F30">
        <w:tc>
          <w:tcPr>
            <w:tcW w:w="3508" w:type="dxa"/>
          </w:tcPr>
          <w:p w:rsidR="002008A8" w:rsidRPr="007C7760" w:rsidRDefault="002008A8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1" w:type="dxa"/>
          </w:tcPr>
          <w:p w:rsidR="002008A8" w:rsidRPr="007C7760" w:rsidRDefault="002008A8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2008A8" w:rsidRPr="007C7760" w:rsidRDefault="002008A8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1" w:type="dxa"/>
          </w:tcPr>
          <w:p w:rsidR="002008A8" w:rsidRPr="007C7760" w:rsidRDefault="00875732" w:rsidP="00875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2008A8"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освоения</w:t>
            </w:r>
          </w:p>
        </w:tc>
      </w:tr>
      <w:tr w:rsidR="002008A8" w:rsidRPr="007C7760" w:rsidTr="000B1F30">
        <w:tc>
          <w:tcPr>
            <w:tcW w:w="3508" w:type="dxa"/>
          </w:tcPr>
          <w:p w:rsidR="002008A8" w:rsidRPr="007C7760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1" w:type="dxa"/>
          </w:tcPr>
          <w:p w:rsidR="002008A8" w:rsidRPr="007C7760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</w:tcPr>
          <w:p w:rsidR="002008A8" w:rsidRPr="007C7760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</w:tcPr>
          <w:p w:rsidR="002008A8" w:rsidRPr="007C7760" w:rsidRDefault="002008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7CA" w:rsidRPr="007C7760" w:rsidTr="000B1F30">
        <w:tc>
          <w:tcPr>
            <w:tcW w:w="3508" w:type="dxa"/>
          </w:tcPr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8957CA" w:rsidRPr="007C7760" w:rsidRDefault="008957CA" w:rsidP="00D862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2E094A" w:rsidRPr="00A30925" w:rsidRDefault="002E094A" w:rsidP="002E094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 основы исторического знания, источники исторического знания, концепции исторического развития, историю происхождения казачества и их роль в современном обществе.</w:t>
            </w:r>
          </w:p>
          <w:p w:rsidR="002E094A" w:rsidRDefault="002E094A" w:rsidP="002E0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 выделять причинно-следственные связи в развитии истории, работать с историческими источниками.</w:t>
            </w:r>
          </w:p>
          <w:p w:rsidR="002E094A" w:rsidRDefault="002E094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знание, его достоверность и источники. Концепции исторического развития. Цивилизации, варианты их типологии. Периодизация всемирной истории.</w:t>
            </w: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2E09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2E09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E09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4C1894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</w:t>
            </w:r>
          </w:p>
        </w:tc>
      </w:tr>
      <w:tr w:rsidR="008957CA" w:rsidRPr="007C7760" w:rsidTr="000B1F30">
        <w:trPr>
          <w:trHeight w:val="1273"/>
        </w:trPr>
        <w:tc>
          <w:tcPr>
            <w:tcW w:w="3508" w:type="dxa"/>
          </w:tcPr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 Древнейшая стадия истории человечества</w:t>
            </w: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1.1. Происхождение человека. 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 Неолитическая революция и ее последствия.</w:t>
            </w:r>
          </w:p>
          <w:p w:rsidR="008957CA" w:rsidRPr="007C7760" w:rsidRDefault="008957CA" w:rsidP="008E0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2E094A" w:rsidRPr="00A30925" w:rsidRDefault="002E094A" w:rsidP="002E094A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 историю происхождения человека и проблемы антропогенеза, сущность неолитической революции.</w:t>
            </w:r>
          </w:p>
          <w:p w:rsidR="008957CA" w:rsidRPr="007C7760" w:rsidRDefault="002E094A" w:rsidP="002E0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 давать характеристику первобытному миру и процесс зарождения цивилизаций.</w:t>
            </w: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Эпохи палеолита</w:t>
            </w: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знаний о древнейшем человеке. Проблемы антропогенеза. Древнейшие виды человека. Археологическая периодизация истории человечества. Антропогенез.</w:t>
            </w: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D5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общественное разделение труда. Появление ремесла и торговли.</w:t>
            </w:r>
          </w:p>
        </w:tc>
        <w:tc>
          <w:tcPr>
            <w:tcW w:w="2124" w:type="dxa"/>
          </w:tcPr>
          <w:p w:rsidR="008957CA" w:rsidRPr="007C7760" w:rsidRDefault="008957CA" w:rsidP="00EA21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A28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094A" w:rsidRDefault="002E094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A28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Pr="007C7760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2. Цивилизации древнего мира</w:t>
            </w: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Цивилизации Древнего Востока.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Античная цивилизация.</w:t>
            </w:r>
          </w:p>
          <w:p w:rsidR="008957CA" w:rsidRPr="007C7760" w:rsidRDefault="008957CA" w:rsidP="008E0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554921" w:rsidRPr="00A30925" w:rsidRDefault="00554921" w:rsidP="00554921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A309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основные черты западной и восточной цивилизации</w:t>
            </w:r>
          </w:p>
          <w:p w:rsidR="008957CA" w:rsidRPr="007C7760" w:rsidRDefault="00554921" w:rsidP="005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A309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анализировать  факты, делать выводы, формулировать свое мнение.</w:t>
            </w: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цивилизации, их отличительные черты. Ранние деспотии. Расцвет цивилизаций бронзового века. Железный век Востока: время империй.</w:t>
            </w: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полисной цивилизации в Греции. Сущность греческого полиса. Великая греческая колонизация. Александр Македонский и эллинизм. Древний Рим: этапы становления общества и государства. Быт греков и римлян. Религии Древнего мира и культурное наследие древнейших цивилизаций</w:t>
            </w: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549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Pr="007C7760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65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3. Цивилизации Запада и Востока в средние века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3.1. Индия, Китай, Япония в средние века. 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Арабо-мусульманская цивилизация. Ислам.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3.3. Становление и развитие западноевропейской средневековой цивилизации.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3.4. Запад и Восток в эпоху расцвета средневековья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554921" w:rsidRPr="00EF5750" w:rsidRDefault="00554921" w:rsidP="00554921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57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EF57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особенности развития цивилизаций Востока в Средние века; усвоить понятия Средние века, аграрная экономика, кочевники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957CA" w:rsidRPr="007C7760" w:rsidRDefault="00554921" w:rsidP="005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7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EF575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представлять результаты изученного материала в форме конспекта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, характеризовать основные исторические события</w:t>
            </w:r>
            <w:r w:rsidRPr="00EF575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Конфуцианство и буддизм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цивилизаций Востока в средние века. Китайско-конфуцианская цивилизация. Образование и культура. Буддизм на Востоке в Средние века.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 средневековой арабской истории. Мухаммад и возникновение ислама. Суть ислама как вероучения. Коран как религиозно-культурный памятник. Особенности государственного и общественного строя арабов.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Хронологические рамки западного Средневековья. Встреча античной цивилизации и варварского мира. Великое переселение народов и его исторические результаты. Становление феодальных отношений. Процесс христианизации германских народов. Культурно-религиозная роль монастырей. Средневековые сословия. Основные направления политического развития стран Европы в XI-XV вв.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европейской средневековой цивилизации. Средневековые университеты. Особенности развития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восточнохристианской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восточных цивилизаций. Цивилизационные контакты.</w:t>
            </w: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0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европейской средневековой цивилизации. Средневековые университеты. Особенности развития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восточнохристианской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восточных цивилизаций. Цивилизационные контакты</w:t>
            </w: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4921" w:rsidRPr="007C7760" w:rsidRDefault="00554921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A21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554921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8957CA" w:rsidRDefault="008957CA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8957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921" w:rsidRPr="007C7760" w:rsidRDefault="00554921" w:rsidP="0055492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  <w:tcBorders>
              <w:top w:val="nil"/>
            </w:tcBorders>
          </w:tcPr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7C7760" w:rsidRDefault="00A87C3F" w:rsidP="003658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№1 </w:t>
            </w:r>
            <w:r w:rsidR="00311B40"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«Сравнение</w:t>
            </w: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цивилизаций Древнего мира»</w:t>
            </w:r>
          </w:p>
          <w:p w:rsidR="008957CA" w:rsidRPr="007C7760" w:rsidRDefault="008957CA" w:rsidP="003658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8957CA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От Древней Руси к Российскому государству.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Восточная Европа в древности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4.2. Восточные славяне в VII-VIII вв. 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Рождение Киевской Руси. Крещение Руси.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4.4. Русь и её соседи в XI - начале XII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7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4.5. Политическая раздробленность Руси. </w:t>
            </w: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4.6. Русь на пути к возрождению. От Руси к России</w:t>
            </w: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D03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4.7. Россия в царствование Ивана Грозного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4.8. Смута в России начале XVII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4.9. Россия в середине и второй половине XVII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4.10. Русская культура в XIII – XVII вв.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4B9" w:rsidRPr="007C7760" w:rsidRDefault="00B014B9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4.11. История России с древнейших времен до конца XVII века  (Итоговое обобщение)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554921" w:rsidRPr="00791221" w:rsidRDefault="00554921" w:rsidP="00554921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Знать: предпосылки образования государства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Древняя Русь</w:t>
            </w: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7CA" w:rsidRPr="007C7760" w:rsidRDefault="00554921" w:rsidP="005549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 составлять описательные образы исторических деятелей, давать краткую характеристику историческим событиям Древней Руси.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Европа: природная среда и человек. Племена и народы Восточной Европы в древности. Формирование государственности.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хозяйство восточных славян. Общественные отношения. Семья. Славянский пантеон и языческие обряды. Формирование основ государственности восточных славян. Союзы племен. Князья и их дружины.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Призвание варягов. Первые русские князья и их деятельность. Устройство Древнерусского государства. Владимир Святой. Религиозная реформа и крещение Руси. Культурно-историческое значение христианизации. Синтез язычества и православия как особенность культуры и мировоззрения Древней Руси.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Руси и Византии в XI–XII вв. Русь и кочевые народы южнорусских степей: военное противостояние, этническое и культурное взаимовлияние.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Руси и Византии в XI–XII вв. Русь и кочевые народы южнорусских степей: военное противостояние, этническое и культурное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взаимовлияние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Борьба с иноземными захватчиками. Причины раздробленности. Междоусобная борьба князей. Древняя Русь и Великая степь. Крупнейшие земли и княжества Руси, их особенности. Русь под властью Золотой Орды. Русские земли в составе Великого княжества Литовского. Борьба народов Руси против крестоносцев. Разгром шведов на Неве. Ледовое побоище. Князь Александр Невский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Восстановление экономического уровня после нашествия монголо-татар. Русь и Золотая Орда в XIV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Борьба за великое княжение. Иван Калита. Дмитрий Донской и начало борьбы за свержение ордынского ига. Куликовская битва и ее значение. Свержение ордынского ига (1480 г.). Завершение образования единого Русского государства.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и население России в XVI в. Венчание на царство Ивана IV, формирование самодержавной идеологии. Реформы Ивана Грозного. Опричнина. Основные направления внешней политики Ивана Грозного.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Предпосылки Смуты в России. Династический вопрос. Борис Годунов и его политика. Учреждение патриаршества. Начало гражданской войны в России. Самозванцы. Вмешательство Польши и Швеции во внутренние дела России. Семибоярщина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полчения. Кузьма Минин и Дмитрий Пожарский.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Земский собор 1613 г. и начало правления Романовых.)</w:t>
            </w:r>
            <w:proofErr w:type="gramEnd"/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и население. Формы землепользования. Социальная структура российского общества. Царствование Алексея Михайловича. «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век России. Соборное Уложение 1649 г. Крестьянская война под предводительством Степана Разина. Реформы Никона и церковный раскол. Основные направ</w:t>
            </w:r>
            <w:r w:rsidR="00B014B9"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внешней политики России.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Литература, живопись, архитектура. Публицистика. «Домострой». «Обмирщение» русской культуры в XVII в. Расширение культурных связей с Западной Европой. Создание школ. Славяно-греко-латинская академия.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Древнерусского государства. Деятельность первых русских князей. Крещение Руси. Раздробленность Руси. Борьба Руси с иноземными захватчиками в XIII в. Образование и становление единого Русского государства. Правление Ивана Грозного. Смутное время в России. Первые Романовы.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014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B014B9" w:rsidRDefault="00B014B9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ОК 4, ОК 6,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B014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ОК 4, ОК 6, </w:t>
            </w: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BB" w:rsidRPr="007C7760" w:rsidRDefault="002405BB" w:rsidP="002405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  <w:tcBorders>
              <w:bottom w:val="single" w:sz="4" w:space="0" w:color="auto"/>
            </w:tcBorders>
          </w:tcPr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A87C3F" w:rsidRPr="007C7760" w:rsidRDefault="00311B40" w:rsidP="00A87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№2 «Заполнение с</w:t>
            </w:r>
            <w:r w:rsidR="00C21B4C"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равнительной таблицы</w:t>
            </w:r>
            <w:r w:rsidR="00A87C3F"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 деятельность первых русских князей»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8957CA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1605"/>
        </w:trPr>
        <w:tc>
          <w:tcPr>
            <w:tcW w:w="3508" w:type="dxa"/>
          </w:tcPr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Запада и Востока XVI – XVIII вв.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CA8" w:rsidRDefault="00B67CA8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CA8" w:rsidRPr="007C7760" w:rsidRDefault="00B67CA8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 Экономическое развитие и перемены в западноевропейском обществе.</w:t>
            </w:r>
          </w:p>
          <w:p w:rsidR="008957CA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CA8" w:rsidRDefault="00B67CA8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CA8" w:rsidRPr="007C7760" w:rsidRDefault="00B67CA8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Эпоха Возрождения и Реформации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 Великие географические открытия и начало европейской колонизации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5.4. Европа в раннее Новое время Революции XVIII в. и их значение для утверждения индустриального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5.5. Век Просвещения. Промышленный переворот</w:t>
            </w: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CF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5.6. Страны Востока в XVI—XVIII веках.</w:t>
            </w:r>
          </w:p>
          <w:p w:rsidR="008957CA" w:rsidRPr="007C7760" w:rsidRDefault="008957CA" w:rsidP="00EE4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B67CA8" w:rsidRPr="0029534C" w:rsidRDefault="00B67CA8" w:rsidP="00B67CA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53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Знать: историю образования колониальных империй, становление абсолютизма в европейских странах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эпоху географических открытий</w:t>
            </w:r>
            <w:r w:rsidRPr="002953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B67CA8" w:rsidP="00B6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составлять описательные образы исторических деятелей, давать краткую характеристику историческим событиям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Предпосылки возникновения феномена «модернизации» и его содержательная сторона. Особенности перехода западноевропейского общества к новому типу цивилизации. Понятие «Новое время». Различия в периодизации с точки зрения формационного и цивилизационного подходов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Новации в характере мышления, ценностных ориентирах в эпоху Возрождения и Реформации. Социальный смысл феномена Возрождения. Кризис идеологии гуманизма. Европа в период Реформации и Контрреформации.</w:t>
            </w: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CA8" w:rsidRPr="007C7760" w:rsidRDefault="00B67CA8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 предпосылки Великих географических открытий. Карта мира. Начало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межцивилизационного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диалога и его воздействие на судьбы участников. Формирование нового пространственного восприятия мира.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Государство и власть в эпоху перехода к индустриальной цивилизации. Эволюция системы международных отношений в раннее Новое время. Новации в хозяйствовании, образе жизни и социальных нормах. Научная революция и секуляризация общественного сознания. Война за независимость североамериканских колоний. Образование США. Французская революция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XVIII в. Политические режимы периода Революции. Конституции. Феномен террора. Культурные новшества периода Революции. Историческое значение Американской и Французской революций.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«Просвещение» и его содержание. Технический прогресс и Великий промышленный переворот.</w:t>
            </w: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Pr="007C7760" w:rsidRDefault="000B1F30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особенности. Начало проникновения европейцев в Китай.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Цинская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изоляции.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Сёгунат</w:t>
            </w:r>
            <w:proofErr w:type="spellEnd"/>
            <w:r w:rsidR="0050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Токугавы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Японии.</w:t>
            </w: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CA8" w:rsidRDefault="00B67C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CA8" w:rsidRDefault="00B67C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CA8" w:rsidRPr="007C7760" w:rsidRDefault="00B67C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CA8" w:rsidRPr="007C7760" w:rsidRDefault="00B67C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CA8" w:rsidRPr="007C7760" w:rsidRDefault="00B67CA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35C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51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4203B" w:rsidRDefault="0034203B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30" w:rsidRPr="007C7760" w:rsidRDefault="000B1F30" w:rsidP="000B1F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6 . Россия в конце XVII-XVIII веке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царства к империи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6.1. Россия в период реформ Петра I</w:t>
            </w:r>
          </w:p>
          <w:p w:rsidR="008957CA" w:rsidRPr="007C7760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5D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 Внешняя политика в первой половине XVIII века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6.3.Дворцовые перевороты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6.4. Россия во второй половине XVIII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6.5. Культура России в середине и во второй половине XVIII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EF7B53" w:rsidRPr="007C1C17" w:rsidRDefault="00EF7B53" w:rsidP="00EF7B5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953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особенности социально-экономической и политической жизни страны</w:t>
            </w:r>
            <w:r w:rsidRPr="0060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1C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XVII-XVIII</w:t>
            </w:r>
            <w:r w:rsidRPr="007C1C1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веках.</w:t>
            </w:r>
          </w:p>
          <w:p w:rsidR="008957CA" w:rsidRPr="007C7760" w:rsidRDefault="00EF7B53" w:rsidP="00EF7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7C1C1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 исторические</w:t>
            </w:r>
            <w:r w:rsidRPr="002953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явления, иллюстрированный материал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Предпосылки и содержание реформ Петра I. Особенности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в России. Северная война и ее итоги. Изменение места России в мире, провозглашение ее империей Социально-экономическая политика Петра I и социальная структура русского общества. Крепостная экономика.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переворот петровского времени)</w:t>
            </w:r>
            <w:proofErr w:type="gramEnd"/>
          </w:p>
          <w:p w:rsidR="008957CA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в первой половине XVIII века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3A9" w:rsidRPr="007C7760" w:rsidRDefault="009063A9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«дворцовых переворотов». Внутренняя и внешняя политика преемников Петра I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«Просвещенный абсолютизм» Екатерины II. Внешняя политика России во второй половине XVIII 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 Быт и нравы, повседневная жизнь различных слоев общества.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развития русской культуры в XVIII в.)</w:t>
            </w:r>
            <w:proofErr w:type="gramEnd"/>
          </w:p>
          <w:p w:rsidR="008957CA" w:rsidRPr="007C7760" w:rsidRDefault="008957CA" w:rsidP="0075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3, ОК 4, ОК 6, ОК 9</w:t>
            </w: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A87C3F" w:rsidRPr="007C7760" w:rsidTr="000B1F30">
        <w:trPr>
          <w:trHeight w:val="315"/>
        </w:trPr>
        <w:tc>
          <w:tcPr>
            <w:tcW w:w="3508" w:type="dxa"/>
          </w:tcPr>
          <w:p w:rsidR="00A87C3F" w:rsidRPr="007C7760" w:rsidRDefault="00A87C3F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A87C3F" w:rsidRPr="007C7760" w:rsidRDefault="00A87C3F" w:rsidP="00311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№3 «</w:t>
            </w:r>
            <w:r w:rsidR="00311B40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Изучение деятельности</w:t>
            </w:r>
            <w:r w:rsidR="00732798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Петра </w:t>
            </w:r>
            <w:r w:rsidR="00732798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32798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80C1A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A87C3F" w:rsidRPr="007C7760" w:rsidRDefault="00732798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A87C3F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7. Становление индустриальной цивилизации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7.1. Европейские модели перехода к индустриальному обществу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7.2. Промышленный переворот Развитие капиталистических отношений в XIX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7.3. Особенности духовной жизни Нового времени</w:t>
            </w: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EF7B53" w:rsidRPr="00476310" w:rsidRDefault="00EF7B53" w:rsidP="00EF7B5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историю становления индустриальной цивилизации в Европе и Америке в </w:t>
            </w: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веке. </w:t>
            </w:r>
          </w:p>
          <w:p w:rsidR="008957CA" w:rsidRPr="007C7760" w:rsidRDefault="00EF7B53" w:rsidP="00EF7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3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анализировать исторические явления, иллюстрированный материал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Варианты политического переустройства общества: европейские революции середины XIX в. и движения за реформы. Объединительные процессы в Европе и Америке. Объединение Германии и Италии. Гражданская война в США. Становление гражданского общества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Урбанизация. Изменения в социальном составе общества. Буржуазия и пролетариат. Средний класс. Городское население: количественный рост, новый образ жизни, новые формы деятельности.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2124" w:type="dxa"/>
          </w:tcPr>
          <w:p w:rsidR="008957CA" w:rsidRPr="007C7760" w:rsidRDefault="008957CA" w:rsidP="005B5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53" w:rsidRPr="007C7760" w:rsidRDefault="00EF7B53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F7B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061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Pr="007C7760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E92AAC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8. Процесс модернизации в традиционных обществах Востока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8.1. Колониальная экспансия европейских стран. Индия.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8.2. Китай и Япония.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E92AAC" w:rsidRPr="009C7F34" w:rsidRDefault="00E92AAC" w:rsidP="00E92A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историю процесса модернизации в традиционных обществах Востока в </w:t>
            </w:r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957CA" w:rsidRPr="007C7760" w:rsidRDefault="00E92AAC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9C7F3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анализировать исторические явления, иллюстрированный материал, </w:t>
            </w:r>
            <w:r w:rsidRPr="00E25BA0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выявлять причинно-следственные связи между различными историческими процессами и событиями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Традиционные общества Востока в условиях европейской колониальной экспансии. Попытки модернизации в странах Востока. «Восточный вопрос»,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межцивилизационный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Pr="007C7760" w:rsidRDefault="00E92AAC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сёгунатаТокугава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Насильственное «открытие» Японии. Революция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Мэйдзи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последствия. Усиление Японии и начало ее экспансии в Восточной Азии.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E92A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92AAC" w:rsidRDefault="00E92AAC" w:rsidP="00E92A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Default="00E92AAC" w:rsidP="00E92A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AAC" w:rsidRPr="007C7760" w:rsidRDefault="00E92AAC" w:rsidP="00E92A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9. Россия в XIX веке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Pr="007C7760" w:rsidRDefault="0007626C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9.1. Россия в первой половине XIX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9.2. Внешняя политика Александра I. Отечественная война 1812 г.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9.3. Политика Николая I. Декабристы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9.4. Интеллектуальная и духовная жизнь России первой половины XIX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9.5. Россия в эпоху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 Александра II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после Крымской войны. 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9.6. Пореформенная Россия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9.7. Русская культура XIX века.</w:t>
            </w: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7C7760" w:rsidRDefault="00E92AAC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Pr="00975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сновные направления в общественном движении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политике российских императоров </w:t>
            </w:r>
            <w:r w:rsidRPr="00B923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XIX век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B923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975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Уметь: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характеризовать рабочи</w:t>
            </w:r>
            <w:r w:rsidRPr="00975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 и крестьянские движения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анализировать внешнюю и внутреннюю политику</w:t>
            </w:r>
            <w:r w:rsidRPr="009758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и население империи. Национальный вопрос. Социальная структура. Политический строй России. Самодержавная монархия.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начала царствования Александра I. Основные направления и принципы внешней политики. Антифранцузские коалиции и Отечественная война 1812 г.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1815–1825 гг. Конституционные проекты. Общественное движение. Декабристы. Николай I. Смена политических приоритетов.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Российский феномен: философия, литература и литературная критика вместо политической борьбы. Политические идеалы: иллюзии и реальность. Общественно-политическая борьба и поиск национально-политической идентичности.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техники)</w:t>
            </w:r>
            <w:proofErr w:type="gramEnd"/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II. Отмена крепостного права. Судебная, земская и военная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науки и техники (Н.И.Лобачевский, Н.И.Пирогов, Н.Н.Зинин, Б.С.Якоби, А.Г.Столетов, Д.И.Менделеев, И.М.Сеченов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E06108">
            <w:pPr>
              <w:tabs>
                <w:tab w:val="left" w:pos="1635"/>
                <w:tab w:val="center" w:pos="18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tabs>
                <w:tab w:val="left" w:pos="1635"/>
                <w:tab w:val="center" w:pos="18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  <w:p w:rsidR="008957CA" w:rsidRPr="007C7760" w:rsidRDefault="008957CA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626C" w:rsidRPr="007C7760" w:rsidRDefault="0007626C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626C" w:rsidRPr="007C7760" w:rsidRDefault="0007626C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626C" w:rsidRPr="007C7760" w:rsidRDefault="0007626C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076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7626C" w:rsidRDefault="0007626C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4, ОК 6, ОК 9</w:t>
            </w: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26C" w:rsidRPr="007C7760" w:rsidRDefault="0007626C" w:rsidP="00076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580C1A" w:rsidRPr="007C7760" w:rsidTr="000B1F30">
        <w:trPr>
          <w:trHeight w:val="315"/>
        </w:trPr>
        <w:tc>
          <w:tcPr>
            <w:tcW w:w="3508" w:type="dxa"/>
          </w:tcPr>
          <w:p w:rsidR="00580C1A" w:rsidRPr="007C7760" w:rsidRDefault="00580C1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580C1A" w:rsidRPr="007C7760" w:rsidRDefault="00580C1A" w:rsidP="00C21B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№4 «</w:t>
            </w:r>
            <w:r w:rsidR="00C21B4C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внешней политики 19 века»</w:t>
            </w:r>
          </w:p>
        </w:tc>
        <w:tc>
          <w:tcPr>
            <w:tcW w:w="2124" w:type="dxa"/>
          </w:tcPr>
          <w:p w:rsidR="00580C1A" w:rsidRPr="007C7760" w:rsidRDefault="00580C1A" w:rsidP="00580C1A">
            <w:pPr>
              <w:tabs>
                <w:tab w:val="left" w:pos="1635"/>
                <w:tab w:val="center" w:pos="18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580C1A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 10. От новой истории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новейшей 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10.1. От Новой истории к Новейшей: международные отношения, западное общество, НТП в начала XX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10.2. Россия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рубеже XIX- XX веков.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10.3 Революция 1905—1907 годов в России.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EE4F50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957CA"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10.4.. Первая мировая война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10.5. Россия в I мировой войне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10.6. Революции 1917 г. в России. 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10.7. Гражданская война в России</w:t>
            </w:r>
          </w:p>
        </w:tc>
        <w:tc>
          <w:tcPr>
            <w:tcW w:w="8491" w:type="dxa"/>
          </w:tcPr>
          <w:p w:rsidR="00EF130F" w:rsidRPr="003A6738" w:rsidRDefault="00EF130F" w:rsidP="00EF130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историю развития общества в конце 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начале 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957CA" w:rsidRPr="007C7760" w:rsidRDefault="00EF130F" w:rsidP="00EF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 анализировать и характеризовать исторические события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BA0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выявлять причинно-следственные связи между различными историческими процессами и событиями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Pr="007C7760" w:rsidRDefault="00EF130F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 начале XX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Прекрасная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эпоха»: западное общество в начале ХХ в. Научно-технический прогресс на рубеже XIX–XX вв. и его последствия.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России. Экономическое развитие России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ХХ в. Реформы С.Ю. Витте. Аграрная реформа П.А. Столыпина. Революция 1905-1907 гг. Государственно-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правовая система Российской империи.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Общественно-политическое развитие России в начале ХХ в. Россия в системе международных отношений.</w:t>
            </w:r>
            <w:proofErr w:type="gramEnd"/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года.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российской революции в политических и социальных аспектах.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Pr="007C7760" w:rsidRDefault="00EF130F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причины первой мировой войны. Особенности военных конфликтов в XX в.: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в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войне. Влияние войны на общество. Экономический, продовольственный, социальный кризисы. Кризис государственного управления. Армия и общество: перекос во взаимоотношениях.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Pr="007C7760" w:rsidRDefault="00EF130F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 большевиков к власти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Февральская революция в России. Падение монархии. Установление двоевластия. Октябрь 1917 г. Приход большевиков к власти. Государственное устройство. Экономика. «Военный коммунизм». Гражданская война и интервенция. Советская Россия на международной арене. Брестский мир.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Pr="007C7760" w:rsidRDefault="00EF130F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в Гр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ажданской войне. Начало фронтовой Гражданской войны. Ход военных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на фронтах в 1918—1920 годах. Завершающий период Гражданской войны. Причины победы красных. Россия в годы Гражданской войны. Экономическая политика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большевиков. Национализация, «красногвардейская атака на капитал». Политика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«военного коммунизма», ее причины, цели, содержание, последствия. Последствия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итоги Гражданской войны.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130F" w:rsidRPr="007C7760" w:rsidRDefault="00EF130F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EF13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F13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EF13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EF13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063A9" w:rsidRDefault="009063A9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4, ОК 6, ОК 9</w:t>
            </w: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30F" w:rsidRPr="007C7760" w:rsidRDefault="00EF130F" w:rsidP="009063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 11. Между мировыми войнами Страны Европы в 20-е годы ХХ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11.1.Запад в 30-е гг. XX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Pr="007C7760" w:rsidRDefault="006C2183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11.2. Народы Азии, Африки, Латинской Америки в 1-ой пол XX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11.3.НЭП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11.4 Индустриализация и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коллективизация в СССР.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11.5 Международные отношения.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11.6. СССР накануне войны.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11.7 Советская культура в 1920—1930-е годы.</w:t>
            </w: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EF130F" w:rsidRDefault="00EF130F" w:rsidP="00EF130F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Знать: международные отношения в период между мировыми войнами. </w:t>
            </w:r>
          </w:p>
          <w:p w:rsidR="008957CA" w:rsidRPr="007C7760" w:rsidRDefault="00EF130F" w:rsidP="00EF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3A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анализировать и характеризовать исторические события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BA0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выявлять причинно-следственные связи между различными историческими процессами и событиями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  <w:p w:rsidR="008957CA" w:rsidRPr="007C7760" w:rsidRDefault="008957CA" w:rsidP="007C6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германский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национал-социализм. Тоталитаризм. Возникновение фашизма. Триумфальное шествие авторитарных режимов.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Африки. Латинская Америка на пути модернизации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социализма в СССР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НЭП. 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модель модернизации. Начало индустриализации. Коллективизация сельского хозяйства: формы, методы,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и социальные последствия. Индустриализация: цели, методы,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экономические и социальные итоги и следствия. Первые пятилетки: задачи и результаты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Халхин-Гол. Агрессия Италии в Эфиопии. Вмешательство Германии и Италии в гражданскую войну в Испании.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Буковины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Западной Украины и Западной Белоруссии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Идейная борьба среди деятелей культуры.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метода социалистического реализма в литературе и искусстве.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советской науки.)</w:t>
            </w:r>
            <w:proofErr w:type="gramEnd"/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6C21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183" w:rsidRPr="007C7760" w:rsidRDefault="006C2183" w:rsidP="006C21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F76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6C21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81E8B" w:rsidRDefault="00381E8B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ОК 4, ОК 6,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83" w:rsidRPr="007C7760" w:rsidRDefault="006C2183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12. Вторая мировая война. Великая Отечественная война 1941-1945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12.1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акануне Второй мировой войны</w:t>
            </w: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12.2.. Вторая мировая война: причины, ход, значение</w:t>
            </w: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12.3. СССР в годы Великой Отечественной войны</w:t>
            </w: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25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12.4. СССР в годы Великой 1943-1945 Отечественной войны</w:t>
            </w: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F96795" w:rsidRPr="00697DEB" w:rsidRDefault="00F96795" w:rsidP="00F9679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697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причины, периодизацию, основные фронты ВОВ.                                         </w:t>
            </w:r>
          </w:p>
          <w:p w:rsidR="008957CA" w:rsidRPr="007C7760" w:rsidRDefault="00F96795" w:rsidP="00F9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697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работать с картой, показать значимость человеческого фактора в событиях ВОВ.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конце 1930-х годов: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 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Повседневная жизнь на фронте и в тылу. Население на оккупированных территориях Управление экономикой в военное время. Влияние довоенной модернизации экономики на ход военных действий. Советская культура и идеология в годы войны. Решающая роль СССР в разгроме нацизма. Значение и цена Победы в Великой Отечественной войне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F967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795" w:rsidRPr="007C7760" w:rsidRDefault="00F96795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81E8B" w:rsidRDefault="00381E8B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95" w:rsidRPr="007C7760" w:rsidRDefault="00F96795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580C1A" w:rsidRPr="007C7760" w:rsidTr="000B1F30">
        <w:trPr>
          <w:trHeight w:val="315"/>
        </w:trPr>
        <w:tc>
          <w:tcPr>
            <w:tcW w:w="3508" w:type="dxa"/>
          </w:tcPr>
          <w:p w:rsidR="00580C1A" w:rsidRPr="007C7760" w:rsidRDefault="00580C1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580C1A" w:rsidRPr="007C7760" w:rsidRDefault="00580C1A" w:rsidP="00305A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№5 «</w:t>
            </w:r>
            <w:r w:rsidR="00C21B4C"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Составление хронологии</w:t>
            </w:r>
            <w:r w:rsidRPr="007C77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военных событий 1941-1945».</w:t>
            </w:r>
          </w:p>
        </w:tc>
        <w:tc>
          <w:tcPr>
            <w:tcW w:w="2124" w:type="dxa"/>
          </w:tcPr>
          <w:p w:rsidR="00580C1A" w:rsidRPr="007C7760" w:rsidRDefault="00580C1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580C1A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13. Мир во второй половине XX века. «Холодная война»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72C3" w:rsidRPr="007C7760" w:rsidRDefault="00E772C3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13.1. Холодная война</w:t>
            </w:r>
          </w:p>
          <w:p w:rsidR="008957CA" w:rsidRPr="007C7760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Сверхдержавы: США и СССР. </w:t>
            </w:r>
          </w:p>
          <w:p w:rsidR="008957CA" w:rsidRPr="007C7760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B07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13.2. К «Общему рынку» и «государству всеобщего благоденствия»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Европейская интеграция. 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13.3. Научно-технический прогресс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13.4 Крушение колониальной системы.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13.5 Индия, Пакистан, Китай и Страны Латинской Америки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13.6. Развитие культуры.</w:t>
            </w:r>
          </w:p>
          <w:p w:rsidR="008957CA" w:rsidRPr="007C7760" w:rsidRDefault="008957CA" w:rsidP="00B07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F96795" w:rsidRPr="00697DEB" w:rsidRDefault="00F96795" w:rsidP="00F96795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 п</w:t>
            </w:r>
            <w:r w:rsidRPr="00697DEB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роцессы европейской интеграции после II Мировой войны, сущность основных исторических терминов и понятий.</w:t>
            </w:r>
          </w:p>
          <w:p w:rsidR="008957CA" w:rsidRPr="007C7760" w:rsidRDefault="00F96795" w:rsidP="00F9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D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697DEB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работать с обобщающими таблицами и схемами; система работы с картами, историческими первоисточниками, учебником.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«Государство благоденствия». Роль политических партий. Христианская демократия. Массовые движения: экологическое, феминистское, молодежное, антивоенное. Мир потребителей. Культура как способ стимуляции потребления. Новый взгляд на права человека.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Pr="007C7760" w:rsidRDefault="00E772C3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Дегуманизация искусства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Pr="007C7760" w:rsidRDefault="00E772C3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Освобождение Индии и Пакистана от власти </w:t>
            </w:r>
            <w:proofErr w:type="spellStart"/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Велико-британии</w:t>
            </w:r>
            <w:proofErr w:type="spellEnd"/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Крупнейшие научные открытия второй половины ХХ — начала XXI века. Освоение космоса. Новые черты культуры. Произведения о войне немецких писателей. Реалистические и модернистские направления в искусстве.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Экзистенциализм. Театр абсурда. Поп-арт и его черты. Развитие кинематографа.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Итальянский неореализм. Развлекательный кинематограф Голливуда. Звезды экрана. Появление рок-музыки. Массовая культура. Индустрия развлечений. Постмодернизм — стирание грани между элитарной и массовой культурой.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Глобализация и национальные культуры.)</w:t>
            </w:r>
            <w:proofErr w:type="gramEnd"/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72C3" w:rsidRPr="007C7760" w:rsidRDefault="00E772C3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</w:tcPr>
          <w:p w:rsidR="008957CA" w:rsidRDefault="008957C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ОК 4, ОК 6,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2C3" w:rsidRPr="007C7760" w:rsidRDefault="00E772C3" w:rsidP="00E772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 14. Апогей и кризис советской системы в 1945-1991 годы</w:t>
            </w:r>
          </w:p>
          <w:p w:rsidR="008957CA" w:rsidRDefault="008957CA" w:rsidP="00305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Pr="007C7760" w:rsidRDefault="00AC652A" w:rsidP="00AC65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14.1. СССР в послевоенный период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Тема.14.2. Советский Союз в период частичной либерализации режима.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Тема.14.3. СССР в конце 60-х - начале 80-х гг.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Тема.14.4. СССР в период перестройки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14.5 Развитие советской культуры (1945—1991 годы).</w:t>
            </w:r>
          </w:p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AC652A" w:rsidRPr="00A93EE3" w:rsidRDefault="00AC652A" w:rsidP="00AC652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ронологические рамки холодной войны, причины, итоги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политики перестройки, распад СССР.</w:t>
            </w:r>
          </w:p>
          <w:p w:rsidR="008957CA" w:rsidRPr="007C7760" w:rsidRDefault="00AC652A" w:rsidP="00AC65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равнивать и анализировать различные точки зрения на социально-экономическое положение СССР после войны.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Борьба за власть после смерти И.В. Сталина. Приход к власти Н.С. Хрущева. Попытки преодоления культа личности. XX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Pr="007C7760" w:rsidRDefault="00AC652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Общественно-политическое развитие СССР. «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Неосталинизм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Идеологизация</w:t>
            </w:r>
            <w:proofErr w:type="spell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режима. Теория развитого социализма. Политическая апатия общества. Экономика СССР. Роль сырьевых ресурсов. Международное положение.</w:t>
            </w:r>
          </w:p>
          <w:p w:rsidR="008957CA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Pr="007C7760" w:rsidRDefault="00AC652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реформ М.С. Горбачева. Кризис классической советской модели социализма. Попытки экономической модернизации СССР системе международных отношений. Окончание «холодной войны». Крах политики перестройки. Распад СССР: причины, объективные и субъективные факторы, последствия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культуры в послевоенные годы. Произведения о прошедшей войне и послевоенной жизни. Советская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 в середине 1960—1980-х годов.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(С.П.Королев, Ю.А.Гагарин). Развитие образования в СССР. Введение обязательного восьмилетнего, затем обязательного среднего образования.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вузов и студентов.)</w:t>
            </w:r>
            <w:proofErr w:type="gramEnd"/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652A" w:rsidRPr="007C7760" w:rsidRDefault="00AC652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652A" w:rsidRPr="007C7760" w:rsidRDefault="00AC652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AC65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F7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381E8B" w:rsidRDefault="00381E8B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52A" w:rsidRPr="007C7760" w:rsidRDefault="00AC652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7C7760" w:rsidRDefault="00580C1A" w:rsidP="00305A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№6 «</w:t>
            </w:r>
            <w:r w:rsidR="00C21B4C"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 политики перестройки</w:t>
            </w: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1985-1991»</w:t>
            </w:r>
            <w:r w:rsidR="008957CA" w:rsidRPr="007C77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C02669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8957CA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6461C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15. Российская</w:t>
            </w:r>
            <w:r w:rsidR="008957CA"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Федерация на рубеже ХХ– X</w:t>
            </w:r>
            <w:proofErr w:type="gramStart"/>
            <w:r w:rsidR="008957CA"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8957CA" w:rsidRPr="007C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веков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15.1.РФ на современном этапе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2Экономические реформы 1990-х годов: основные этапы и результаты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15.3Деятельность Президента России В.В.Путина: курс на продолжение реформ,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15.4. Внешняя политика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в XXI веке</w:t>
            </w: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835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 Культура и духовная жизнь общества в конце ХХ — начале XXI века.</w:t>
            </w:r>
          </w:p>
          <w:p w:rsidR="008957CA" w:rsidRPr="007C7760" w:rsidRDefault="008957CA" w:rsidP="00E45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AC652A" w:rsidRPr="00A93EE3" w:rsidRDefault="00AC652A" w:rsidP="00AC652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="008404C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историю развития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РФ на современном этапе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7C7760" w:rsidRDefault="00AC652A" w:rsidP="00AC65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равнивать и анализировать различные точки зрения на социально-экономическое положение </w:t>
            </w:r>
            <w:r w:rsidR="008404C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Российской Федерации</w:t>
            </w:r>
            <w:r w:rsidRPr="00A93E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и противоречия перехода к рыночной экономике. Основные направления национальной политики: успехи и просчеты.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России. Развитие экономики и социальной сферы в начале ХХ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Роль государства в экономике. Приоритетные национальные проекты и федеральные программы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со странами СНГ. Восточное направление внешней политики. Разработка новой внешнеполитической стратегии в начале XXI века. </w:t>
            </w: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</w:t>
            </w:r>
          </w:p>
          <w:p w:rsidR="008957CA" w:rsidRPr="007C7760" w:rsidRDefault="008957CA" w:rsidP="00305A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8957CA" w:rsidRPr="007C7760" w:rsidRDefault="00580C1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4C7" w:rsidRPr="007C7760" w:rsidRDefault="008404C7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580C1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F76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494B17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F50" w:rsidRPr="007C7760" w:rsidRDefault="00EE4F50" w:rsidP="00EE4F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580C1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4C7" w:rsidRPr="007C7760" w:rsidRDefault="008404C7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B50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784AE5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957CA" w:rsidRDefault="008957CA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3, ОК 4, ОК 6, </w:t>
            </w: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4C7" w:rsidRPr="007C7760" w:rsidRDefault="008404C7" w:rsidP="003420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 6, 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580C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7C7760" w:rsidRDefault="00580C1A" w:rsidP="007028E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Практическая работа №6 «</w:t>
            </w:r>
            <w:r w:rsidR="007028EB" w:rsidRPr="007C776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Обобщение и систематизация знаний по курсу «История» </w:t>
            </w:r>
            <w:r w:rsidR="00494B17" w:rsidRPr="007C776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</w:tcPr>
          <w:p w:rsidR="008957CA" w:rsidRPr="007C7760" w:rsidRDefault="00494B17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5051DA" w:rsidRPr="0060146E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8957CA" w:rsidRPr="007C7760" w:rsidRDefault="005051DA" w:rsidP="005051D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957CA" w:rsidRPr="007C7760" w:rsidTr="000B1F30">
        <w:trPr>
          <w:trHeight w:val="315"/>
        </w:trPr>
        <w:tc>
          <w:tcPr>
            <w:tcW w:w="3508" w:type="dxa"/>
          </w:tcPr>
          <w:p w:rsidR="008957CA" w:rsidRPr="007C7760" w:rsidRDefault="008957CA" w:rsidP="0023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1" w:type="dxa"/>
          </w:tcPr>
          <w:p w:rsidR="008957CA" w:rsidRPr="007C7760" w:rsidRDefault="008957CA" w:rsidP="005047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4" w:type="dxa"/>
          </w:tcPr>
          <w:p w:rsidR="008957CA" w:rsidRPr="007C7760" w:rsidRDefault="008957CA" w:rsidP="005047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91" w:type="dxa"/>
          </w:tcPr>
          <w:p w:rsidR="008957CA" w:rsidRPr="007C7760" w:rsidRDefault="008957CA" w:rsidP="00381E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1DA" w:rsidRDefault="005051DA" w:rsidP="00D8622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26ECB" w:rsidRPr="007C7760" w:rsidRDefault="00826ECB" w:rsidP="00D8622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826ECB" w:rsidRPr="007C7760" w:rsidSect="002008A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6461C" w:rsidRPr="007C7760" w:rsidRDefault="0086461C" w:rsidP="0086461C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C7760">
        <w:rPr>
          <w:rFonts w:ascii="Times New Roman" w:hAnsi="Times New Roman" w:cs="Times New Roman"/>
          <w:caps/>
          <w:sz w:val="24"/>
          <w:szCs w:val="24"/>
        </w:rPr>
        <w:lastRenderedPageBreak/>
        <w:t>2.3. Основные виды учебной деятельности</w:t>
      </w:r>
    </w:p>
    <w:p w:rsidR="0086461C" w:rsidRPr="007C7760" w:rsidRDefault="0086461C" w:rsidP="008646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7172"/>
      </w:tblGrid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C7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предмете истории. Высказывать собственные суждения о значении исторической науки для отдельного человека, государства, общества, о месте истории России во всемирной истории. Рассказ 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представлениях о истории казачества и их службе в современной России. </w:t>
            </w:r>
          </w:p>
        </w:tc>
      </w:tr>
      <w:tr w:rsidR="0086461C" w:rsidRPr="007C7760" w:rsidTr="00A87C3F">
        <w:trPr>
          <w:trHeight w:val="2827"/>
        </w:trPr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1. Первобытный мир и зарождение цивилизаций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современных 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России. 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2. Цивилизации Древнего мира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Локализация цивилизаций Древнего Востока на ленте времени и исторической карте, объяснение, как природные условия влияли на образ жизни, отношения в древних обществах. Раскрытие причин, особенностей и последствий появления великих держав. Рассмотрение основных этапов истории Древней Греции и Древнего Рима. Систематизация материала о мифологии и религиозных учениях, возникших в Древнем мире.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3. Запад и Восток в Средние века.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 и современные подходы к объяснению сущности феодализма. Систематизация материала о причинах возникновения, сущности и значении средневековых городов и по истории Крестовых походов, высказывать суждение об их причинах и последствиях. Рассмотрение исторических предпосылок образования централизованных госуда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ападной Европе.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От Древней Руси к Российскому государству.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причин и указание времени образования Древнерусского государства. Объяснение и применение в историческом контексте понятий: «князь», «дружина», «государство». Оценка значения принятия христианства на Руси. Называние причин раздробленности на Руси, раскрытие последствий раздробленности. Составление хронологической таблицы о деятельности первых русских князей. Оценка последствий ордынского владычества для Руси, характеристика </w:t>
            </w:r>
            <w:r w:rsidRPr="007C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повинностей населения. Раскрытие причин и следствий объединения русских земель вокруг Москвы.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Страны Европы, Азии и Америки в XVI – XVIII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европейского общества в Новое время. 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 Систематизация материала о Великих географических открытиях (в форме хронологической таблицы), объяснение, в чем состояли их предпосылки. Объяснение и применение в историческом контексте понятий: «Возрождение», «Ренессанс», «гуманизм». Раскрытие характерных черт абсолютизма как формы правления, приведение примеров политики абсолютизма (во Франции, Англии). Описание главных черт и достижений культуры стран и народов Азии, Африки. 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Французской революций, высказывание и аргументация суждений об их роли в революции.</w:t>
            </w:r>
            <w:proofErr w:type="gramEnd"/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6 . Россия в конце XVII-XVIII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итогах Северной войны. Характеристика основных черт социально-экономического развития России в середине — второй половине XVIII века. Рассказ о причинах, ходе, результатах восстания под предводительством Е. И. Пугачева. Сопоставление политики «просвещенного абсолютизма» в России и других европейских странах. Раскрытие внешнеполитических задач, стоящих перед Россией во второй половине XVIII века; характеристика результатов внешней политики данного периода.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7. Становление индустриальной цивилизации в Европе и Америке в </w:t>
            </w: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последствий промышленной революции. Сравнение путей создания единых госуда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 века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8. Процесс модернизации в традиционных обществах Востока в </w:t>
            </w: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Азии, Латинской Америки, Африки. 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9. Российская империя в XIX веке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государственных деятелей времени его правления. Систематизация материала об основных событиях и участниках Отечественной войны 1812 года. Сопоставление оценок движения декабристов, данных современниками и историками. Характеристика основных направлений общественного движения во второй четверти XIX века, взглядов западников и славянофилов, выявление общего и различного. Раскрытие предпосылок, обстоятельств и значения зарождения в России социал-</w:t>
            </w:r>
            <w:r w:rsidRPr="007C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демократического движения.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 10. От новой истории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новейшей. 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сущности причин неравномерности темпов развития индустриальных стран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ХХ века. 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 Сравнение позиций политических партий, созданных и действовавших во время революции, их оценка. Раскрытие основных положений и итогов осуществления политической программы П. А. Столыпина, его аграрной реформы. Характеристика причин и сущности революционных событий февраля 1917 года. Сравнение политики «военного коммунизма» и нэпа, выявление их общие черт и различий.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11. Мир между двумя мировыми войнами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Сравнение развития западной и советской культуры в 1920 — 1930-е годы, выявление черт их различия и сходства. Раскрытие особенностей освободительного движения 1920 — 1930-х годов в Китае и Индии.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 Вторая мировая война. Великая Отечественная война советского народа.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Раскрытие значения создания антигитлеровской коалиции и роли дипломатии в годы войны. Систематизация материала о крупнейших военных операциях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торой мировой и Великой Отечественной войн: их масштабах, итогах и роли в общем ходе войн. Рассказ о положении людей на фронтах и в тылу, характеристика жизни людей в годы войны. Характеристика итогов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торой мировой и Великой Отечественной войн, их исторического значения.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13. Мир во второй половине XX-начале </w:t>
            </w: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 Сопоставление реформистского и революционного путей решения социально-экономических противоречий в странах Латинской Америки. Раскрытие сущности наиболее значительных изменений в структуре общества во второй половине ХХ — начале XXI века, причин и последствий этих изменений. Объяснение сущности «холодной войны», ее влияния на историю России второй половины ХХ века. Объяснение и применение в историческом контексте понятий: «биполярный мир», «холодная война», «железный занавес», «НАТО», «международные кризисы», «разрядка международной напряженности».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14. Апогей и кризис советской системы. 1945-1991 гг. Российская Федерация </w:t>
            </w:r>
          </w:p>
          <w:p w:rsidR="0086461C" w:rsidRPr="007C7760" w:rsidRDefault="0086461C" w:rsidP="008646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86461C" w:rsidRPr="007C7760" w:rsidRDefault="0086461C" w:rsidP="007B16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годов. Оценка государственной деятельности Л. И. Брежнева. 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</w:tc>
      </w:tr>
      <w:tr w:rsidR="0086461C" w:rsidRPr="007C7760" w:rsidTr="00A87C3F">
        <w:tc>
          <w:tcPr>
            <w:tcW w:w="3510" w:type="dxa"/>
          </w:tcPr>
          <w:p w:rsidR="0086461C" w:rsidRPr="007C7760" w:rsidRDefault="0086461C" w:rsidP="008646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15. Российская Федерация на рубеже ХХ– X</w:t>
            </w:r>
            <w:proofErr w:type="gramStart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7C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веков</w:t>
            </w:r>
          </w:p>
          <w:p w:rsidR="0086461C" w:rsidRPr="007C7760" w:rsidRDefault="0086461C" w:rsidP="008646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</w:tcPr>
          <w:p w:rsidR="007B167A" w:rsidRPr="007C7760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7B167A" w:rsidRPr="007C7760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реформаторской деятельности руководства РФ в начале ХХ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</w:t>
            </w:r>
          </w:p>
          <w:p w:rsidR="007B167A" w:rsidRPr="007C7760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Указание глобальных проблем и вызовов, с которыми столкнулась России в ХХ</w:t>
            </w:r>
            <w:proofErr w:type="gramStart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C7760">
              <w:rPr>
                <w:rFonts w:ascii="Times New Roman" w:hAnsi="Times New Roman" w:cs="Times New Roman"/>
                <w:sz w:val="24"/>
                <w:szCs w:val="24"/>
              </w:rPr>
              <w:t xml:space="preserve">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</w:t>
            </w:r>
          </w:p>
          <w:p w:rsidR="0086461C" w:rsidRPr="007C7760" w:rsidRDefault="007B167A" w:rsidP="007B16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и роли России в современном мире</w:t>
            </w:r>
          </w:p>
        </w:tc>
      </w:tr>
    </w:tbl>
    <w:p w:rsidR="0086461C" w:rsidRPr="007C7760" w:rsidRDefault="0086461C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67A" w:rsidRPr="007C7760" w:rsidRDefault="007B167A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Pr="007C776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F50" w:rsidRDefault="00EE4F50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Pr="007C7760" w:rsidRDefault="008E1E3D" w:rsidP="00826E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E3D" w:rsidRPr="0060146E" w:rsidRDefault="008E1E3D" w:rsidP="008E1E3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ДИСЦИПЛИНЫ.</w:t>
      </w:r>
    </w:p>
    <w:p w:rsidR="008E1E3D" w:rsidRPr="0060146E" w:rsidRDefault="008E1E3D" w:rsidP="008E1E3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3.1. ТРЕБОВАНИЯ К МИНИМАЛЬНОМУ МАТЕРИАЛЬНО-ТЕХНИЧЕСКОМУ ОБЕСПЕЧЕНИЮ.</w:t>
      </w: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 социально-экономических дисциплин.</w:t>
      </w: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8E1E3D" w:rsidRPr="0060146E" w:rsidRDefault="008E1E3D" w:rsidP="008E1E3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6014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146E">
        <w:rPr>
          <w:rFonts w:ascii="Times New Roman" w:hAnsi="Times New Roman"/>
          <w:sz w:val="24"/>
          <w:szCs w:val="24"/>
        </w:rPr>
        <w:t>;</w:t>
      </w:r>
    </w:p>
    <w:p w:rsidR="008E1E3D" w:rsidRPr="0060146E" w:rsidRDefault="008E1E3D" w:rsidP="008E1E3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8E1E3D" w:rsidRPr="0060146E" w:rsidRDefault="008E1E3D" w:rsidP="008E1E3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комплект учебно-наглядных пособий «История»;</w:t>
      </w:r>
    </w:p>
    <w:p w:rsidR="008E1E3D" w:rsidRPr="0060146E" w:rsidRDefault="008E1E3D" w:rsidP="008E1E3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политическая карта мира;</w:t>
      </w:r>
    </w:p>
    <w:p w:rsidR="008E1E3D" w:rsidRPr="0060146E" w:rsidRDefault="008E1E3D" w:rsidP="008E1E3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комплект атласов по истории;</w:t>
      </w: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8E1E3D" w:rsidRPr="0060146E" w:rsidRDefault="008E1E3D" w:rsidP="008E1E3D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компьютер </w:t>
      </w: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</w:p>
    <w:p w:rsidR="008E1E3D" w:rsidRPr="000D045D" w:rsidRDefault="008E1E3D" w:rsidP="008E1E3D">
      <w:pPr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045D">
        <w:rPr>
          <w:rFonts w:ascii="Times New Roman" w:hAnsi="Times New Roman"/>
          <w:color w:val="000000" w:themeColor="text1"/>
          <w:sz w:val="24"/>
          <w:szCs w:val="24"/>
        </w:rPr>
        <w:t>3.2. ИНФОРМАЦИОННОЕ ОБЕСПЕЧЕНИЕ ОБУЧЕНИЯ</w:t>
      </w:r>
    </w:p>
    <w:p w:rsidR="008E1E3D" w:rsidRPr="000D045D" w:rsidRDefault="008E1E3D" w:rsidP="008E1E3D">
      <w:pPr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Основная литература:</w:t>
      </w:r>
    </w:p>
    <w:p w:rsidR="008E1E3D" w:rsidRPr="0060146E" w:rsidRDefault="008E1E3D" w:rsidP="008E1E3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Артемов В. В., </w:t>
      </w:r>
      <w:proofErr w:type="spellStart"/>
      <w:r w:rsidRPr="0060146E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Ю. Н. История для профессий и специальностей технического, </w:t>
      </w:r>
      <w:proofErr w:type="spellStart"/>
      <w:r w:rsidRPr="0060146E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, социально-экономического профилей: 1-2 ч: учебник для студ. учреждений </w:t>
      </w:r>
      <w:proofErr w:type="spellStart"/>
      <w:r w:rsidRPr="0060146E">
        <w:rPr>
          <w:rFonts w:ascii="Times New Roman" w:hAnsi="Times New Roman"/>
          <w:sz w:val="24"/>
          <w:szCs w:val="24"/>
        </w:rPr>
        <w:t>сред</w:t>
      </w:r>
      <w:proofErr w:type="gramStart"/>
      <w:r w:rsidRPr="0060146E">
        <w:rPr>
          <w:rFonts w:ascii="Times New Roman" w:hAnsi="Times New Roman"/>
          <w:sz w:val="24"/>
          <w:szCs w:val="24"/>
        </w:rPr>
        <w:t>.п</w:t>
      </w:r>
      <w:proofErr w:type="gramEnd"/>
      <w:r w:rsidRPr="0060146E">
        <w:rPr>
          <w:rFonts w:ascii="Times New Roman" w:hAnsi="Times New Roman"/>
          <w:sz w:val="24"/>
          <w:szCs w:val="24"/>
        </w:rPr>
        <w:t>роф</w:t>
      </w:r>
      <w:proofErr w:type="spellEnd"/>
      <w:r w:rsidRPr="0060146E">
        <w:rPr>
          <w:rFonts w:ascii="Times New Roman" w:hAnsi="Times New Roman"/>
          <w:sz w:val="24"/>
          <w:szCs w:val="24"/>
        </w:rPr>
        <w:t>. образования. — М., 2018.</w:t>
      </w: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8E1E3D" w:rsidRPr="0060146E" w:rsidRDefault="008E1E3D" w:rsidP="008E1E3D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 w:rsidRPr="0060146E">
        <w:rPr>
          <w:rFonts w:ascii="Times New Roman" w:hAnsi="Times New Roman"/>
          <w:sz w:val="24"/>
          <w:szCs w:val="24"/>
        </w:rPr>
        <w:t>Буганов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В.И. История России с древнейших времен до конца </w:t>
      </w:r>
      <w:r w:rsidRPr="0060146E">
        <w:rPr>
          <w:rFonts w:ascii="Times New Roman" w:hAnsi="Times New Roman"/>
          <w:sz w:val="24"/>
          <w:szCs w:val="24"/>
          <w:lang w:val="en-US"/>
        </w:rPr>
        <w:t>XVII</w:t>
      </w:r>
      <w:r w:rsidRPr="0060146E">
        <w:rPr>
          <w:rFonts w:ascii="Times New Roman" w:hAnsi="Times New Roman"/>
          <w:sz w:val="24"/>
          <w:szCs w:val="24"/>
        </w:rPr>
        <w:t xml:space="preserve"> века: Учебник для 10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учреждений / Под ред. А.Н. Сахарова. – 3-е </w:t>
      </w:r>
      <w:proofErr w:type="spellStart"/>
      <w:r w:rsidRPr="0060146E">
        <w:rPr>
          <w:rFonts w:ascii="Times New Roman" w:hAnsi="Times New Roman"/>
          <w:sz w:val="24"/>
          <w:szCs w:val="24"/>
        </w:rPr>
        <w:t>изд.-М.:Просвещение</w:t>
      </w:r>
      <w:proofErr w:type="spellEnd"/>
      <w:r w:rsidRPr="0060146E">
        <w:rPr>
          <w:rFonts w:ascii="Times New Roman" w:hAnsi="Times New Roman"/>
          <w:sz w:val="24"/>
          <w:szCs w:val="24"/>
        </w:rPr>
        <w:t>, 1997.-303 с.: ил</w:t>
      </w:r>
      <w:proofErr w:type="gramStart"/>
      <w:r w:rsidRPr="0060146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0146E">
        <w:rPr>
          <w:rFonts w:ascii="Times New Roman" w:hAnsi="Times New Roman"/>
          <w:sz w:val="24"/>
          <w:szCs w:val="24"/>
        </w:rPr>
        <w:t>карт.</w:t>
      </w:r>
    </w:p>
    <w:p w:rsidR="008E1E3D" w:rsidRPr="0060146E" w:rsidRDefault="008E1E3D" w:rsidP="008E1E3D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А.А. История России, </w:t>
      </w:r>
      <w:r w:rsidRPr="0060146E">
        <w:rPr>
          <w:rFonts w:ascii="Times New Roman" w:hAnsi="Times New Roman"/>
          <w:sz w:val="24"/>
          <w:szCs w:val="24"/>
          <w:lang w:val="en-US"/>
        </w:rPr>
        <w:t>XX</w:t>
      </w:r>
      <w:r w:rsidRPr="0060146E">
        <w:rPr>
          <w:rFonts w:ascii="Times New Roman" w:hAnsi="Times New Roman"/>
          <w:sz w:val="24"/>
          <w:szCs w:val="24"/>
        </w:rPr>
        <w:t xml:space="preserve">- начало </w:t>
      </w:r>
      <w:r w:rsidRPr="0060146E">
        <w:rPr>
          <w:rFonts w:ascii="Times New Roman" w:hAnsi="Times New Roman"/>
          <w:sz w:val="24"/>
          <w:szCs w:val="24"/>
          <w:lang w:val="en-US"/>
        </w:rPr>
        <w:t>XXI</w:t>
      </w:r>
      <w:r w:rsidRPr="0060146E">
        <w:rPr>
          <w:rFonts w:ascii="Times New Roman" w:hAnsi="Times New Roman"/>
          <w:sz w:val="24"/>
          <w:szCs w:val="24"/>
        </w:rPr>
        <w:t xml:space="preserve"> века: Учеб. Ля 11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60146E">
        <w:rPr>
          <w:rFonts w:ascii="Times New Roman" w:hAnsi="Times New Roman"/>
          <w:sz w:val="24"/>
          <w:szCs w:val="24"/>
        </w:rPr>
        <w:t>.у</w:t>
      </w:r>
      <w:proofErr w:type="gramEnd"/>
      <w:r w:rsidRPr="0060146E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/ А.А. </w:t>
      </w:r>
      <w:proofErr w:type="spellStart"/>
      <w:r w:rsidRPr="0060146E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60146E">
        <w:rPr>
          <w:rFonts w:ascii="Times New Roman" w:hAnsi="Times New Roman"/>
          <w:sz w:val="24"/>
          <w:szCs w:val="24"/>
        </w:rPr>
        <w:t>Щетинов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– 8-е изд., </w:t>
      </w:r>
      <w:proofErr w:type="spellStart"/>
      <w:r w:rsidRPr="0060146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46E">
        <w:rPr>
          <w:rFonts w:ascii="Times New Roman" w:hAnsi="Times New Roman"/>
          <w:sz w:val="24"/>
          <w:szCs w:val="24"/>
        </w:rPr>
        <w:t>. И  доп. – М.: Просвещение, 2003. – 383 с.: ил</w:t>
      </w:r>
      <w:proofErr w:type="gramStart"/>
      <w:r w:rsidRPr="0060146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0146E">
        <w:rPr>
          <w:rFonts w:ascii="Times New Roman" w:hAnsi="Times New Roman"/>
          <w:sz w:val="24"/>
          <w:szCs w:val="24"/>
        </w:rPr>
        <w:t>карт.</w:t>
      </w:r>
    </w:p>
    <w:p w:rsidR="008E1E3D" w:rsidRPr="0060146E" w:rsidRDefault="008E1E3D" w:rsidP="008E1E3D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Долуцкий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И.И. Отечественная история, </w:t>
      </w:r>
      <w:r w:rsidRPr="0060146E">
        <w:rPr>
          <w:rFonts w:ascii="Times New Roman" w:hAnsi="Times New Roman"/>
          <w:sz w:val="24"/>
          <w:szCs w:val="24"/>
          <w:lang w:val="en-US"/>
        </w:rPr>
        <w:t>XX</w:t>
      </w:r>
      <w:r w:rsidRPr="0060146E">
        <w:rPr>
          <w:rFonts w:ascii="Times New Roman" w:hAnsi="Times New Roman"/>
          <w:sz w:val="24"/>
          <w:szCs w:val="24"/>
        </w:rPr>
        <w:t xml:space="preserve"> век: Учебник для 10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60146E">
        <w:rPr>
          <w:rFonts w:ascii="Times New Roman" w:hAnsi="Times New Roman"/>
          <w:sz w:val="24"/>
          <w:szCs w:val="24"/>
        </w:rPr>
        <w:t>.у</w:t>
      </w:r>
      <w:proofErr w:type="gramEnd"/>
      <w:r w:rsidRPr="0060146E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 – 2 –е изд., </w:t>
      </w:r>
      <w:proofErr w:type="spellStart"/>
      <w:r w:rsidRPr="0060146E">
        <w:rPr>
          <w:rFonts w:ascii="Times New Roman" w:hAnsi="Times New Roman"/>
          <w:sz w:val="24"/>
          <w:szCs w:val="24"/>
        </w:rPr>
        <w:t>испр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146E">
        <w:rPr>
          <w:rFonts w:ascii="Times New Roman" w:hAnsi="Times New Roman"/>
          <w:sz w:val="24"/>
          <w:szCs w:val="24"/>
        </w:rPr>
        <w:t>перераб.-М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0146E">
        <w:rPr>
          <w:rFonts w:ascii="Times New Roman" w:hAnsi="Times New Roman"/>
          <w:sz w:val="24"/>
          <w:szCs w:val="24"/>
        </w:rPr>
        <w:t>Мнемозиа</w:t>
      </w:r>
      <w:proofErr w:type="spellEnd"/>
      <w:r w:rsidRPr="0060146E">
        <w:rPr>
          <w:rFonts w:ascii="Times New Roman" w:hAnsi="Times New Roman"/>
          <w:sz w:val="24"/>
          <w:szCs w:val="24"/>
        </w:rPr>
        <w:t>, 1996. – 463 с.: ил.</w:t>
      </w:r>
    </w:p>
    <w:p w:rsidR="008E1E3D" w:rsidRPr="0060146E" w:rsidRDefault="008E1E3D" w:rsidP="008E1E3D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Долуцкий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И.И. Отечественная история, </w:t>
      </w:r>
      <w:r w:rsidRPr="0060146E">
        <w:rPr>
          <w:rFonts w:ascii="Times New Roman" w:hAnsi="Times New Roman"/>
          <w:sz w:val="24"/>
          <w:szCs w:val="24"/>
          <w:lang w:val="en-US"/>
        </w:rPr>
        <w:t>XX</w:t>
      </w:r>
      <w:r w:rsidRPr="0060146E">
        <w:rPr>
          <w:rFonts w:ascii="Times New Roman" w:hAnsi="Times New Roman"/>
          <w:sz w:val="24"/>
          <w:szCs w:val="24"/>
        </w:rPr>
        <w:t xml:space="preserve"> век: Учебник для 10-11 </w:t>
      </w:r>
      <w:proofErr w:type="spellStart"/>
      <w:r w:rsidRPr="0060146E">
        <w:rPr>
          <w:rFonts w:ascii="Times New Roman" w:hAnsi="Times New Roman"/>
          <w:sz w:val="24"/>
          <w:szCs w:val="24"/>
        </w:rPr>
        <w:t>кл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46E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60146E">
        <w:rPr>
          <w:rFonts w:ascii="Times New Roman" w:hAnsi="Times New Roman"/>
          <w:sz w:val="24"/>
          <w:szCs w:val="24"/>
        </w:rPr>
        <w:t>.у</w:t>
      </w:r>
      <w:proofErr w:type="gramEnd"/>
      <w:r w:rsidRPr="0060146E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 Часть 2 – 2 –е изд., </w:t>
      </w:r>
      <w:proofErr w:type="spellStart"/>
      <w:r w:rsidRPr="0060146E">
        <w:rPr>
          <w:rFonts w:ascii="Times New Roman" w:hAnsi="Times New Roman"/>
          <w:sz w:val="24"/>
          <w:szCs w:val="24"/>
        </w:rPr>
        <w:t>испр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146E">
        <w:rPr>
          <w:rFonts w:ascii="Times New Roman" w:hAnsi="Times New Roman"/>
          <w:sz w:val="24"/>
          <w:szCs w:val="24"/>
        </w:rPr>
        <w:t>перераб.-М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0146E">
        <w:rPr>
          <w:rFonts w:ascii="Times New Roman" w:hAnsi="Times New Roman"/>
          <w:sz w:val="24"/>
          <w:szCs w:val="24"/>
        </w:rPr>
        <w:t>Мнемозиа</w:t>
      </w:r>
      <w:proofErr w:type="spellEnd"/>
      <w:r w:rsidRPr="0060146E">
        <w:rPr>
          <w:rFonts w:ascii="Times New Roman" w:hAnsi="Times New Roman"/>
          <w:sz w:val="24"/>
          <w:szCs w:val="24"/>
        </w:rPr>
        <w:t>, 1997. – 382 с.: ил.</w:t>
      </w:r>
    </w:p>
    <w:p w:rsidR="008E1E3D" w:rsidRPr="0060146E" w:rsidRDefault="008E1E3D" w:rsidP="008E1E3D">
      <w:p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gumer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info</w:t>
      </w:r>
      <w:proofErr w:type="spellEnd"/>
      <w:r w:rsidRPr="0060146E">
        <w:rPr>
          <w:rFonts w:ascii="Times New Roman" w:hAnsi="Times New Roman"/>
          <w:sz w:val="24"/>
          <w:szCs w:val="24"/>
        </w:rPr>
        <w:t xml:space="preserve"> (Библиотека </w:t>
      </w:r>
      <w:proofErr w:type="spellStart"/>
      <w:r w:rsidRPr="0060146E">
        <w:rPr>
          <w:rFonts w:ascii="Times New Roman" w:hAnsi="Times New Roman"/>
          <w:sz w:val="24"/>
          <w:szCs w:val="24"/>
        </w:rPr>
        <w:t>Гумер</w:t>
      </w:r>
      <w:proofErr w:type="spellEnd"/>
      <w:r w:rsidRPr="0060146E">
        <w:rPr>
          <w:rFonts w:ascii="Times New Roman" w:hAnsi="Times New Roman"/>
          <w:sz w:val="24"/>
          <w:szCs w:val="24"/>
        </w:rPr>
        <w:t>).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hist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msu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/ER/</w:t>
      </w:r>
      <w:proofErr w:type="spellStart"/>
      <w:r w:rsidRPr="0060146E">
        <w:rPr>
          <w:rFonts w:ascii="Times New Roman" w:hAnsi="Times New Roman"/>
          <w:sz w:val="24"/>
          <w:szCs w:val="24"/>
        </w:rPr>
        <w:t>Etext</w:t>
      </w:r>
      <w:proofErr w:type="spellEnd"/>
      <w:r w:rsidRPr="0060146E">
        <w:rPr>
          <w:rFonts w:ascii="Times New Roman" w:hAnsi="Times New Roman"/>
          <w:sz w:val="24"/>
          <w:szCs w:val="24"/>
        </w:rPr>
        <w:t>/PICT/</w:t>
      </w:r>
      <w:proofErr w:type="spellStart"/>
      <w:r w:rsidRPr="0060146E">
        <w:rPr>
          <w:rFonts w:ascii="Times New Roman" w:hAnsi="Times New Roman"/>
          <w:sz w:val="24"/>
          <w:szCs w:val="24"/>
        </w:rPr>
        <w:t>feudal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htm</w:t>
      </w:r>
      <w:proofErr w:type="spellEnd"/>
      <w:r w:rsidRPr="0060146E">
        <w:rPr>
          <w:rFonts w:ascii="Times New Roman" w:hAnsi="Times New Roman"/>
          <w:sz w:val="24"/>
          <w:szCs w:val="24"/>
        </w:rPr>
        <w:t> (Библиотека Исторического факультета</w:t>
      </w:r>
      <w:proofErr w:type="gramEnd"/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60146E">
        <w:rPr>
          <w:rFonts w:ascii="Times New Roman" w:hAnsi="Times New Roman"/>
          <w:sz w:val="24"/>
          <w:szCs w:val="24"/>
        </w:rPr>
        <w:t>МГУ).</w:t>
      </w:r>
      <w:proofErr w:type="gramEnd"/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plekhanovfound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/</w:t>
      </w:r>
      <w:proofErr w:type="spellStart"/>
      <w:r w:rsidRPr="0060146E">
        <w:rPr>
          <w:rFonts w:ascii="Times New Roman" w:hAnsi="Times New Roman"/>
          <w:sz w:val="24"/>
          <w:szCs w:val="24"/>
        </w:rPr>
        <w:t>library</w:t>
      </w:r>
      <w:proofErr w:type="spellEnd"/>
      <w:r w:rsidRPr="0060146E">
        <w:rPr>
          <w:rFonts w:ascii="Times New Roman" w:hAnsi="Times New Roman"/>
          <w:sz w:val="24"/>
          <w:szCs w:val="24"/>
        </w:rPr>
        <w:t> (Библиотека социал-демократа).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bibliotekar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 (</w:t>
      </w:r>
      <w:proofErr w:type="spellStart"/>
      <w:r w:rsidRPr="0060146E">
        <w:rPr>
          <w:rFonts w:ascii="Times New Roman" w:hAnsi="Times New Roman"/>
          <w:sz w:val="24"/>
          <w:szCs w:val="24"/>
        </w:rPr>
        <w:t>Библиотекарь</w:t>
      </w:r>
      <w:proofErr w:type="gramStart"/>
      <w:r w:rsidRPr="0060146E">
        <w:rPr>
          <w:rFonts w:ascii="Times New Roman" w:hAnsi="Times New Roman"/>
          <w:sz w:val="24"/>
          <w:szCs w:val="24"/>
        </w:rPr>
        <w:t>.Р</w:t>
      </w:r>
      <w:proofErr w:type="gramEnd"/>
      <w:r w:rsidRPr="0060146E">
        <w:rPr>
          <w:rFonts w:ascii="Times New Roman" w:hAnsi="Times New Roman"/>
          <w:sz w:val="24"/>
          <w:szCs w:val="24"/>
        </w:rPr>
        <w:t>у</w:t>
      </w:r>
      <w:proofErr w:type="spellEnd"/>
      <w:r w:rsidRPr="0060146E">
        <w:rPr>
          <w:rFonts w:ascii="Times New Roman" w:hAnsi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https://ru. wikipedia. org (Википедия: свободная энциклопедия).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hAnsi="Times New Roman"/>
          <w:sz w:val="24"/>
          <w:szCs w:val="24"/>
        </w:rPr>
        <w:t>https://ru. wikisource. org (Викитека: свободная библиотека).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wco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/</w:t>
      </w:r>
      <w:proofErr w:type="spellStart"/>
      <w:r w:rsidRPr="0060146E">
        <w:rPr>
          <w:rFonts w:ascii="Times New Roman" w:hAnsi="Times New Roman"/>
          <w:sz w:val="24"/>
          <w:szCs w:val="24"/>
        </w:rPr>
        <w:t>icons</w:t>
      </w:r>
      <w:proofErr w:type="spellEnd"/>
      <w:r w:rsidRPr="0060146E">
        <w:rPr>
          <w:rFonts w:ascii="Times New Roman" w:hAnsi="Times New Roman"/>
          <w:sz w:val="24"/>
          <w:szCs w:val="24"/>
        </w:rPr>
        <w:t> (Виртуальный каталог икон).</w:t>
      </w:r>
    </w:p>
    <w:p w:rsidR="008E1E3D" w:rsidRPr="0060146E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militera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lib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 (Военная литература: собрание текстов).</w:t>
      </w:r>
    </w:p>
    <w:p w:rsidR="00AD5B9B" w:rsidRPr="008E1E3D" w:rsidRDefault="008E1E3D" w:rsidP="008E1E3D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146E">
        <w:rPr>
          <w:rFonts w:ascii="Times New Roman" w:hAnsi="Times New Roman"/>
          <w:sz w:val="24"/>
          <w:szCs w:val="24"/>
        </w:rPr>
        <w:t>www</w:t>
      </w:r>
      <w:proofErr w:type="spellEnd"/>
      <w:r w:rsidRPr="0060146E">
        <w:rPr>
          <w:rFonts w:ascii="Times New Roman" w:hAnsi="Times New Roman"/>
          <w:sz w:val="24"/>
          <w:szCs w:val="24"/>
        </w:rPr>
        <w:t>. world-war2. </w:t>
      </w:r>
      <w:proofErr w:type="spellStart"/>
      <w:r w:rsidRPr="0060146E">
        <w:rPr>
          <w:rFonts w:ascii="Times New Roman" w:hAnsi="Times New Roman"/>
          <w:sz w:val="24"/>
          <w:szCs w:val="24"/>
        </w:rPr>
        <w:t>chat</w:t>
      </w:r>
      <w:proofErr w:type="spellEnd"/>
      <w:r w:rsidRPr="0060146E">
        <w:rPr>
          <w:rFonts w:ascii="Times New Roman" w:hAnsi="Times New Roman"/>
          <w:sz w:val="24"/>
          <w:szCs w:val="24"/>
        </w:rPr>
        <w:t>. </w:t>
      </w:r>
      <w:proofErr w:type="spellStart"/>
      <w:r w:rsidRPr="0060146E">
        <w:rPr>
          <w:rFonts w:ascii="Times New Roman" w:hAnsi="Times New Roman"/>
          <w:sz w:val="24"/>
          <w:szCs w:val="24"/>
        </w:rPr>
        <w:t>ru</w:t>
      </w:r>
      <w:proofErr w:type="spellEnd"/>
      <w:r w:rsidRPr="0060146E">
        <w:rPr>
          <w:rFonts w:ascii="Times New Roman" w:hAnsi="Times New Roman"/>
          <w:sz w:val="24"/>
          <w:szCs w:val="24"/>
        </w:rPr>
        <w:t> (Вторая Мировая война в русском Интернете).</w:t>
      </w:r>
    </w:p>
    <w:p w:rsidR="00DC1BEE" w:rsidRDefault="00DC1BEE" w:rsidP="00AD5B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5B9B" w:rsidRPr="007C7760" w:rsidRDefault="00AD5B9B" w:rsidP="00AD5B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ДИСЦИПЛИНЫ.</w:t>
      </w:r>
    </w:p>
    <w:p w:rsidR="00AD5B9B" w:rsidRPr="007C7760" w:rsidRDefault="00AD5B9B" w:rsidP="00AD5B9B">
      <w:pPr>
        <w:contextualSpacing/>
        <w:rPr>
          <w:rFonts w:ascii="Times New Roman" w:hAnsi="Times New Roman" w:cs="Times New Roman"/>
          <w:sz w:val="24"/>
          <w:szCs w:val="24"/>
        </w:rPr>
      </w:pPr>
      <w:r w:rsidRPr="007C776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C7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7760">
        <w:rPr>
          <w:rFonts w:ascii="Times New Roman" w:hAnsi="Times New Roman" w:cs="Times New Roman"/>
          <w:sz w:val="24"/>
          <w:szCs w:val="24"/>
        </w:rPr>
        <w:t xml:space="preserve"> индивидуальных, групповых, парных заданий, проектов, исследований.</w:t>
      </w:r>
    </w:p>
    <w:p w:rsidR="00AD5B9B" w:rsidRPr="007C7760" w:rsidRDefault="00AD5B9B" w:rsidP="00D862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3628"/>
      </w:tblGrid>
      <w:tr w:rsidR="006C4C62" w:rsidRPr="007C7760" w:rsidTr="00A87C3F">
        <w:tc>
          <w:tcPr>
            <w:tcW w:w="7054" w:type="dxa"/>
          </w:tcPr>
          <w:p w:rsidR="006C4C62" w:rsidRPr="007C7760" w:rsidRDefault="006C4C62" w:rsidP="00A87C3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628" w:type="dxa"/>
          </w:tcPr>
          <w:p w:rsidR="006C4C62" w:rsidRPr="007C7760" w:rsidRDefault="006C4C62" w:rsidP="00A87C3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6C4C62" w:rsidRPr="007C7760" w:rsidTr="00A87C3F">
        <w:tc>
          <w:tcPr>
            <w:tcW w:w="7054" w:type="dxa"/>
          </w:tcPr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готовность и способность к самостоятельной информационно-познавательной деятельности, включая умение ориентироваться в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источника исторической информации, критически ее оценивать и интерпретировать;</w:t>
            </w:r>
          </w:p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628" w:type="dxa"/>
          </w:tcPr>
          <w:p w:rsidR="006C4C62" w:rsidRPr="007C7760" w:rsidRDefault="006C4C62" w:rsidP="006C4C6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6C4C62" w:rsidRPr="007C7760" w:rsidRDefault="006C4C62" w:rsidP="006C4C6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результатов деятельности обучающихся в процессе освоения программы дисциплины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C4C62" w:rsidRPr="007C7760" w:rsidRDefault="006C4C62" w:rsidP="00A87C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фронтальном </w:t>
            </w:r>
            <w:proofErr w:type="gramStart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опросе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C4C62" w:rsidRPr="007C7760" w:rsidRDefault="006C4C62" w:rsidP="00A87C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тестировании</w:t>
            </w:r>
            <w:proofErr w:type="gramEnd"/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C4C62" w:rsidRPr="007C7760" w:rsidRDefault="006C4C62" w:rsidP="00A87C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проверке самостоятельных работ и индивидуальных заданий.</w:t>
            </w:r>
          </w:p>
          <w:p w:rsidR="006C4C62" w:rsidRPr="007C7760" w:rsidRDefault="006C4C62" w:rsidP="006C4C6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C4C62" w:rsidRPr="007C7760" w:rsidRDefault="006C4C62" w:rsidP="00A87C3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при проведении промежуточной аттестации в форме итогового тестирования.</w:t>
            </w:r>
          </w:p>
          <w:p w:rsidR="006C4C62" w:rsidRPr="007C7760" w:rsidRDefault="006C4C62" w:rsidP="00A87C3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E3D" w:rsidRDefault="008E1E3D" w:rsidP="006C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1E3D" w:rsidSect="00826E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3E6F" w:rsidRDefault="00DC3E6F" w:rsidP="006978F5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8E1E3D" w:rsidRPr="00DC3E6F" w:rsidRDefault="008E1E3D" w:rsidP="00DC3E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8E1E3D" w:rsidRPr="00DC3E6F" w:rsidSect="0082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3D" w:rsidRDefault="008E1E3D" w:rsidP="00E45B0E">
      <w:pPr>
        <w:spacing w:after="0" w:line="240" w:lineRule="auto"/>
      </w:pPr>
      <w:r>
        <w:separator/>
      </w:r>
    </w:p>
  </w:endnote>
  <w:endnote w:type="continuationSeparator" w:id="1">
    <w:p w:rsidR="008E1E3D" w:rsidRDefault="008E1E3D" w:rsidP="00E4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31183"/>
      <w:docPartObj>
        <w:docPartGallery w:val="Page Numbers (Bottom of Page)"/>
        <w:docPartUnique/>
      </w:docPartObj>
    </w:sdtPr>
    <w:sdtContent>
      <w:p w:rsidR="008E1E3D" w:rsidRDefault="00486942">
        <w:pPr>
          <w:pStyle w:val="a8"/>
          <w:jc w:val="right"/>
        </w:pPr>
        <w:fldSimple w:instr="PAGE   \* MERGEFORMAT">
          <w:r w:rsidR="00DC1BEE">
            <w:rPr>
              <w:noProof/>
            </w:rPr>
            <w:t>30</w:t>
          </w:r>
        </w:fldSimple>
      </w:p>
    </w:sdtContent>
  </w:sdt>
  <w:p w:rsidR="008E1E3D" w:rsidRDefault="008E1E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3D" w:rsidRDefault="008E1E3D" w:rsidP="00E45B0E">
      <w:pPr>
        <w:spacing w:after="0" w:line="240" w:lineRule="auto"/>
      </w:pPr>
      <w:r>
        <w:separator/>
      </w:r>
    </w:p>
  </w:footnote>
  <w:footnote w:type="continuationSeparator" w:id="1">
    <w:p w:rsidR="008E1E3D" w:rsidRDefault="008E1E3D" w:rsidP="00E4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178"/>
    <w:multiLevelType w:val="hybridMultilevel"/>
    <w:tmpl w:val="4852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7C8"/>
    <w:multiLevelType w:val="hybridMultilevel"/>
    <w:tmpl w:val="512C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619D2"/>
    <w:multiLevelType w:val="hybridMultilevel"/>
    <w:tmpl w:val="63A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638"/>
    <w:multiLevelType w:val="hybridMultilevel"/>
    <w:tmpl w:val="9B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65CD1"/>
    <w:multiLevelType w:val="hybridMultilevel"/>
    <w:tmpl w:val="03B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340AD"/>
    <w:multiLevelType w:val="hybridMultilevel"/>
    <w:tmpl w:val="E7C6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94489"/>
    <w:multiLevelType w:val="hybridMultilevel"/>
    <w:tmpl w:val="17F8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6D80"/>
    <w:multiLevelType w:val="hybridMultilevel"/>
    <w:tmpl w:val="4248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D5F58"/>
    <w:multiLevelType w:val="hybridMultilevel"/>
    <w:tmpl w:val="BA20F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519ED"/>
    <w:multiLevelType w:val="multilevel"/>
    <w:tmpl w:val="A28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A3725"/>
    <w:multiLevelType w:val="hybridMultilevel"/>
    <w:tmpl w:val="664A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9349A"/>
    <w:multiLevelType w:val="hybridMultilevel"/>
    <w:tmpl w:val="61C4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7F6240"/>
    <w:multiLevelType w:val="hybridMultilevel"/>
    <w:tmpl w:val="F9C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2077"/>
    <w:multiLevelType w:val="hybridMultilevel"/>
    <w:tmpl w:val="573E80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88202D1"/>
    <w:multiLevelType w:val="multilevel"/>
    <w:tmpl w:val="7E8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E406EE"/>
    <w:multiLevelType w:val="hybridMultilevel"/>
    <w:tmpl w:val="1B44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7A02"/>
    <w:multiLevelType w:val="hybridMultilevel"/>
    <w:tmpl w:val="C06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101640"/>
    <w:multiLevelType w:val="hybridMultilevel"/>
    <w:tmpl w:val="8B02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14478"/>
    <w:multiLevelType w:val="hybridMultilevel"/>
    <w:tmpl w:val="010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43532"/>
    <w:multiLevelType w:val="hybridMultilevel"/>
    <w:tmpl w:val="6FDC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83659"/>
    <w:multiLevelType w:val="hybridMultilevel"/>
    <w:tmpl w:val="7B4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18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03"/>
    <w:rsid w:val="000178B1"/>
    <w:rsid w:val="0004086F"/>
    <w:rsid w:val="000559B6"/>
    <w:rsid w:val="0007626C"/>
    <w:rsid w:val="000B1F30"/>
    <w:rsid w:val="000F42DB"/>
    <w:rsid w:val="00197195"/>
    <w:rsid w:val="001E4259"/>
    <w:rsid w:val="002008A8"/>
    <w:rsid w:val="0023274E"/>
    <w:rsid w:val="002405BB"/>
    <w:rsid w:val="002D1D14"/>
    <w:rsid w:val="002E094A"/>
    <w:rsid w:val="00305A8D"/>
    <w:rsid w:val="00311B40"/>
    <w:rsid w:val="0034203B"/>
    <w:rsid w:val="003658C0"/>
    <w:rsid w:val="00381E8B"/>
    <w:rsid w:val="004251EE"/>
    <w:rsid w:val="00463DC1"/>
    <w:rsid w:val="00486942"/>
    <w:rsid w:val="00494B17"/>
    <w:rsid w:val="004A09C9"/>
    <w:rsid w:val="004C1894"/>
    <w:rsid w:val="004E10EA"/>
    <w:rsid w:val="00500705"/>
    <w:rsid w:val="005047DF"/>
    <w:rsid w:val="005051DA"/>
    <w:rsid w:val="00554921"/>
    <w:rsid w:val="00557280"/>
    <w:rsid w:val="00580C1A"/>
    <w:rsid w:val="005B5074"/>
    <w:rsid w:val="005D7EFF"/>
    <w:rsid w:val="005E07C9"/>
    <w:rsid w:val="005F769B"/>
    <w:rsid w:val="0060020D"/>
    <w:rsid w:val="00664803"/>
    <w:rsid w:val="006978F5"/>
    <w:rsid w:val="006C2183"/>
    <w:rsid w:val="006C4C62"/>
    <w:rsid w:val="006C78CF"/>
    <w:rsid w:val="007028EB"/>
    <w:rsid w:val="00732798"/>
    <w:rsid w:val="00751C54"/>
    <w:rsid w:val="00784AE5"/>
    <w:rsid w:val="007B167A"/>
    <w:rsid w:val="007C6894"/>
    <w:rsid w:val="007C7760"/>
    <w:rsid w:val="007D7A6C"/>
    <w:rsid w:val="00826703"/>
    <w:rsid w:val="00826ECB"/>
    <w:rsid w:val="008356DD"/>
    <w:rsid w:val="008404C7"/>
    <w:rsid w:val="00852AFD"/>
    <w:rsid w:val="0086461C"/>
    <w:rsid w:val="00875732"/>
    <w:rsid w:val="008957CA"/>
    <w:rsid w:val="008E0295"/>
    <w:rsid w:val="008E1E3D"/>
    <w:rsid w:val="009063A9"/>
    <w:rsid w:val="00933365"/>
    <w:rsid w:val="009861CC"/>
    <w:rsid w:val="009A2781"/>
    <w:rsid w:val="009F323A"/>
    <w:rsid w:val="00A15E45"/>
    <w:rsid w:val="00A87C3F"/>
    <w:rsid w:val="00AA286E"/>
    <w:rsid w:val="00AC652A"/>
    <w:rsid w:val="00AC78D6"/>
    <w:rsid w:val="00AD318B"/>
    <w:rsid w:val="00AD5B9B"/>
    <w:rsid w:val="00B014B9"/>
    <w:rsid w:val="00B07019"/>
    <w:rsid w:val="00B11BE6"/>
    <w:rsid w:val="00B25C66"/>
    <w:rsid w:val="00B35380"/>
    <w:rsid w:val="00B67CA8"/>
    <w:rsid w:val="00BF210C"/>
    <w:rsid w:val="00C02669"/>
    <w:rsid w:val="00C21B4C"/>
    <w:rsid w:val="00C22861"/>
    <w:rsid w:val="00C63AC7"/>
    <w:rsid w:val="00CF1365"/>
    <w:rsid w:val="00D03178"/>
    <w:rsid w:val="00D44564"/>
    <w:rsid w:val="00D7586E"/>
    <w:rsid w:val="00D8622B"/>
    <w:rsid w:val="00DC1BEE"/>
    <w:rsid w:val="00DC3E6F"/>
    <w:rsid w:val="00DF30D7"/>
    <w:rsid w:val="00E06108"/>
    <w:rsid w:val="00E35CC4"/>
    <w:rsid w:val="00E45B0E"/>
    <w:rsid w:val="00E61AC5"/>
    <w:rsid w:val="00E772C3"/>
    <w:rsid w:val="00E92AAC"/>
    <w:rsid w:val="00EA132A"/>
    <w:rsid w:val="00EA21E5"/>
    <w:rsid w:val="00EC118F"/>
    <w:rsid w:val="00EE4F50"/>
    <w:rsid w:val="00EF130F"/>
    <w:rsid w:val="00EF7B53"/>
    <w:rsid w:val="00F06FE6"/>
    <w:rsid w:val="00F501FA"/>
    <w:rsid w:val="00F94774"/>
    <w:rsid w:val="00F9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B"/>
  </w:style>
  <w:style w:type="paragraph" w:styleId="1">
    <w:name w:val="heading 1"/>
    <w:basedOn w:val="a"/>
    <w:link w:val="10"/>
    <w:uiPriority w:val="9"/>
    <w:qFormat/>
    <w:rsid w:val="00D8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622B"/>
  </w:style>
  <w:style w:type="paragraph" w:styleId="a3">
    <w:name w:val="Normal (Web)"/>
    <w:basedOn w:val="a"/>
    <w:uiPriority w:val="99"/>
    <w:semiHidden/>
    <w:unhideWhenUsed/>
    <w:rsid w:val="00D8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8622B"/>
    <w:pPr>
      <w:ind w:left="720"/>
      <w:contextualSpacing/>
    </w:pPr>
  </w:style>
  <w:style w:type="table" w:styleId="a5">
    <w:name w:val="Table Grid"/>
    <w:basedOn w:val="a1"/>
    <w:uiPriority w:val="59"/>
    <w:rsid w:val="0020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B0E"/>
  </w:style>
  <w:style w:type="paragraph" w:styleId="a8">
    <w:name w:val="footer"/>
    <w:basedOn w:val="a"/>
    <w:link w:val="a9"/>
    <w:uiPriority w:val="99"/>
    <w:unhideWhenUsed/>
    <w:rsid w:val="00E4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B0E"/>
  </w:style>
  <w:style w:type="paragraph" w:styleId="aa">
    <w:name w:val="Balloon Text"/>
    <w:basedOn w:val="a"/>
    <w:link w:val="ab"/>
    <w:uiPriority w:val="99"/>
    <w:semiHidden/>
    <w:unhideWhenUsed/>
    <w:rsid w:val="000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8B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0178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78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8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8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F5EA-D01E-418E-9D10-6D7ED1B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30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1</cp:lastModifiedBy>
  <cp:revision>49</cp:revision>
  <cp:lastPrinted>2020-02-03T05:03:00Z</cp:lastPrinted>
  <dcterms:created xsi:type="dcterms:W3CDTF">2018-08-30T14:28:00Z</dcterms:created>
  <dcterms:modified xsi:type="dcterms:W3CDTF">2020-02-03T05:03:00Z</dcterms:modified>
</cp:coreProperties>
</file>